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8F" w:rsidRDefault="0014738F" w:rsidP="00E16BF6">
      <w:pPr>
        <w:spacing w:after="60" w:line="257" w:lineRule="auto"/>
        <w:jc w:val="center"/>
        <w:rPr>
          <w:sz w:val="32"/>
          <w:szCs w:val="32"/>
        </w:rPr>
      </w:pPr>
      <w:r>
        <w:rPr>
          <w:sz w:val="32"/>
          <w:szCs w:val="32"/>
        </w:rPr>
        <w:t xml:space="preserve">ФЕДЕРАЛЬНЫЙ ИССЛЕДОВАТЕЛЬСКИЙ ЦЕНТР </w:t>
      </w:r>
    </w:p>
    <w:p w:rsidR="0014738F" w:rsidRDefault="0014738F" w:rsidP="00E16BF6">
      <w:pPr>
        <w:spacing w:after="60" w:line="257" w:lineRule="auto"/>
        <w:jc w:val="center"/>
        <w:rPr>
          <w:sz w:val="32"/>
          <w:szCs w:val="32"/>
        </w:rPr>
      </w:pPr>
      <w:r>
        <w:rPr>
          <w:sz w:val="32"/>
          <w:szCs w:val="32"/>
        </w:rPr>
        <w:t>«ИНФОРМАТИКА И УПРАВЛЕНИЕ»</w:t>
      </w:r>
    </w:p>
    <w:p w:rsidR="0014738F" w:rsidRDefault="0014738F" w:rsidP="00E16BF6">
      <w:pPr>
        <w:spacing w:after="60" w:line="257" w:lineRule="auto"/>
        <w:jc w:val="center"/>
        <w:rPr>
          <w:sz w:val="32"/>
          <w:szCs w:val="32"/>
        </w:rPr>
      </w:pPr>
      <w:r w:rsidRPr="00A30EF0">
        <w:rPr>
          <w:sz w:val="32"/>
          <w:szCs w:val="32"/>
        </w:rPr>
        <w:t>РОССИЙСК</w:t>
      </w:r>
      <w:r>
        <w:rPr>
          <w:sz w:val="32"/>
          <w:szCs w:val="32"/>
        </w:rPr>
        <w:t>ОЙ</w:t>
      </w:r>
      <w:r w:rsidRPr="00A30EF0">
        <w:rPr>
          <w:sz w:val="32"/>
          <w:szCs w:val="32"/>
        </w:rPr>
        <w:t xml:space="preserve"> АКАДЕМИ</w:t>
      </w:r>
      <w:r>
        <w:rPr>
          <w:sz w:val="32"/>
          <w:szCs w:val="32"/>
        </w:rPr>
        <w:t>И</w:t>
      </w:r>
      <w:r w:rsidRPr="00A30EF0">
        <w:rPr>
          <w:sz w:val="32"/>
          <w:szCs w:val="32"/>
        </w:rPr>
        <w:t xml:space="preserve"> НАУК</w:t>
      </w:r>
    </w:p>
    <w:p w:rsidR="0014738F" w:rsidRPr="00A30EF0" w:rsidRDefault="0014738F" w:rsidP="00E16BF6">
      <w:pPr>
        <w:jc w:val="center"/>
        <w:rPr>
          <w:sz w:val="32"/>
          <w:szCs w:val="32"/>
        </w:rPr>
      </w:pPr>
    </w:p>
    <w:p w:rsidR="0014738F" w:rsidRPr="00A30EF0" w:rsidRDefault="0014738F" w:rsidP="00E16BF6">
      <w:pPr>
        <w:spacing w:after="60" w:line="257" w:lineRule="auto"/>
        <w:jc w:val="center"/>
      </w:pPr>
      <w:r w:rsidRPr="00A30EF0">
        <w:t>ИНСТИТУТ ПРОБЛЕМ ИНФОРМАТИКИ</w:t>
      </w:r>
    </w:p>
    <w:p w:rsidR="0014738F" w:rsidRPr="00E374DC" w:rsidRDefault="0014738F" w:rsidP="00E16BF6">
      <w:pPr>
        <w:spacing w:after="60" w:line="257" w:lineRule="auto"/>
        <w:jc w:val="center"/>
      </w:pPr>
      <w:r w:rsidRPr="00E374DC">
        <w:t>РОССИЙСКОЙ АКАДЕМИИ НАУК</w:t>
      </w:r>
    </w:p>
    <w:p w:rsidR="0014738F" w:rsidRPr="00A30EF0" w:rsidRDefault="0014738F" w:rsidP="00E16BF6">
      <w:pPr>
        <w:jc w:val="center"/>
      </w:pPr>
    </w:p>
    <w:p w:rsidR="0014738F" w:rsidRPr="00A30EF0" w:rsidRDefault="0014738F" w:rsidP="00E16BF6">
      <w:pPr>
        <w:jc w:val="center"/>
      </w:pPr>
    </w:p>
    <w:p w:rsidR="0014738F" w:rsidRPr="00A30EF0" w:rsidRDefault="0014738F" w:rsidP="00E16BF6">
      <w:pPr>
        <w:jc w:val="center"/>
        <w:rPr>
          <w:rFonts w:ascii="Arial Black" w:hAnsi="Arial Black"/>
          <w:sz w:val="32"/>
          <w:szCs w:val="32"/>
        </w:rPr>
      </w:pPr>
    </w:p>
    <w:p w:rsidR="0014738F" w:rsidRPr="00A30EF0" w:rsidRDefault="0014738F" w:rsidP="00E16BF6">
      <w:pPr>
        <w:jc w:val="center"/>
        <w:rPr>
          <w:rFonts w:ascii="Arial Black" w:hAnsi="Arial Black"/>
          <w:sz w:val="32"/>
          <w:szCs w:val="32"/>
        </w:rPr>
      </w:pPr>
    </w:p>
    <w:p w:rsidR="0014738F" w:rsidRPr="00A30EF0" w:rsidRDefault="0014738F" w:rsidP="00E16BF6">
      <w:pPr>
        <w:jc w:val="center"/>
        <w:rPr>
          <w:rFonts w:ascii="Arial Black" w:hAnsi="Arial Black"/>
          <w:sz w:val="32"/>
          <w:szCs w:val="32"/>
        </w:rPr>
      </w:pPr>
    </w:p>
    <w:p w:rsidR="0014738F" w:rsidRPr="00A30EF0" w:rsidRDefault="0014738F" w:rsidP="00E16BF6">
      <w:pPr>
        <w:jc w:val="center"/>
        <w:rPr>
          <w:rFonts w:ascii="Arial Black" w:hAnsi="Arial Black"/>
          <w:sz w:val="30"/>
          <w:szCs w:val="30"/>
        </w:rPr>
      </w:pPr>
      <w:r w:rsidRPr="00A30EF0">
        <w:rPr>
          <w:rFonts w:ascii="Arial Black" w:hAnsi="Arial Black"/>
          <w:sz w:val="30"/>
          <w:szCs w:val="30"/>
        </w:rPr>
        <w:t xml:space="preserve">БИБЛИОГРАФИЯ НАУЧНЫХ ТРУДОВ </w:t>
      </w:r>
      <w:r>
        <w:rPr>
          <w:rFonts w:ascii="Arial Black" w:hAnsi="Arial Black"/>
          <w:sz w:val="30"/>
          <w:szCs w:val="30"/>
        </w:rPr>
        <w:br/>
      </w:r>
      <w:r w:rsidRPr="00A30EF0">
        <w:rPr>
          <w:rFonts w:ascii="Arial Black" w:hAnsi="Arial Black"/>
          <w:sz w:val="30"/>
          <w:szCs w:val="30"/>
        </w:rPr>
        <w:t>сотрудников ИПИ РАН</w:t>
      </w:r>
    </w:p>
    <w:p w:rsidR="0014738F" w:rsidRPr="00A30EF0" w:rsidRDefault="0014738F" w:rsidP="00E16BF6">
      <w:pPr>
        <w:jc w:val="center"/>
        <w:rPr>
          <w:rFonts w:ascii="Arial Black" w:hAnsi="Arial Black"/>
          <w:sz w:val="30"/>
          <w:szCs w:val="30"/>
        </w:rPr>
      </w:pPr>
      <w:r w:rsidRPr="00A30EF0">
        <w:rPr>
          <w:rFonts w:ascii="Arial Black" w:hAnsi="Arial Black"/>
          <w:sz w:val="30"/>
          <w:szCs w:val="30"/>
        </w:rPr>
        <w:t>за 201</w:t>
      </w:r>
      <w:r>
        <w:rPr>
          <w:rFonts w:ascii="Arial Black" w:hAnsi="Arial Black"/>
          <w:sz w:val="30"/>
          <w:szCs w:val="30"/>
        </w:rPr>
        <w:t>4</w:t>
      </w:r>
      <w:r w:rsidRPr="00A30EF0">
        <w:rPr>
          <w:rFonts w:ascii="Arial Black" w:hAnsi="Arial Black"/>
          <w:sz w:val="30"/>
          <w:szCs w:val="30"/>
        </w:rPr>
        <w:t xml:space="preserve"> год</w:t>
      </w:r>
    </w:p>
    <w:p w:rsidR="0014738F" w:rsidRPr="00A30EF0" w:rsidRDefault="0014738F" w:rsidP="00E16BF6">
      <w:pPr>
        <w:jc w:val="center"/>
        <w:rPr>
          <w:rFonts w:ascii="Courier New" w:hAnsi="Courier New" w:cs="Courier New"/>
          <w:sz w:val="20"/>
          <w:szCs w:val="20"/>
        </w:rPr>
      </w:pPr>
    </w:p>
    <w:p w:rsidR="0014738F" w:rsidRPr="00A30EF0" w:rsidRDefault="0014738F" w:rsidP="00E16BF6">
      <w:pPr>
        <w:jc w:val="center"/>
        <w:rPr>
          <w:rFonts w:ascii="Courier New" w:hAnsi="Courier New" w:cs="Courier New"/>
          <w:sz w:val="20"/>
          <w:szCs w:val="20"/>
        </w:rPr>
      </w:pPr>
    </w:p>
    <w:p w:rsidR="0014738F" w:rsidRPr="00A30EF0" w:rsidRDefault="0014738F" w:rsidP="00E16BF6">
      <w:pPr>
        <w:jc w:val="center"/>
        <w:rPr>
          <w:rFonts w:ascii="Courier New" w:hAnsi="Courier New" w:cs="Courier New"/>
          <w:sz w:val="20"/>
          <w:szCs w:val="20"/>
        </w:rPr>
      </w:pPr>
    </w:p>
    <w:p w:rsidR="0014738F" w:rsidRPr="00A30EF0" w:rsidRDefault="0014738F" w:rsidP="00E16BF6">
      <w:pPr>
        <w:jc w:val="center"/>
        <w:rPr>
          <w:rFonts w:ascii="Courier New" w:hAnsi="Courier New" w:cs="Courier New"/>
          <w:sz w:val="20"/>
          <w:szCs w:val="20"/>
        </w:rPr>
      </w:pPr>
    </w:p>
    <w:p w:rsidR="0014738F" w:rsidRPr="00A30EF0" w:rsidRDefault="0014738F" w:rsidP="00E16BF6">
      <w:pPr>
        <w:jc w:val="center"/>
        <w:rPr>
          <w:rFonts w:ascii="Courier New" w:hAnsi="Courier New" w:cs="Courier New"/>
          <w:sz w:val="20"/>
          <w:szCs w:val="20"/>
        </w:rPr>
      </w:pPr>
    </w:p>
    <w:p w:rsidR="0014738F" w:rsidRPr="00A30EF0" w:rsidRDefault="0014738F" w:rsidP="00E16BF6">
      <w:pPr>
        <w:jc w:val="center"/>
        <w:rPr>
          <w:rFonts w:ascii="Courier New" w:hAnsi="Courier New" w:cs="Courier New"/>
          <w:sz w:val="20"/>
          <w:szCs w:val="20"/>
        </w:rPr>
      </w:pPr>
    </w:p>
    <w:p w:rsidR="0014738F" w:rsidRPr="00A30EF0" w:rsidRDefault="0014738F" w:rsidP="00E16BF6">
      <w:pPr>
        <w:jc w:val="center"/>
        <w:rPr>
          <w:rFonts w:ascii="Courier New" w:hAnsi="Courier New" w:cs="Courier New"/>
          <w:sz w:val="20"/>
          <w:szCs w:val="20"/>
        </w:rPr>
      </w:pPr>
    </w:p>
    <w:p w:rsidR="0014738F" w:rsidRPr="00A30EF0" w:rsidRDefault="0014738F" w:rsidP="00E16BF6">
      <w:pPr>
        <w:jc w:val="center"/>
        <w:rPr>
          <w:rFonts w:ascii="Courier New" w:hAnsi="Courier New" w:cs="Courier New"/>
          <w:sz w:val="20"/>
          <w:szCs w:val="20"/>
        </w:rPr>
      </w:pPr>
    </w:p>
    <w:p w:rsidR="0014738F" w:rsidRDefault="0014738F" w:rsidP="00E16BF6">
      <w:pPr>
        <w:jc w:val="center"/>
        <w:rPr>
          <w:rFonts w:ascii="Courier New" w:hAnsi="Courier New" w:cs="Courier New"/>
          <w:sz w:val="20"/>
          <w:szCs w:val="20"/>
        </w:rPr>
      </w:pPr>
    </w:p>
    <w:p w:rsidR="0014738F" w:rsidRPr="00A30EF0" w:rsidRDefault="0014738F" w:rsidP="00E16BF6">
      <w:pPr>
        <w:jc w:val="center"/>
        <w:rPr>
          <w:rFonts w:ascii="Courier New" w:hAnsi="Courier New" w:cs="Courier New"/>
          <w:sz w:val="20"/>
          <w:szCs w:val="20"/>
        </w:rPr>
      </w:pPr>
    </w:p>
    <w:p w:rsidR="0014738F" w:rsidRPr="00A30EF0" w:rsidRDefault="0014738F" w:rsidP="00E16BF6">
      <w:pPr>
        <w:jc w:val="center"/>
        <w:rPr>
          <w:rFonts w:ascii="Courier New" w:hAnsi="Courier New" w:cs="Courier New"/>
          <w:sz w:val="20"/>
          <w:szCs w:val="20"/>
        </w:rPr>
      </w:pPr>
    </w:p>
    <w:p w:rsidR="0014738F" w:rsidRPr="00A30EF0" w:rsidRDefault="0014738F" w:rsidP="00E16BF6">
      <w:pPr>
        <w:jc w:val="center"/>
      </w:pPr>
      <w:r w:rsidRPr="00A30EF0">
        <w:t>Москва</w:t>
      </w:r>
    </w:p>
    <w:p w:rsidR="0014738F" w:rsidRPr="00A30EF0" w:rsidRDefault="0014738F" w:rsidP="00E16BF6">
      <w:pPr>
        <w:jc w:val="center"/>
      </w:pPr>
      <w:r>
        <w:t>ФИЦ ИУ</w:t>
      </w:r>
      <w:r w:rsidRPr="00A30EF0">
        <w:t xml:space="preserve"> РАН</w:t>
      </w:r>
    </w:p>
    <w:p w:rsidR="0014738F" w:rsidRPr="00A30EF0" w:rsidRDefault="0014738F" w:rsidP="00E16BF6">
      <w:pPr>
        <w:jc w:val="center"/>
      </w:pPr>
      <w:r w:rsidRPr="00A30EF0">
        <w:t>201</w:t>
      </w:r>
      <w:r>
        <w:t>5</w:t>
      </w:r>
    </w:p>
    <w:p w:rsidR="0014738F" w:rsidRDefault="0014738F"/>
    <w:p w:rsidR="0014738F" w:rsidRDefault="0014738F">
      <w:pPr>
        <w:spacing w:after="0" w:line="240" w:lineRule="auto"/>
      </w:pPr>
      <w:r>
        <w:br w:type="page"/>
      </w:r>
    </w:p>
    <w:p w:rsidR="0014738F" w:rsidRPr="00A30EF0" w:rsidRDefault="0014738F" w:rsidP="007C6F05">
      <w:pPr>
        <w:rPr>
          <w:sz w:val="20"/>
          <w:szCs w:val="20"/>
        </w:rPr>
      </w:pPr>
    </w:p>
    <w:p w:rsidR="0014738F" w:rsidRPr="00A30EF0" w:rsidRDefault="0014738F" w:rsidP="007C6F05">
      <w:pPr>
        <w:jc w:val="center"/>
        <w:rPr>
          <w:i/>
        </w:rPr>
      </w:pPr>
      <w:r w:rsidRPr="00A30EF0">
        <w:rPr>
          <w:i/>
        </w:rPr>
        <w:t>Печатается по решению Ученого совета</w:t>
      </w:r>
    </w:p>
    <w:p w:rsidR="0014738F" w:rsidRPr="00A30EF0" w:rsidRDefault="0014738F" w:rsidP="007C6F05">
      <w:pPr>
        <w:jc w:val="center"/>
        <w:rPr>
          <w:i/>
        </w:rPr>
      </w:pPr>
      <w:r>
        <w:rPr>
          <w:i/>
        </w:rPr>
        <w:t>Федерального исследовательского центра «Информатика и управление» Российской академии наук</w:t>
      </w:r>
    </w:p>
    <w:p w:rsidR="0014738F" w:rsidRPr="00A30EF0" w:rsidRDefault="0014738F" w:rsidP="007C6F05">
      <w:pPr>
        <w:rPr>
          <w:b/>
        </w:rPr>
      </w:pPr>
    </w:p>
    <w:p w:rsidR="0014738F" w:rsidRPr="00A30EF0" w:rsidRDefault="0014738F" w:rsidP="007C6F05">
      <w:pPr>
        <w:rPr>
          <w:b/>
        </w:rPr>
      </w:pPr>
    </w:p>
    <w:p w:rsidR="0014738F" w:rsidRPr="00A30EF0" w:rsidRDefault="0014738F" w:rsidP="007C6F05">
      <w:pPr>
        <w:rPr>
          <w:b/>
        </w:rPr>
      </w:pPr>
    </w:p>
    <w:p w:rsidR="0014738F" w:rsidRPr="00A30EF0" w:rsidRDefault="0014738F" w:rsidP="007C6F05">
      <w:pPr>
        <w:rPr>
          <w:b/>
        </w:rPr>
      </w:pPr>
    </w:p>
    <w:p w:rsidR="0014738F" w:rsidRPr="005D1197" w:rsidRDefault="0014738F" w:rsidP="005D1197">
      <w:pPr>
        <w:rPr>
          <w:rFonts w:ascii="Arial" w:hAnsi="Arial" w:cs="Arial"/>
          <w:sz w:val="20"/>
          <w:szCs w:val="20"/>
        </w:rPr>
      </w:pPr>
      <w:r w:rsidRPr="00A30EF0">
        <w:rPr>
          <w:b/>
        </w:rPr>
        <w:t>Библиография научных трудов сотрудников ИПИ РАН за 201</w:t>
      </w:r>
      <w:r>
        <w:rPr>
          <w:b/>
        </w:rPr>
        <w:t>4</w:t>
      </w:r>
      <w:r w:rsidRPr="00A30EF0">
        <w:rPr>
          <w:b/>
        </w:rPr>
        <w:t xml:space="preserve"> год</w:t>
      </w:r>
      <w:proofErr w:type="gramStart"/>
      <w:r w:rsidRPr="00A30EF0">
        <w:rPr>
          <w:b/>
        </w:rPr>
        <w:t xml:space="preserve"> </w:t>
      </w:r>
      <w:r w:rsidRPr="00A30EF0">
        <w:t>/ С</w:t>
      </w:r>
      <w:proofErr w:type="gramEnd"/>
      <w:r w:rsidRPr="00A30EF0">
        <w:t xml:space="preserve">ост.: Арутюнов Е.Н., Захаров В.Н., </w:t>
      </w:r>
      <w:r>
        <w:t xml:space="preserve">Обухова О.Л., </w:t>
      </w:r>
      <w:r w:rsidRPr="00A30EF0">
        <w:t xml:space="preserve">Сейфуль-Мулюков Р.Б., Шоргин С.Я. / Под ред. академика </w:t>
      </w:r>
      <w:r>
        <w:t xml:space="preserve">РАН </w:t>
      </w:r>
      <w:r w:rsidRPr="00A30EF0">
        <w:t xml:space="preserve">И.А. Соколова. – М.: </w:t>
      </w:r>
      <w:r>
        <w:t>ФИЦ ИУ</w:t>
      </w:r>
      <w:r w:rsidRPr="00A30EF0">
        <w:t xml:space="preserve"> РАН, 201</w:t>
      </w:r>
      <w:r w:rsidRPr="003B4B66">
        <w:t>5</w:t>
      </w:r>
      <w:r w:rsidRPr="00A30EF0">
        <w:t>. –</w:t>
      </w:r>
      <w:r>
        <w:t xml:space="preserve"> 5</w:t>
      </w:r>
      <w:r w:rsidR="007451B4">
        <w:t>4</w:t>
      </w:r>
      <w:r>
        <w:t xml:space="preserve"> с.</w:t>
      </w:r>
      <w:r w:rsidRPr="005D1197">
        <w:t xml:space="preserve"> –  ISBN 978-5-91993-047-1</w:t>
      </w:r>
    </w:p>
    <w:p w:rsidR="0014738F" w:rsidRPr="00A30EF0" w:rsidRDefault="0014738F" w:rsidP="005D1197">
      <w:pPr>
        <w:jc w:val="both"/>
      </w:pPr>
    </w:p>
    <w:p w:rsidR="0014738F" w:rsidRPr="00A30EF0" w:rsidRDefault="0014738F" w:rsidP="00E374DC">
      <w:pPr>
        <w:jc w:val="both"/>
      </w:pPr>
      <w:proofErr w:type="gramStart"/>
      <w:r w:rsidRPr="00A30EF0">
        <w:t>В настоящем издании представлена библиография научных трудов сотру</w:t>
      </w:r>
      <w:r w:rsidRPr="00A30EF0">
        <w:t>д</w:t>
      </w:r>
      <w:r w:rsidRPr="00A30EF0">
        <w:t xml:space="preserve">ников Института проблем информатики РАН (ИПИ РАН), опубликованных в </w:t>
      </w:r>
      <w:smartTag w:uri="urn:schemas-microsoft-com:office:smarttags" w:element="metricconverter">
        <w:smartTagPr>
          <w:attr w:name="ProductID" w:val="2014 г"/>
        </w:smartTagPr>
        <w:r w:rsidRPr="00A30EF0">
          <w:t>201</w:t>
        </w:r>
        <w:r>
          <w:t>4</w:t>
        </w:r>
        <w:r w:rsidRPr="00A30EF0">
          <w:t xml:space="preserve"> г</w:t>
        </w:r>
      </w:smartTag>
      <w:r w:rsidRPr="00A30EF0">
        <w:t xml:space="preserve">. </w:t>
      </w:r>
      <w:r>
        <w:t xml:space="preserve">(в феврале </w:t>
      </w:r>
      <w:smartTag w:uri="urn:schemas-microsoft-com:office:smarttags" w:element="metricconverter">
        <w:smartTagPr>
          <w:attr w:name="ProductID" w:val="2015 г"/>
        </w:smartTagPr>
        <w:r>
          <w:t>2015 г</w:t>
        </w:r>
      </w:smartTag>
      <w:r>
        <w:t xml:space="preserve">. ИПИ РАН переименован в </w:t>
      </w:r>
      <w:r w:rsidRPr="00E374DC">
        <w:t>Федеральн</w:t>
      </w:r>
      <w:r>
        <w:t>ый</w:t>
      </w:r>
      <w:r w:rsidRPr="00E374DC">
        <w:t xml:space="preserve"> исслед</w:t>
      </w:r>
      <w:r w:rsidRPr="00E374DC">
        <w:t>о</w:t>
      </w:r>
      <w:r w:rsidRPr="00E374DC">
        <w:t>вательск</w:t>
      </w:r>
      <w:r>
        <w:t>ий</w:t>
      </w:r>
      <w:r w:rsidRPr="00E374DC">
        <w:t xml:space="preserve"> центр «Информатика и управление» Российской академии наук</w:t>
      </w:r>
      <w:r>
        <w:t xml:space="preserve"> – ФИЦ ИУ РАН).</w:t>
      </w:r>
      <w:proofErr w:type="gramEnd"/>
      <w:r>
        <w:t xml:space="preserve"> </w:t>
      </w:r>
      <w:r w:rsidRPr="00A30EF0">
        <w:t>В библиографию включены научные труды, в число авторов которых входят сотрудники ИПИ РАН (включая сотрудников Орловского и Калининградского филиалов Института), а также аспиранты и студенты, в</w:t>
      </w:r>
      <w:r w:rsidRPr="00A30EF0">
        <w:t>ы</w:t>
      </w:r>
      <w:r w:rsidRPr="00A30EF0">
        <w:t>полнявшие представленные в публикациях исследования в рамках проектов ИПИ РАН под руководством сотрудников Института.</w:t>
      </w:r>
    </w:p>
    <w:p w:rsidR="0014738F" w:rsidRPr="00A30EF0" w:rsidRDefault="0014738F" w:rsidP="007C6F05">
      <w:pPr>
        <w:pStyle w:val="10"/>
        <w:jc w:val="center"/>
        <w:rPr>
          <w:sz w:val="24"/>
          <w:szCs w:val="24"/>
        </w:rPr>
      </w:pPr>
    </w:p>
    <w:p w:rsidR="0014738F" w:rsidRPr="00A30EF0" w:rsidRDefault="0014738F" w:rsidP="002A24E8">
      <w:pPr>
        <w:tabs>
          <w:tab w:val="right" w:leader="dot" w:pos="8505"/>
        </w:tabs>
      </w:pPr>
      <w:r>
        <w:t>Рецензент: доктор технических наук В.М.Ченцов</w:t>
      </w:r>
    </w:p>
    <w:p w:rsidR="0014738F" w:rsidRPr="00A30EF0" w:rsidRDefault="0014738F" w:rsidP="007C6F05">
      <w:pPr>
        <w:rPr>
          <w:rFonts w:ascii="Arial" w:hAnsi="Arial" w:cs="Arial"/>
        </w:rPr>
      </w:pPr>
    </w:p>
    <w:p w:rsidR="0014738F" w:rsidRPr="00A30EF0" w:rsidRDefault="0014738F" w:rsidP="007C6F05">
      <w:pPr>
        <w:rPr>
          <w:rFonts w:ascii="Arial" w:hAnsi="Arial" w:cs="Arial"/>
        </w:rPr>
      </w:pPr>
    </w:p>
    <w:p w:rsidR="0014738F" w:rsidRPr="00A30EF0" w:rsidRDefault="0014738F" w:rsidP="007C6F05">
      <w:pPr>
        <w:rPr>
          <w:rFonts w:ascii="Arial" w:hAnsi="Arial" w:cs="Arial"/>
        </w:rPr>
      </w:pPr>
    </w:p>
    <w:p w:rsidR="0014738F" w:rsidRPr="00A30EF0" w:rsidRDefault="0014738F" w:rsidP="007C6F05">
      <w:pPr>
        <w:rPr>
          <w:rFonts w:ascii="Arial" w:hAnsi="Arial" w:cs="Arial"/>
        </w:rPr>
      </w:pPr>
    </w:p>
    <w:p w:rsidR="0014738F" w:rsidRDefault="0014738F" w:rsidP="007C6F05"/>
    <w:p w:rsidR="0014738F" w:rsidRPr="00A30EF0" w:rsidRDefault="0014738F" w:rsidP="007C6F05"/>
    <w:p w:rsidR="0014738F" w:rsidRPr="00A30EF0" w:rsidRDefault="0014738F" w:rsidP="007C6F05">
      <w:r w:rsidRPr="005D1197">
        <w:t>ISBN 978-5-91993-047-1</w:t>
      </w:r>
      <w:r w:rsidRPr="00A30EF0">
        <w:t xml:space="preserve">                       </w:t>
      </w:r>
      <w:r>
        <w:t xml:space="preserve">                   </w:t>
      </w:r>
      <w:r w:rsidRPr="00A30EF0">
        <w:t xml:space="preserve">       © </w:t>
      </w:r>
      <w:r>
        <w:t xml:space="preserve">ФИЦ ИУ </w:t>
      </w:r>
      <w:r w:rsidRPr="00A30EF0">
        <w:t>РАН, 201</w:t>
      </w:r>
      <w:r>
        <w:t>5</w:t>
      </w:r>
    </w:p>
    <w:p w:rsidR="0014738F" w:rsidRPr="00A30EF0" w:rsidRDefault="0014738F" w:rsidP="007C6F05">
      <w:r w:rsidRPr="00A30EF0">
        <w:t xml:space="preserve"> </w:t>
      </w:r>
    </w:p>
    <w:p w:rsidR="0014738F" w:rsidRPr="00A30EF0" w:rsidRDefault="0014738F" w:rsidP="007C6F05">
      <w:pPr>
        <w:tabs>
          <w:tab w:val="left" w:pos="567"/>
        </w:tabs>
        <w:jc w:val="center"/>
        <w:sectPr w:rsidR="0014738F" w:rsidRPr="00A30EF0" w:rsidSect="00E16BF6">
          <w:footerReference w:type="default" r:id="rId7"/>
          <w:pgSz w:w="11906" w:h="16838"/>
          <w:pgMar w:top="1134" w:right="850" w:bottom="1134" w:left="1701" w:header="708" w:footer="708" w:gutter="0"/>
          <w:cols w:space="708"/>
          <w:titlePg/>
          <w:docGrid w:linePitch="381"/>
        </w:sectPr>
      </w:pPr>
    </w:p>
    <w:p w:rsidR="0014738F" w:rsidRPr="007C6F05" w:rsidRDefault="0014738F" w:rsidP="007C6F05">
      <w:pPr>
        <w:tabs>
          <w:tab w:val="left" w:pos="0"/>
          <w:tab w:val="left" w:pos="567"/>
        </w:tabs>
        <w:jc w:val="center"/>
        <w:rPr>
          <w:b/>
          <w:bCs/>
        </w:rPr>
      </w:pPr>
      <w:bookmarkStart w:id="0" w:name="_Toc244581248"/>
    </w:p>
    <w:p w:rsidR="0014738F" w:rsidRPr="00E374DC" w:rsidRDefault="0014738F" w:rsidP="007C6F05">
      <w:pPr>
        <w:tabs>
          <w:tab w:val="left" w:pos="0"/>
          <w:tab w:val="left" w:pos="567"/>
        </w:tabs>
        <w:jc w:val="center"/>
        <w:rPr>
          <w:b/>
          <w:bCs/>
        </w:rPr>
      </w:pPr>
      <w:r w:rsidRPr="00221198">
        <w:rPr>
          <w:b/>
          <w:bCs/>
        </w:rPr>
        <w:t>Предисловие</w:t>
      </w:r>
      <w:bookmarkEnd w:id="0"/>
    </w:p>
    <w:p w:rsidR="0014738F" w:rsidRPr="00E374DC" w:rsidRDefault="0014738F" w:rsidP="007C6F05">
      <w:pPr>
        <w:tabs>
          <w:tab w:val="left" w:pos="0"/>
          <w:tab w:val="left" w:pos="567"/>
        </w:tabs>
        <w:jc w:val="center"/>
        <w:rPr>
          <w:b/>
          <w:bCs/>
        </w:rPr>
      </w:pPr>
    </w:p>
    <w:p w:rsidR="0014738F" w:rsidRDefault="0014738F" w:rsidP="007C6F05">
      <w:pPr>
        <w:ind w:firstLine="708"/>
        <w:jc w:val="both"/>
      </w:pPr>
      <w:r w:rsidRPr="00A30EF0">
        <w:t>Начиная с 2009 года в Институте проблем информатики Российской ак</w:t>
      </w:r>
      <w:r w:rsidRPr="00A30EF0">
        <w:t>а</w:t>
      </w:r>
      <w:r w:rsidRPr="00A30EF0">
        <w:t>демии наук (ИПИ РАН) осуществляется составление и издание библиографий научных трудов сотрудников ИПИ РАН</w:t>
      </w:r>
      <w:r>
        <w:t xml:space="preserve"> (в феврале </w:t>
      </w:r>
      <w:smartTag w:uri="urn:schemas-microsoft-com:office:smarttags" w:element="metricconverter">
        <w:smartTagPr>
          <w:attr w:name="ProductID" w:val="2015 г"/>
        </w:smartTagPr>
        <w:r>
          <w:t>2015 г</w:t>
        </w:r>
      </w:smartTag>
      <w:r>
        <w:t>. ИПИ РАН переим</w:t>
      </w:r>
      <w:r>
        <w:t>е</w:t>
      </w:r>
      <w:r>
        <w:t xml:space="preserve">нован в </w:t>
      </w:r>
      <w:r w:rsidRPr="00E374DC">
        <w:t>Федеральн</w:t>
      </w:r>
      <w:r>
        <w:t>ый</w:t>
      </w:r>
      <w:r w:rsidRPr="00E374DC">
        <w:t xml:space="preserve"> исследовательск</w:t>
      </w:r>
      <w:r>
        <w:t>ий</w:t>
      </w:r>
      <w:r w:rsidRPr="00E374DC">
        <w:t xml:space="preserve"> центр «Информатика и управление» Российской академии наук</w:t>
      </w:r>
      <w:r>
        <w:t xml:space="preserve"> – ФИЦ ИУ РАН)</w:t>
      </w:r>
      <w:r w:rsidRPr="00A30EF0">
        <w:t xml:space="preserve">. </w:t>
      </w:r>
    </w:p>
    <w:p w:rsidR="0014738F" w:rsidRDefault="0014738F" w:rsidP="007C6F05">
      <w:pPr>
        <w:ind w:firstLine="708"/>
        <w:jc w:val="both"/>
      </w:pPr>
      <w:proofErr w:type="gramStart"/>
      <w:r w:rsidRPr="00A30EF0">
        <w:t xml:space="preserve">В 2009 году </w:t>
      </w:r>
      <w:r>
        <w:t xml:space="preserve">в ИПИ РАН </w:t>
      </w:r>
      <w:r w:rsidRPr="00A30EF0">
        <w:t>была издана в виде отдельной книги «Библи</w:t>
      </w:r>
      <w:r w:rsidRPr="00A30EF0">
        <w:t>о</w:t>
      </w:r>
      <w:r w:rsidRPr="00A30EF0">
        <w:t>графия научных трудов сотрудников ИПИ РАН за 2004 – 2009 гг.». Библиогр</w:t>
      </w:r>
      <w:r w:rsidRPr="00A30EF0">
        <w:t>а</w:t>
      </w:r>
      <w:r w:rsidRPr="00A30EF0">
        <w:t>фии за 2009 год (уточненная и дополненная по сравнению с ранее изданным в</w:t>
      </w:r>
      <w:r w:rsidRPr="00A30EF0">
        <w:t>а</w:t>
      </w:r>
      <w:r w:rsidRPr="00A30EF0">
        <w:t>риантом) и за 2010 год были опубликованы в журнале ИПИ РАН «Системы и средства информатики» – соответственно в  выпусках 2010 года (том 20, №1, с.133 – 160</w:t>
      </w:r>
      <w:proofErr w:type="gramEnd"/>
      <w:r w:rsidRPr="00A30EF0">
        <w:t>) и 2011 года (том 21, №1, с.166 – 205).</w:t>
      </w:r>
      <w:r>
        <w:t xml:space="preserve"> </w:t>
      </w:r>
      <w:r w:rsidRPr="00A30EF0">
        <w:t>Библиографи</w:t>
      </w:r>
      <w:r>
        <w:t>и</w:t>
      </w:r>
      <w:r w:rsidRPr="00A30EF0">
        <w:t xml:space="preserve"> научных тр</w:t>
      </w:r>
      <w:r w:rsidRPr="00A30EF0">
        <w:t>у</w:t>
      </w:r>
      <w:r w:rsidRPr="00A30EF0">
        <w:t>дов сотрудников ИПИ РАН за 2011</w:t>
      </w:r>
      <w:r>
        <w:t xml:space="preserve"> – 2013 гг.</w:t>
      </w:r>
      <w:r w:rsidRPr="00A30EF0">
        <w:t xml:space="preserve"> </w:t>
      </w:r>
      <w:r>
        <w:t>о</w:t>
      </w:r>
      <w:r w:rsidRPr="00A30EF0">
        <w:t>публик</w:t>
      </w:r>
      <w:r>
        <w:t>ованы</w:t>
      </w:r>
      <w:r w:rsidRPr="00A30EF0">
        <w:t xml:space="preserve"> отдельным</w:t>
      </w:r>
      <w:r>
        <w:t>и</w:t>
      </w:r>
      <w:r w:rsidRPr="00A30EF0">
        <w:t xml:space="preserve"> изд</w:t>
      </w:r>
      <w:r w:rsidRPr="00A30EF0">
        <w:t>а</w:t>
      </w:r>
      <w:r w:rsidRPr="00A30EF0">
        <w:t>ни</w:t>
      </w:r>
      <w:r>
        <w:t xml:space="preserve">ями в 2012-2014 гг. </w:t>
      </w:r>
    </w:p>
    <w:p w:rsidR="0014738F" w:rsidRPr="00A30EF0" w:rsidRDefault="0014738F" w:rsidP="007C6F05">
      <w:pPr>
        <w:ind w:firstLine="708"/>
        <w:jc w:val="both"/>
      </w:pPr>
      <w:r>
        <w:t xml:space="preserve">Аналогичным образом публикуется и </w:t>
      </w:r>
      <w:proofErr w:type="gramStart"/>
      <w:r>
        <w:t>настоящая</w:t>
      </w:r>
      <w:proofErr w:type="gramEnd"/>
      <w:r>
        <w:t xml:space="preserve"> </w:t>
      </w:r>
      <w:r w:rsidRPr="00A30EF0">
        <w:t>«Библиографи</w:t>
      </w:r>
      <w:r>
        <w:t>и</w:t>
      </w:r>
      <w:r w:rsidRPr="00A30EF0">
        <w:t xml:space="preserve"> научных трудов сотрудников ИПИ РАН за 201</w:t>
      </w:r>
      <w:r>
        <w:t>5</w:t>
      </w:r>
      <w:r w:rsidRPr="00A30EF0">
        <w:t xml:space="preserve"> год».</w:t>
      </w:r>
      <w:r>
        <w:t xml:space="preserve"> </w:t>
      </w:r>
    </w:p>
    <w:p w:rsidR="0014738F" w:rsidRPr="00A30EF0" w:rsidRDefault="0014738F" w:rsidP="007C6F05">
      <w:pPr>
        <w:ind w:firstLine="708"/>
        <w:jc w:val="both"/>
      </w:pPr>
      <w:r w:rsidRPr="00A30EF0">
        <w:t>Библиографические записи</w:t>
      </w:r>
      <w:r>
        <w:t>, в соответствии с принятой ранее структурой,</w:t>
      </w:r>
      <w:r w:rsidRPr="00A30EF0">
        <w:t xml:space="preserve"> сгруппированы по разделам, соответствующим следующим типам публикаций:</w:t>
      </w:r>
    </w:p>
    <w:p w:rsidR="0014738F" w:rsidRPr="00A30EF0" w:rsidRDefault="0014738F" w:rsidP="007C6F05">
      <w:pPr>
        <w:ind w:firstLine="708"/>
        <w:jc w:val="both"/>
      </w:pPr>
    </w:p>
    <w:p w:rsidR="0014738F" w:rsidRPr="00A30EF0" w:rsidRDefault="0014738F" w:rsidP="007C6F05">
      <w:pPr>
        <w:numPr>
          <w:ilvl w:val="0"/>
          <w:numId w:val="20"/>
        </w:numPr>
        <w:spacing w:after="0" w:line="240" w:lineRule="auto"/>
        <w:jc w:val="both"/>
      </w:pPr>
      <w:r w:rsidRPr="00A30EF0">
        <w:t>Монографии</w:t>
      </w:r>
    </w:p>
    <w:p w:rsidR="0014738F" w:rsidRPr="00A30EF0" w:rsidRDefault="0014738F" w:rsidP="007C6F05">
      <w:pPr>
        <w:numPr>
          <w:ilvl w:val="0"/>
          <w:numId w:val="20"/>
        </w:numPr>
        <w:spacing w:after="0" w:line="240" w:lineRule="auto"/>
        <w:jc w:val="both"/>
      </w:pPr>
      <w:r w:rsidRPr="00A30EF0">
        <w:t>Учебники, учебные пособия</w:t>
      </w:r>
    </w:p>
    <w:p w:rsidR="0014738F" w:rsidRPr="00A30EF0" w:rsidRDefault="0014738F" w:rsidP="007C6F05">
      <w:pPr>
        <w:numPr>
          <w:ilvl w:val="0"/>
          <w:numId w:val="20"/>
        </w:numPr>
        <w:spacing w:after="0" w:line="240" w:lineRule="auto"/>
        <w:jc w:val="both"/>
      </w:pPr>
      <w:r w:rsidRPr="00A30EF0">
        <w:t xml:space="preserve">Статьи сотрудников института в периодических изданиях ИПИ РАН </w:t>
      </w:r>
    </w:p>
    <w:p w:rsidR="0014738F" w:rsidRPr="00A30EF0" w:rsidRDefault="0014738F" w:rsidP="007C6F05">
      <w:pPr>
        <w:numPr>
          <w:ilvl w:val="0"/>
          <w:numId w:val="20"/>
        </w:numPr>
        <w:spacing w:after="0" w:line="240" w:lineRule="auto"/>
        <w:jc w:val="both"/>
      </w:pPr>
      <w:r w:rsidRPr="00A30EF0">
        <w:t>Статьи в других журналах и сборниках</w:t>
      </w:r>
    </w:p>
    <w:p w:rsidR="0014738F" w:rsidRPr="00A30EF0" w:rsidRDefault="0014738F" w:rsidP="007C6F05">
      <w:pPr>
        <w:numPr>
          <w:ilvl w:val="0"/>
          <w:numId w:val="20"/>
        </w:numPr>
        <w:spacing w:after="0" w:line="240" w:lineRule="auto"/>
        <w:jc w:val="both"/>
      </w:pPr>
      <w:r w:rsidRPr="00A30EF0">
        <w:t>Доклады</w:t>
      </w:r>
    </w:p>
    <w:p w:rsidR="0014738F" w:rsidRPr="00A30EF0" w:rsidRDefault="0014738F" w:rsidP="007C6F05">
      <w:pPr>
        <w:numPr>
          <w:ilvl w:val="0"/>
          <w:numId w:val="20"/>
        </w:numPr>
        <w:spacing w:after="0" w:line="240" w:lineRule="auto"/>
        <w:jc w:val="both"/>
      </w:pPr>
      <w:r w:rsidRPr="00A30EF0">
        <w:t>Тезисы докладов</w:t>
      </w:r>
    </w:p>
    <w:p w:rsidR="0014738F" w:rsidRPr="00A30EF0" w:rsidRDefault="0014738F" w:rsidP="007C6F05">
      <w:pPr>
        <w:numPr>
          <w:ilvl w:val="0"/>
          <w:numId w:val="20"/>
        </w:numPr>
        <w:spacing w:after="0" w:line="240" w:lineRule="auto"/>
        <w:jc w:val="both"/>
      </w:pPr>
      <w:r w:rsidRPr="00A30EF0">
        <w:t>Объекты интеллектуальной собственности</w:t>
      </w:r>
    </w:p>
    <w:p w:rsidR="0014738F" w:rsidRPr="00A30EF0" w:rsidRDefault="0014738F" w:rsidP="007C6F05">
      <w:pPr>
        <w:ind w:firstLine="708"/>
        <w:jc w:val="both"/>
      </w:pPr>
    </w:p>
    <w:p w:rsidR="0014738F" w:rsidRDefault="0014738F" w:rsidP="007C6F05">
      <w:pPr>
        <w:ind w:firstLine="708"/>
        <w:jc w:val="both"/>
      </w:pPr>
      <w:r w:rsidRPr="00A30EF0">
        <w:t>В библиографию включены научные труды, в число авторов которых входят сотрудники ИПИ РАН (включая сотрудников Орловского и Калини</w:t>
      </w:r>
      <w:r w:rsidRPr="00A30EF0">
        <w:t>н</w:t>
      </w:r>
      <w:r w:rsidRPr="00A30EF0">
        <w:t>градского филиалов Института), а также аспиранты и студенты, выполнявшие представленные в публикациях исследования в рамках проектов ИПИ РАН под руководством сотрудников Института.</w:t>
      </w:r>
    </w:p>
    <w:p w:rsidR="0014738F" w:rsidRDefault="0014738F" w:rsidP="007C6F05">
      <w:pPr>
        <w:spacing w:after="0" w:line="240" w:lineRule="auto"/>
        <w:rPr>
          <w:b/>
          <w:bCs/>
        </w:rPr>
      </w:pPr>
      <w:r w:rsidRPr="00F945A6">
        <w:rPr>
          <w:sz w:val="32"/>
          <w:szCs w:val="32"/>
        </w:rPr>
        <w:br w:type="page"/>
      </w:r>
    </w:p>
    <w:p w:rsidR="0014738F" w:rsidRPr="00E20D5C" w:rsidRDefault="0014738F" w:rsidP="00E1208F">
      <w:pPr>
        <w:tabs>
          <w:tab w:val="left" w:pos="0"/>
          <w:tab w:val="left" w:pos="567"/>
        </w:tabs>
        <w:spacing w:after="0"/>
        <w:ind w:firstLine="709"/>
        <w:jc w:val="center"/>
        <w:rPr>
          <w:b/>
          <w:bCs/>
        </w:rPr>
      </w:pPr>
      <w:r w:rsidRPr="00E20D5C">
        <w:rPr>
          <w:b/>
          <w:bCs/>
        </w:rPr>
        <w:t>1. МОНОГРАФИИ</w:t>
      </w:r>
    </w:p>
    <w:p w:rsidR="0014738F" w:rsidRPr="00E20D5C" w:rsidRDefault="0014738F" w:rsidP="00E1208F">
      <w:pPr>
        <w:tabs>
          <w:tab w:val="left" w:pos="0"/>
          <w:tab w:val="left" w:pos="567"/>
        </w:tabs>
        <w:spacing w:after="0"/>
        <w:ind w:firstLine="709"/>
        <w:rPr>
          <w:b/>
          <w:bCs/>
        </w:rPr>
      </w:pPr>
    </w:p>
    <w:p w:rsidR="0014738F" w:rsidRDefault="0014738F" w:rsidP="00E1208F">
      <w:pPr>
        <w:tabs>
          <w:tab w:val="left" w:pos="0"/>
          <w:tab w:val="left" w:pos="567"/>
        </w:tabs>
        <w:spacing w:after="0"/>
        <w:ind w:firstLine="709"/>
        <w:rPr>
          <w:b/>
          <w:bCs/>
        </w:rPr>
      </w:pPr>
      <w:r w:rsidRPr="00E20D5C">
        <w:rPr>
          <w:b/>
          <w:bCs/>
        </w:rPr>
        <w:t>1.1. Монографии, изданные в ИПИ РАН</w:t>
      </w:r>
    </w:p>
    <w:p w:rsidR="0014738F" w:rsidRPr="00E20D5C" w:rsidRDefault="0014738F" w:rsidP="00E1208F">
      <w:pPr>
        <w:tabs>
          <w:tab w:val="left" w:pos="0"/>
          <w:tab w:val="left" w:pos="567"/>
        </w:tabs>
        <w:spacing w:after="0"/>
        <w:ind w:firstLine="709"/>
        <w:rPr>
          <w:b/>
          <w:bCs/>
        </w:rPr>
      </w:pPr>
    </w:p>
    <w:p w:rsidR="0014738F" w:rsidRPr="00E20D5C" w:rsidRDefault="0014738F" w:rsidP="00932A83">
      <w:pPr>
        <w:pStyle w:val="a6"/>
        <w:numPr>
          <w:ilvl w:val="0"/>
          <w:numId w:val="10"/>
        </w:numPr>
        <w:tabs>
          <w:tab w:val="left" w:pos="0"/>
          <w:tab w:val="left" w:pos="709"/>
        </w:tabs>
        <w:spacing w:after="0"/>
        <w:ind w:left="0" w:firstLine="709"/>
        <w:jc w:val="both"/>
        <w:rPr>
          <w:b/>
          <w:bCs/>
        </w:rPr>
      </w:pPr>
      <w:r w:rsidRPr="00E20D5C">
        <w:rPr>
          <w:i/>
          <w:lang w:eastAsia="ru-RU"/>
        </w:rPr>
        <w:t>Арутюнов Е. Н., Захаров В. Н., Обухова О. Л., Сейфуль-Мулюков Р. Б., Шоргин С. Я.</w:t>
      </w:r>
      <w:r w:rsidRPr="00E20D5C">
        <w:rPr>
          <w:lang w:eastAsia="ru-RU"/>
        </w:rPr>
        <w:t xml:space="preserve"> Библиография научных трудов сотрудников ИПИ РАН за 2013 </w:t>
      </w:r>
      <w:r>
        <w:rPr>
          <w:lang w:eastAsia="ru-RU"/>
        </w:rPr>
        <w:t>год. – М.: ИПИ РАН, 2014. 53 с.</w:t>
      </w:r>
    </w:p>
    <w:p w:rsidR="0014738F" w:rsidRPr="00E20D5C" w:rsidRDefault="0014738F" w:rsidP="00932A83">
      <w:pPr>
        <w:pStyle w:val="a6"/>
        <w:numPr>
          <w:ilvl w:val="0"/>
          <w:numId w:val="10"/>
        </w:numPr>
        <w:tabs>
          <w:tab w:val="left" w:pos="0"/>
          <w:tab w:val="left" w:pos="709"/>
        </w:tabs>
        <w:spacing w:after="0"/>
        <w:ind w:left="0" w:firstLine="709"/>
        <w:jc w:val="both"/>
        <w:rPr>
          <w:b/>
          <w:bCs/>
        </w:rPr>
      </w:pPr>
      <w:r w:rsidRPr="00E20D5C">
        <w:rPr>
          <w:i/>
        </w:rPr>
        <w:t xml:space="preserve">Гуревич И. М., Ченцов В. М. </w:t>
      </w:r>
      <w:r w:rsidRPr="00E20D5C">
        <w:t>Взаимосвязь информатики и физики. – М: ИПИ РАН, 2014. 121</w:t>
      </w:r>
      <w:r>
        <w:t> </w:t>
      </w:r>
      <w:r w:rsidRPr="00E20D5C">
        <w:t>с.</w:t>
      </w:r>
    </w:p>
    <w:p w:rsidR="0014738F" w:rsidRPr="00E20D5C" w:rsidRDefault="0014738F" w:rsidP="00932A83">
      <w:pPr>
        <w:pStyle w:val="a6"/>
        <w:numPr>
          <w:ilvl w:val="0"/>
          <w:numId w:val="10"/>
        </w:numPr>
        <w:tabs>
          <w:tab w:val="left" w:pos="0"/>
          <w:tab w:val="left" w:pos="709"/>
        </w:tabs>
        <w:spacing w:after="0"/>
        <w:ind w:left="0" w:firstLine="709"/>
        <w:jc w:val="both"/>
        <w:rPr>
          <w:b/>
          <w:bCs/>
        </w:rPr>
      </w:pPr>
      <w:r w:rsidRPr="00E20D5C">
        <w:rPr>
          <w:i/>
        </w:rPr>
        <w:t>Ильин А. В.,</w:t>
      </w:r>
      <w:r w:rsidRPr="00E20D5C">
        <w:t xml:space="preserve"> </w:t>
      </w:r>
      <w:r w:rsidRPr="00E20D5C">
        <w:rPr>
          <w:i/>
        </w:rPr>
        <w:t xml:space="preserve">Ильин В. Д. </w:t>
      </w:r>
      <w:r w:rsidRPr="00E20D5C">
        <w:rPr>
          <w:iCs/>
        </w:rPr>
        <w:t>Информатизация научной деятельности</w:t>
      </w:r>
      <w:r w:rsidRPr="00E20D5C">
        <w:t>. – М.: ИПИ РАН, 2014. 102 с. [Электронный ресурс]: CD-R.</w:t>
      </w:r>
    </w:p>
    <w:p w:rsidR="0014738F" w:rsidRPr="00E20D5C" w:rsidRDefault="0014738F" w:rsidP="00932A83">
      <w:pPr>
        <w:pStyle w:val="a6"/>
        <w:numPr>
          <w:ilvl w:val="0"/>
          <w:numId w:val="10"/>
        </w:numPr>
        <w:tabs>
          <w:tab w:val="left" w:pos="0"/>
          <w:tab w:val="left" w:pos="709"/>
        </w:tabs>
        <w:spacing w:after="0"/>
        <w:ind w:left="0" w:firstLine="709"/>
        <w:jc w:val="both"/>
        <w:rPr>
          <w:b/>
          <w:bCs/>
        </w:rPr>
      </w:pPr>
      <w:r w:rsidRPr="00E20D5C">
        <w:rPr>
          <w:i/>
        </w:rPr>
        <w:t>Ильин А. В., Ильин В. Д.</w:t>
      </w:r>
      <w:r w:rsidRPr="00E20D5C">
        <w:t xml:space="preserve"> </w:t>
      </w:r>
      <w:r w:rsidRPr="00E20D5C">
        <w:rPr>
          <w:iCs/>
        </w:rPr>
        <w:t>Энциклопедия информатики ИНФОП</w:t>
      </w:r>
      <w:r w:rsidRPr="00E20D5C">
        <w:rPr>
          <w:iCs/>
        </w:rPr>
        <w:t>Е</w:t>
      </w:r>
      <w:r w:rsidRPr="00E20D5C">
        <w:rPr>
          <w:iCs/>
        </w:rPr>
        <w:t xml:space="preserve">ДИЯ. </w:t>
      </w:r>
      <w:r w:rsidRPr="00E20D5C">
        <w:rPr>
          <w:iCs/>
          <w:lang w:val="en-US"/>
        </w:rPr>
        <w:t>S</w:t>
      </w:r>
      <w:r w:rsidRPr="00E20D5C">
        <w:rPr>
          <w:iCs/>
        </w:rPr>
        <w:t>-моделирование</w:t>
      </w:r>
      <w:r w:rsidRPr="00E20D5C">
        <w:t>. – М.: ИПИ РАН, 2014, 104 с. [Электронный ресурс]: CD-R.</w:t>
      </w:r>
    </w:p>
    <w:p w:rsidR="0014738F" w:rsidRPr="00E20D5C" w:rsidRDefault="0014738F" w:rsidP="00932A83">
      <w:pPr>
        <w:pStyle w:val="a6"/>
        <w:numPr>
          <w:ilvl w:val="0"/>
          <w:numId w:val="10"/>
        </w:numPr>
        <w:tabs>
          <w:tab w:val="left" w:pos="0"/>
          <w:tab w:val="left" w:pos="709"/>
        </w:tabs>
        <w:spacing w:after="0"/>
        <w:ind w:left="0" w:firstLine="709"/>
        <w:jc w:val="both"/>
        <w:rPr>
          <w:b/>
          <w:bCs/>
        </w:rPr>
      </w:pPr>
      <w:r w:rsidRPr="00E20D5C">
        <w:rPr>
          <w:i/>
        </w:rPr>
        <w:t>Киреев В. И., Бирюкова Т. К.</w:t>
      </w:r>
      <w:r w:rsidRPr="00E20D5C">
        <w:t xml:space="preserve"> Интегродифференциальный метод о</w:t>
      </w:r>
      <w:r w:rsidRPr="00E20D5C">
        <w:t>б</w:t>
      </w:r>
      <w:r w:rsidRPr="00E20D5C">
        <w:t>работки информации и его применение в численном анализе. – М: ИПИ РАН, 2014. 267 с.</w:t>
      </w:r>
    </w:p>
    <w:p w:rsidR="0014738F" w:rsidRPr="00E20D5C" w:rsidRDefault="0014738F" w:rsidP="00932A83">
      <w:pPr>
        <w:pStyle w:val="a6"/>
        <w:numPr>
          <w:ilvl w:val="0"/>
          <w:numId w:val="10"/>
        </w:numPr>
        <w:tabs>
          <w:tab w:val="left" w:pos="0"/>
          <w:tab w:val="left" w:pos="709"/>
        </w:tabs>
        <w:spacing w:after="0"/>
        <w:ind w:left="0" w:firstLine="709"/>
        <w:jc w:val="both"/>
        <w:rPr>
          <w:b/>
          <w:bCs/>
        </w:rPr>
      </w:pPr>
      <w:r w:rsidRPr="00E20D5C">
        <w:rPr>
          <w:i/>
        </w:rPr>
        <w:t>Колесников А. В., Кириков И. А., Листопад С. В.</w:t>
      </w:r>
      <w:r w:rsidRPr="00E20D5C">
        <w:t xml:space="preserve"> Гибридные инте</w:t>
      </w:r>
      <w:r w:rsidRPr="00E20D5C">
        <w:t>л</w:t>
      </w:r>
      <w:r w:rsidRPr="00E20D5C">
        <w:t>лектуальные системы с самоорганизацией: координация, согласованность, спор. – М.: ИПИ РАН, 2014. 189 с.</w:t>
      </w:r>
    </w:p>
    <w:p w:rsidR="0014738F" w:rsidRPr="00297C32" w:rsidRDefault="0014738F" w:rsidP="00932A83">
      <w:pPr>
        <w:pStyle w:val="a6"/>
        <w:numPr>
          <w:ilvl w:val="0"/>
          <w:numId w:val="10"/>
        </w:numPr>
        <w:tabs>
          <w:tab w:val="left" w:pos="0"/>
          <w:tab w:val="left" w:pos="709"/>
        </w:tabs>
        <w:spacing w:after="0"/>
        <w:ind w:left="0" w:firstLine="709"/>
        <w:jc w:val="both"/>
        <w:rPr>
          <w:b/>
          <w:bCs/>
        </w:rPr>
      </w:pPr>
      <w:r w:rsidRPr="00E20D5C">
        <w:rPr>
          <w:i/>
        </w:rPr>
        <w:t xml:space="preserve">Кузнецов И. П., Сомин Н. В. </w:t>
      </w:r>
      <w:r w:rsidRPr="00E20D5C">
        <w:t>Методы автоматического извлечения из текстов семантически значимой информации. – М: ИПИ РАН, 2014. 93 с.</w:t>
      </w:r>
    </w:p>
    <w:p w:rsidR="0014738F" w:rsidRPr="00A368A6" w:rsidRDefault="0014738F" w:rsidP="00932A83">
      <w:pPr>
        <w:pStyle w:val="a6"/>
        <w:numPr>
          <w:ilvl w:val="0"/>
          <w:numId w:val="10"/>
        </w:numPr>
        <w:tabs>
          <w:tab w:val="left" w:pos="0"/>
          <w:tab w:val="left" w:pos="709"/>
        </w:tabs>
        <w:spacing w:after="0"/>
        <w:ind w:left="0" w:firstLine="709"/>
        <w:jc w:val="both"/>
        <w:rPr>
          <w:b/>
          <w:bCs/>
        </w:rPr>
      </w:pPr>
      <w:r w:rsidRPr="00E20D5C">
        <w:rPr>
          <w:i/>
        </w:rPr>
        <w:t>Соколов И. А., Синицин И. Н. (ред.).</w:t>
      </w:r>
      <w:r w:rsidRPr="00E20D5C">
        <w:t xml:space="preserve"> Информационные технологии управления информационными ресурсами двойного применения (VII</w:t>
      </w:r>
      <w:r w:rsidRPr="00E20D5C">
        <w:rPr>
          <w:lang w:val="en-US"/>
        </w:rPr>
        <w:t>I</w:t>
      </w:r>
      <w:r w:rsidRPr="00E20D5C">
        <w:t>). Защ</w:t>
      </w:r>
      <w:r w:rsidRPr="00E20D5C">
        <w:t>и</w:t>
      </w:r>
      <w:r w:rsidRPr="00E20D5C">
        <w:t>щенные информационные технологии стохастического моделирования в и</w:t>
      </w:r>
      <w:r w:rsidRPr="00E20D5C">
        <w:t>н</w:t>
      </w:r>
      <w:r w:rsidRPr="00E20D5C">
        <w:t>формационно-управляющих системах: Препринт. – М.: ИПИ РАН, 2014. 120 с. ДСП.</w:t>
      </w:r>
    </w:p>
    <w:p w:rsidR="0014738F" w:rsidRPr="00D42666" w:rsidRDefault="0014738F" w:rsidP="00932A83">
      <w:pPr>
        <w:pStyle w:val="a6"/>
        <w:numPr>
          <w:ilvl w:val="0"/>
          <w:numId w:val="10"/>
        </w:numPr>
        <w:tabs>
          <w:tab w:val="left" w:pos="0"/>
          <w:tab w:val="left" w:pos="709"/>
        </w:tabs>
        <w:spacing w:after="0"/>
        <w:ind w:left="0" w:firstLine="709"/>
        <w:jc w:val="both"/>
        <w:rPr>
          <w:b/>
          <w:bCs/>
        </w:rPr>
      </w:pPr>
      <w:r w:rsidRPr="00D42666">
        <w:rPr>
          <w:i/>
        </w:rPr>
        <w:t>Соколов И. А., Синицин И. Н. (ред.).</w:t>
      </w:r>
      <w:r w:rsidRPr="00D42666">
        <w:t xml:space="preserve"> Информационные технологии управления информационными ресурсами двойного применения (IX): Пр</w:t>
      </w:r>
      <w:r w:rsidRPr="00D42666">
        <w:t>е</w:t>
      </w:r>
      <w:r w:rsidRPr="00D42666">
        <w:t>принт. – М.: ИПИ РАН, 2014.</w:t>
      </w:r>
      <w:r>
        <w:t xml:space="preserve">150 с. </w:t>
      </w:r>
      <w:r w:rsidRPr="00D42666">
        <w:t>ДСП.</w:t>
      </w:r>
    </w:p>
    <w:p w:rsidR="0014738F" w:rsidRPr="00E20D5C" w:rsidRDefault="0014738F" w:rsidP="00E1208F">
      <w:pPr>
        <w:pStyle w:val="a6"/>
        <w:tabs>
          <w:tab w:val="left" w:pos="0"/>
          <w:tab w:val="left" w:pos="709"/>
        </w:tabs>
        <w:spacing w:after="0"/>
        <w:ind w:left="709"/>
        <w:rPr>
          <w:b/>
          <w:bCs/>
        </w:rPr>
      </w:pPr>
    </w:p>
    <w:p w:rsidR="0014738F" w:rsidRPr="00E20D5C" w:rsidRDefault="0014738F" w:rsidP="00E1208F">
      <w:pPr>
        <w:tabs>
          <w:tab w:val="left" w:pos="0"/>
          <w:tab w:val="left" w:pos="567"/>
        </w:tabs>
        <w:spacing w:after="0"/>
        <w:ind w:firstLine="709"/>
        <w:rPr>
          <w:b/>
          <w:bCs/>
        </w:rPr>
      </w:pPr>
      <w:r w:rsidRPr="00E20D5C">
        <w:rPr>
          <w:b/>
          <w:bCs/>
        </w:rPr>
        <w:t>1.2. Монографии, вышедшие в других издательствах России</w:t>
      </w:r>
    </w:p>
    <w:p w:rsidR="0014738F" w:rsidRPr="00E20D5C" w:rsidRDefault="0014738F" w:rsidP="00E1208F">
      <w:pPr>
        <w:tabs>
          <w:tab w:val="left" w:pos="0"/>
          <w:tab w:val="left" w:pos="567"/>
        </w:tabs>
        <w:spacing w:after="0"/>
        <w:ind w:firstLine="709"/>
      </w:pPr>
    </w:p>
    <w:p w:rsidR="0014738F" w:rsidRPr="008E1C07" w:rsidRDefault="0014738F" w:rsidP="00932A83">
      <w:pPr>
        <w:pStyle w:val="a6"/>
        <w:numPr>
          <w:ilvl w:val="0"/>
          <w:numId w:val="10"/>
        </w:numPr>
        <w:tabs>
          <w:tab w:val="left" w:pos="0"/>
          <w:tab w:val="left" w:pos="709"/>
        </w:tabs>
        <w:spacing w:after="0"/>
        <w:ind w:left="0" w:firstLine="709"/>
        <w:jc w:val="both"/>
        <w:rPr>
          <w:b/>
          <w:bCs/>
        </w:rPr>
      </w:pPr>
      <w:r w:rsidRPr="00426762">
        <w:rPr>
          <w:i/>
        </w:rPr>
        <w:t xml:space="preserve">Гуревич И. М. </w:t>
      </w:r>
      <w:r w:rsidRPr="00426762">
        <w:t>О физической информатике. Предпосылки и осно</w:t>
      </w:r>
      <w:r w:rsidRPr="00426762">
        <w:t>в</w:t>
      </w:r>
      <w:r w:rsidRPr="00426762">
        <w:t>ные результаты.</w:t>
      </w:r>
      <w:r>
        <w:t xml:space="preserve"> </w:t>
      </w:r>
      <w:r w:rsidRPr="00426762">
        <w:t>– М.: Ленанд, 2014. 160 с.</w:t>
      </w:r>
    </w:p>
    <w:p w:rsidR="0014738F" w:rsidRDefault="0014738F" w:rsidP="00932A83">
      <w:pPr>
        <w:pStyle w:val="a6"/>
        <w:numPr>
          <w:ilvl w:val="0"/>
          <w:numId w:val="10"/>
        </w:numPr>
        <w:spacing w:after="0"/>
        <w:ind w:left="0" w:firstLine="709"/>
        <w:jc w:val="both"/>
        <w:rPr>
          <w:lang w:eastAsia="ru-RU"/>
        </w:rPr>
      </w:pPr>
      <w:r w:rsidRPr="00C83494">
        <w:rPr>
          <w:i/>
        </w:rPr>
        <w:t>Дулин С. К., Дулина Н. Г.</w:t>
      </w:r>
      <w:r w:rsidRPr="00E20D5C">
        <w:t xml:space="preserve"> От согласованности геоданных </w:t>
      </w:r>
      <w:proofErr w:type="gramStart"/>
      <w:r w:rsidRPr="00E20D5C">
        <w:t>к</w:t>
      </w:r>
      <w:proofErr w:type="gramEnd"/>
      <w:r w:rsidRPr="00E20D5C">
        <w:t xml:space="preserve"> семант</w:t>
      </w:r>
      <w:r w:rsidRPr="00E20D5C">
        <w:t>и</w:t>
      </w:r>
      <w:r w:rsidRPr="00E20D5C">
        <w:t>ческой геоинтероперабельности. – М.: ВЦ РАН, 2014. 28 с.</w:t>
      </w:r>
    </w:p>
    <w:p w:rsidR="0014738F" w:rsidRPr="00C83494" w:rsidRDefault="0014738F" w:rsidP="00932A83">
      <w:pPr>
        <w:pStyle w:val="a6"/>
        <w:numPr>
          <w:ilvl w:val="0"/>
          <w:numId w:val="10"/>
        </w:numPr>
        <w:spacing w:after="0"/>
        <w:ind w:left="0" w:firstLine="709"/>
        <w:jc w:val="both"/>
        <w:rPr>
          <w:lang w:eastAsia="ru-RU"/>
        </w:rPr>
      </w:pPr>
      <w:r w:rsidRPr="00161D74">
        <w:rPr>
          <w:i/>
        </w:rPr>
        <w:t>Костогрызов А. И., Костеренко В. Н., Тимченко А. Н., Артем</w:t>
      </w:r>
      <w:r w:rsidRPr="00161D74">
        <w:rPr>
          <w:i/>
        </w:rPr>
        <w:t>ь</w:t>
      </w:r>
      <w:r w:rsidRPr="00161D74">
        <w:rPr>
          <w:i/>
        </w:rPr>
        <w:t>ев</w:t>
      </w:r>
      <w:r>
        <w:rPr>
          <w:i/>
        </w:rPr>
        <w:t> </w:t>
      </w:r>
      <w:r w:rsidRPr="00161D74">
        <w:rPr>
          <w:i/>
        </w:rPr>
        <w:t>В. Б.</w:t>
      </w:r>
      <w:r>
        <w:t xml:space="preserve"> Основы противоаварийной устойчивости угольных предприятий: М</w:t>
      </w:r>
      <w:r>
        <w:t>о</w:t>
      </w:r>
      <w:r>
        <w:t>нография. Библиотека горного инженера. Т. 6. Промышленная безопасность. Кн. 11. – М.: Горное дело/Киммерийский центр, 2014. 336с.</w:t>
      </w:r>
    </w:p>
    <w:p w:rsidR="0014738F" w:rsidRPr="003D42F0" w:rsidRDefault="0014738F" w:rsidP="00932A83">
      <w:pPr>
        <w:pStyle w:val="a6"/>
        <w:numPr>
          <w:ilvl w:val="0"/>
          <w:numId w:val="10"/>
        </w:numPr>
        <w:tabs>
          <w:tab w:val="left" w:pos="0"/>
          <w:tab w:val="left" w:pos="709"/>
        </w:tabs>
        <w:spacing w:after="0"/>
        <w:ind w:left="0" w:firstLine="709"/>
        <w:jc w:val="both"/>
        <w:rPr>
          <w:b/>
          <w:bCs/>
        </w:rPr>
      </w:pPr>
      <w:r w:rsidRPr="00E20D5C">
        <w:rPr>
          <w:i/>
        </w:rPr>
        <w:t>Розенберг И. Н., Дулин С. К.</w:t>
      </w:r>
      <w:r w:rsidRPr="00E20D5C">
        <w:t xml:space="preserve"> Интеграция геопространственной и</w:t>
      </w:r>
      <w:r w:rsidRPr="00E20D5C">
        <w:t>н</w:t>
      </w:r>
      <w:r w:rsidRPr="00E20D5C">
        <w:t>формации на базе репозитория ГИС // Коллективная монография членов и н</w:t>
      </w:r>
      <w:r w:rsidRPr="00E20D5C">
        <w:t>а</w:t>
      </w:r>
      <w:r w:rsidRPr="00E20D5C">
        <w:t>учных партнеров Объединенного ученого совета ОАО «РЖД» «Научное обе</w:t>
      </w:r>
      <w:r w:rsidRPr="00E20D5C">
        <w:t>с</w:t>
      </w:r>
      <w:r w:rsidRPr="00E20D5C">
        <w:t>печение инновационного развития и повышения эффективности деятельности железнодорожного транспорта». – М.: Редакция изданий Объединенного учен</w:t>
      </w:r>
      <w:r w:rsidRPr="00E20D5C">
        <w:t>о</w:t>
      </w:r>
      <w:r w:rsidRPr="00E20D5C">
        <w:t>го совета ОАО «РЖД», 2014. С. 112–126.</w:t>
      </w:r>
    </w:p>
    <w:p w:rsidR="0014738F" w:rsidRPr="00E20D5C" w:rsidRDefault="0014738F" w:rsidP="00932A83">
      <w:pPr>
        <w:pStyle w:val="a6"/>
        <w:numPr>
          <w:ilvl w:val="0"/>
          <w:numId w:val="10"/>
        </w:numPr>
        <w:tabs>
          <w:tab w:val="left" w:pos="0"/>
          <w:tab w:val="left" w:pos="709"/>
        </w:tabs>
        <w:spacing w:after="0"/>
        <w:ind w:left="0" w:firstLine="709"/>
        <w:jc w:val="both"/>
        <w:rPr>
          <w:b/>
          <w:bCs/>
        </w:rPr>
      </w:pPr>
      <w:r w:rsidRPr="003D42F0">
        <w:rPr>
          <w:i/>
        </w:rPr>
        <w:t>Старовойтов А. В., Воронков И. М., Дроздов А. В., Петров С. В., Платонов В. В., Пошатаев О. Н., Пронин А. В., Хлопотин Ю. А., Хорошилов А. А., Цумарев А. Э.</w:t>
      </w:r>
      <w:r>
        <w:t xml:space="preserve"> Словарь-справочник терминов в области кибербезопасн</w:t>
      </w:r>
      <w:r>
        <w:t>о</w:t>
      </w:r>
      <w:r>
        <w:t xml:space="preserve">сти. – М.: Сам Полиграфист, 2014. 232 </w:t>
      </w:r>
      <w:proofErr w:type="gramStart"/>
      <w:r>
        <w:t>с</w:t>
      </w:r>
      <w:proofErr w:type="gramEnd"/>
      <w:r>
        <w:t>.</w:t>
      </w:r>
    </w:p>
    <w:p w:rsidR="0014738F" w:rsidRPr="00E20D5C" w:rsidRDefault="0014738F" w:rsidP="00E1208F">
      <w:pPr>
        <w:tabs>
          <w:tab w:val="left" w:pos="0"/>
          <w:tab w:val="left" w:pos="567"/>
        </w:tabs>
        <w:spacing w:after="0"/>
        <w:ind w:firstLine="709"/>
      </w:pPr>
    </w:p>
    <w:p w:rsidR="0014738F" w:rsidRPr="00E20D5C" w:rsidRDefault="0014738F" w:rsidP="00E1208F">
      <w:pPr>
        <w:tabs>
          <w:tab w:val="left" w:pos="0"/>
          <w:tab w:val="left" w:pos="567"/>
        </w:tabs>
        <w:spacing w:after="0"/>
        <w:ind w:firstLine="709"/>
        <w:rPr>
          <w:b/>
          <w:bCs/>
        </w:rPr>
      </w:pPr>
      <w:r w:rsidRPr="00E20D5C">
        <w:rPr>
          <w:b/>
          <w:bCs/>
        </w:rPr>
        <w:t>1.3. Монографии, изданные за рубежом</w:t>
      </w:r>
    </w:p>
    <w:p w:rsidR="0014738F" w:rsidRPr="00E20D5C" w:rsidRDefault="0014738F" w:rsidP="00E1208F">
      <w:pPr>
        <w:tabs>
          <w:tab w:val="left" w:pos="0"/>
          <w:tab w:val="left" w:pos="567"/>
        </w:tabs>
        <w:spacing w:after="0"/>
        <w:ind w:firstLine="709"/>
        <w:rPr>
          <w:b/>
          <w:bCs/>
        </w:rPr>
      </w:pPr>
    </w:p>
    <w:p w:rsidR="0014738F" w:rsidRPr="00701A86" w:rsidRDefault="0014738F" w:rsidP="00932A83">
      <w:pPr>
        <w:pStyle w:val="a6"/>
        <w:numPr>
          <w:ilvl w:val="0"/>
          <w:numId w:val="10"/>
        </w:numPr>
        <w:tabs>
          <w:tab w:val="left" w:pos="0"/>
          <w:tab w:val="left" w:pos="709"/>
        </w:tabs>
        <w:spacing w:after="0"/>
        <w:ind w:left="0" w:firstLine="709"/>
        <w:jc w:val="both"/>
        <w:rPr>
          <w:b/>
          <w:bCs/>
          <w:lang w:val="en-US"/>
        </w:rPr>
      </w:pPr>
      <w:r w:rsidRPr="001A55BB">
        <w:rPr>
          <w:i/>
        </w:rPr>
        <w:t>Миронов</w:t>
      </w:r>
      <w:r w:rsidRPr="00961E4E">
        <w:rPr>
          <w:i/>
        </w:rPr>
        <w:t xml:space="preserve"> </w:t>
      </w:r>
      <w:r w:rsidRPr="001A55BB">
        <w:rPr>
          <w:i/>
        </w:rPr>
        <w:t>А</w:t>
      </w:r>
      <w:r w:rsidRPr="00961E4E">
        <w:rPr>
          <w:i/>
        </w:rPr>
        <w:t>.</w:t>
      </w:r>
      <w:r w:rsidRPr="00961E4E">
        <w:rPr>
          <w:i/>
          <w:lang w:val="en-US"/>
        </w:rPr>
        <w:t> </w:t>
      </w:r>
      <w:r w:rsidRPr="001A55BB">
        <w:rPr>
          <w:i/>
        </w:rPr>
        <w:t>М</w:t>
      </w:r>
      <w:r w:rsidRPr="00961E4E">
        <w:rPr>
          <w:i/>
        </w:rPr>
        <w:t xml:space="preserve">. </w:t>
      </w:r>
      <w:r w:rsidRPr="001A55BB">
        <w:t>Теория</w:t>
      </w:r>
      <w:r w:rsidRPr="00961E4E">
        <w:t xml:space="preserve"> </w:t>
      </w:r>
      <w:r w:rsidRPr="001A55BB">
        <w:t>функциональных</w:t>
      </w:r>
      <w:r w:rsidRPr="00961E4E">
        <w:t xml:space="preserve"> </w:t>
      </w:r>
      <w:r w:rsidRPr="001A55BB">
        <w:t>программ</w:t>
      </w:r>
      <w:r w:rsidRPr="00961E4E">
        <w:t xml:space="preserve">. – </w:t>
      </w:r>
      <w:smartTag w:uri="urn:schemas-microsoft-com:office:smarttags" w:element="place">
        <w:smartTag w:uri="urn:schemas-microsoft-com:office:smarttags" w:element="City">
          <w:r w:rsidRPr="00961E4E">
            <w:rPr>
              <w:lang w:val="en-US"/>
            </w:rPr>
            <w:t>Saarbrucken</w:t>
          </w:r>
        </w:smartTag>
        <w:r w:rsidRPr="00961E4E">
          <w:t xml:space="preserve">, </w:t>
        </w:r>
        <w:smartTag w:uri="urn:schemas-microsoft-com:office:smarttags" w:element="country-region">
          <w:r w:rsidRPr="00961E4E">
            <w:rPr>
              <w:lang w:val="en-US"/>
            </w:rPr>
            <w:t>Germany</w:t>
          </w:r>
        </w:smartTag>
      </w:smartTag>
      <w:r w:rsidRPr="00961E4E">
        <w:t xml:space="preserve">: </w:t>
      </w:r>
      <w:r w:rsidRPr="00961E4E">
        <w:rPr>
          <w:lang w:val="en-US"/>
        </w:rPr>
        <w:t>LAP</w:t>
      </w:r>
      <w:r w:rsidRPr="00961E4E">
        <w:t xml:space="preserve"> </w:t>
      </w:r>
      <w:r w:rsidRPr="00961E4E">
        <w:rPr>
          <w:lang w:val="en-US"/>
        </w:rPr>
        <w:t>LAMBERT</w:t>
      </w:r>
      <w:r w:rsidRPr="00961E4E">
        <w:t xml:space="preserve"> </w:t>
      </w:r>
      <w:r w:rsidRPr="00961E4E">
        <w:rPr>
          <w:lang w:val="en-US"/>
        </w:rPr>
        <w:t>Academic</w:t>
      </w:r>
      <w:r w:rsidRPr="00961E4E">
        <w:t xml:space="preserve"> </w:t>
      </w:r>
      <w:r w:rsidRPr="00961E4E">
        <w:rPr>
          <w:lang w:val="en-US"/>
        </w:rPr>
        <w:t>Publishing</w:t>
      </w:r>
      <w:r w:rsidRPr="00961E4E">
        <w:t xml:space="preserve">, 2014. </w:t>
      </w:r>
      <w:r w:rsidRPr="001A55BB">
        <w:t>176 с.</w:t>
      </w:r>
    </w:p>
    <w:p w:rsidR="0014738F" w:rsidRPr="00961E4E" w:rsidRDefault="0014738F" w:rsidP="00932A83">
      <w:pPr>
        <w:pStyle w:val="a6"/>
        <w:numPr>
          <w:ilvl w:val="0"/>
          <w:numId w:val="10"/>
        </w:numPr>
        <w:tabs>
          <w:tab w:val="left" w:pos="0"/>
          <w:tab w:val="left" w:pos="709"/>
        </w:tabs>
        <w:spacing w:after="0"/>
        <w:ind w:left="0" w:firstLine="709"/>
        <w:jc w:val="both"/>
        <w:rPr>
          <w:b/>
          <w:bCs/>
          <w:lang w:val="en-US"/>
        </w:rPr>
      </w:pPr>
      <w:r w:rsidRPr="000638B9">
        <w:rPr>
          <w:i/>
          <w:szCs w:val="24"/>
          <w:lang w:val="fr-FR"/>
        </w:rPr>
        <w:t>Inkova O.</w:t>
      </w:r>
      <w:r w:rsidRPr="000638B9">
        <w:rPr>
          <w:szCs w:val="24"/>
          <w:lang w:val="fr-FR"/>
        </w:rPr>
        <w:t xml:space="preserve"> La correlation en russe: structures et interpretations [Correlation in Russian: Structures and Interpretations]. – </w:t>
      </w:r>
      <w:r w:rsidRPr="00A972AE">
        <w:rPr>
          <w:szCs w:val="24"/>
          <w:lang w:val="fr-FR"/>
        </w:rPr>
        <w:t>Bern, Switzerland</w:t>
      </w:r>
      <w:r w:rsidRPr="000638B9">
        <w:rPr>
          <w:szCs w:val="24"/>
          <w:lang w:val="fr-FR"/>
        </w:rPr>
        <w:t xml:space="preserve">: Peter Lang, </w:t>
      </w:r>
      <w:r w:rsidRPr="00701A86">
        <w:rPr>
          <w:szCs w:val="24"/>
          <w:lang w:val="fr-FR"/>
        </w:rPr>
        <w:t xml:space="preserve">2014. </w:t>
      </w:r>
      <w:r w:rsidRPr="00A972AE">
        <w:rPr>
          <w:szCs w:val="24"/>
          <w:lang w:val="en-US"/>
        </w:rPr>
        <w:t xml:space="preserve">426 </w:t>
      </w:r>
      <w:r w:rsidRPr="00701A86">
        <w:rPr>
          <w:szCs w:val="24"/>
          <w:lang w:val="fr-FR"/>
        </w:rPr>
        <w:t>p.</w:t>
      </w:r>
    </w:p>
    <w:p w:rsidR="0014738F" w:rsidRDefault="0014738F" w:rsidP="00E1208F">
      <w:pPr>
        <w:tabs>
          <w:tab w:val="left" w:pos="0"/>
          <w:tab w:val="left" w:pos="567"/>
        </w:tabs>
        <w:spacing w:after="0"/>
        <w:ind w:firstLine="709"/>
        <w:rPr>
          <w:b/>
          <w:bCs/>
        </w:rPr>
      </w:pPr>
    </w:p>
    <w:p w:rsidR="0014738F" w:rsidRPr="00E16BF6" w:rsidRDefault="0014738F" w:rsidP="00E1208F">
      <w:pPr>
        <w:tabs>
          <w:tab w:val="left" w:pos="0"/>
          <w:tab w:val="left" w:pos="567"/>
        </w:tabs>
        <w:spacing w:after="0"/>
        <w:ind w:firstLine="709"/>
        <w:rPr>
          <w:b/>
          <w:bCs/>
        </w:rPr>
      </w:pPr>
    </w:p>
    <w:p w:rsidR="0014738F" w:rsidRPr="00E20D5C" w:rsidRDefault="0014738F" w:rsidP="00E1208F">
      <w:pPr>
        <w:tabs>
          <w:tab w:val="left" w:pos="0"/>
          <w:tab w:val="left" w:pos="567"/>
        </w:tabs>
        <w:spacing w:after="0"/>
        <w:ind w:firstLine="709"/>
        <w:jc w:val="center"/>
        <w:rPr>
          <w:b/>
          <w:bCs/>
        </w:rPr>
      </w:pPr>
      <w:r w:rsidRPr="00E20D5C">
        <w:rPr>
          <w:b/>
          <w:bCs/>
        </w:rPr>
        <w:t>2. УЧЕБНИКИ, УЧЕБНЫЕ ПОСОБИЯ</w:t>
      </w:r>
    </w:p>
    <w:p w:rsidR="0014738F" w:rsidRPr="00E20D5C" w:rsidRDefault="0014738F" w:rsidP="00E1208F">
      <w:pPr>
        <w:tabs>
          <w:tab w:val="left" w:pos="0"/>
          <w:tab w:val="left" w:pos="567"/>
        </w:tabs>
        <w:spacing w:after="0"/>
        <w:ind w:firstLine="709"/>
        <w:rPr>
          <w:b/>
          <w:bCs/>
        </w:rPr>
      </w:pPr>
    </w:p>
    <w:p w:rsidR="0014738F" w:rsidRPr="00E20D5C" w:rsidRDefault="0014738F" w:rsidP="00E1208F">
      <w:pPr>
        <w:tabs>
          <w:tab w:val="left" w:pos="0"/>
          <w:tab w:val="left" w:pos="567"/>
        </w:tabs>
        <w:spacing w:after="0"/>
        <w:ind w:firstLine="709"/>
        <w:rPr>
          <w:b/>
          <w:bCs/>
        </w:rPr>
      </w:pPr>
    </w:p>
    <w:p w:rsidR="0014738F" w:rsidRDefault="0014738F" w:rsidP="00E1208F">
      <w:pPr>
        <w:tabs>
          <w:tab w:val="left" w:pos="0"/>
          <w:tab w:val="left" w:pos="567"/>
        </w:tabs>
        <w:spacing w:after="0"/>
        <w:ind w:firstLine="709"/>
        <w:jc w:val="center"/>
        <w:rPr>
          <w:b/>
          <w:bCs/>
        </w:rPr>
      </w:pPr>
      <w:r w:rsidRPr="00E20D5C">
        <w:rPr>
          <w:b/>
          <w:bCs/>
        </w:rPr>
        <w:t xml:space="preserve">3. СТАТЬИ СОТРУДНИКОВ ИНСТИТУТА В ПЕРИОДИЧЕСКИХ </w:t>
      </w:r>
      <w:proofErr w:type="gramStart"/>
      <w:r w:rsidRPr="00E20D5C">
        <w:rPr>
          <w:b/>
          <w:bCs/>
        </w:rPr>
        <w:t>ИЗДАНИЯХ</w:t>
      </w:r>
      <w:proofErr w:type="gramEnd"/>
      <w:r w:rsidRPr="00E20D5C">
        <w:rPr>
          <w:b/>
          <w:bCs/>
        </w:rPr>
        <w:t xml:space="preserve"> ИПИ РАН</w:t>
      </w:r>
    </w:p>
    <w:p w:rsidR="0014738F" w:rsidRPr="00E20D5C" w:rsidRDefault="0014738F" w:rsidP="00E1208F">
      <w:pPr>
        <w:tabs>
          <w:tab w:val="left" w:pos="0"/>
          <w:tab w:val="left" w:pos="567"/>
        </w:tabs>
        <w:spacing w:after="0"/>
        <w:ind w:firstLine="709"/>
        <w:rPr>
          <w:b/>
          <w:bCs/>
        </w:rPr>
      </w:pPr>
    </w:p>
    <w:p w:rsidR="0014738F" w:rsidRDefault="0014738F" w:rsidP="00E1208F">
      <w:pPr>
        <w:tabs>
          <w:tab w:val="left" w:pos="0"/>
          <w:tab w:val="left" w:pos="567"/>
        </w:tabs>
        <w:spacing w:after="0"/>
        <w:ind w:firstLine="709"/>
        <w:rPr>
          <w:b/>
          <w:bCs/>
        </w:rPr>
      </w:pPr>
      <w:r w:rsidRPr="00E20D5C">
        <w:rPr>
          <w:b/>
          <w:bCs/>
        </w:rPr>
        <w:t>3.1. Журнал «Системы и средства информатики»</w:t>
      </w:r>
    </w:p>
    <w:p w:rsidR="0014738F" w:rsidRPr="00E20D5C" w:rsidRDefault="0014738F" w:rsidP="00E1208F">
      <w:pPr>
        <w:tabs>
          <w:tab w:val="left" w:pos="0"/>
          <w:tab w:val="left" w:pos="567"/>
        </w:tabs>
        <w:spacing w:after="0"/>
        <w:ind w:firstLine="709"/>
        <w:rPr>
          <w:b/>
          <w:bCs/>
        </w:rPr>
      </w:pPr>
    </w:p>
    <w:p w:rsidR="0014738F" w:rsidRPr="00E20D5C" w:rsidRDefault="0014738F" w:rsidP="00932A83">
      <w:pPr>
        <w:pStyle w:val="a6"/>
        <w:numPr>
          <w:ilvl w:val="0"/>
          <w:numId w:val="10"/>
        </w:numPr>
        <w:tabs>
          <w:tab w:val="left" w:pos="0"/>
          <w:tab w:val="left" w:pos="709"/>
        </w:tabs>
        <w:spacing w:after="0"/>
        <w:ind w:left="0" w:firstLine="709"/>
        <w:jc w:val="both"/>
        <w:rPr>
          <w:iCs/>
          <w:lang w:eastAsia="ru-RU"/>
        </w:rPr>
      </w:pPr>
      <w:r w:rsidRPr="00E20D5C">
        <w:rPr>
          <w:i/>
        </w:rPr>
        <w:t>Адамович И. М., Волков О. И.</w:t>
      </w:r>
      <w:r w:rsidRPr="00E20D5C">
        <w:t xml:space="preserve"> Средства поддержки </w:t>
      </w:r>
      <w:proofErr w:type="gramStart"/>
      <w:r w:rsidRPr="00E20D5C">
        <w:t>интернет-поиска</w:t>
      </w:r>
      <w:proofErr w:type="gramEnd"/>
      <w:r w:rsidRPr="00E20D5C">
        <w:t xml:space="preserve"> при проведении биографических исследований // Системы и средства информ</w:t>
      </w:r>
      <w:r w:rsidRPr="00E20D5C">
        <w:t>а</w:t>
      </w:r>
      <w:r w:rsidRPr="00E20D5C">
        <w:t>тики, 2014. Т. 24. № 2. С. 178–192.</w:t>
      </w:r>
    </w:p>
    <w:p w:rsidR="0014738F" w:rsidRPr="00E20D5C" w:rsidRDefault="0014738F" w:rsidP="00932A83">
      <w:pPr>
        <w:pStyle w:val="a6"/>
        <w:numPr>
          <w:ilvl w:val="0"/>
          <w:numId w:val="10"/>
        </w:numPr>
        <w:tabs>
          <w:tab w:val="left" w:pos="0"/>
          <w:tab w:val="left" w:pos="709"/>
        </w:tabs>
        <w:spacing w:after="0"/>
        <w:ind w:left="0" w:firstLine="709"/>
        <w:jc w:val="both"/>
        <w:rPr>
          <w:iCs/>
          <w:lang w:eastAsia="ru-RU"/>
        </w:rPr>
      </w:pPr>
      <w:r w:rsidRPr="00E20D5C">
        <w:rPr>
          <w:i/>
        </w:rPr>
        <w:t xml:space="preserve">Адамович И. М., Земсков Д. В. </w:t>
      </w:r>
      <w:r w:rsidRPr="00E20D5C">
        <w:t>Настраиваемая схема кодирования символов переменным числом октетов – ACE //</w:t>
      </w:r>
      <w:r w:rsidRPr="00E20D5C">
        <w:rPr>
          <w:i/>
        </w:rPr>
        <w:t xml:space="preserve"> </w:t>
      </w:r>
      <w:r w:rsidRPr="00E20D5C">
        <w:t>Системы и средства информ</w:t>
      </w:r>
      <w:r w:rsidRPr="00E20D5C">
        <w:t>а</w:t>
      </w:r>
      <w:r w:rsidRPr="00E20D5C">
        <w:t>тики, 2014. Т. 24. № 4. С. 124–134.</w:t>
      </w:r>
    </w:p>
    <w:p w:rsidR="0014738F" w:rsidRPr="00F8510C" w:rsidRDefault="0014738F" w:rsidP="00932A83">
      <w:pPr>
        <w:pStyle w:val="a6"/>
        <w:numPr>
          <w:ilvl w:val="0"/>
          <w:numId w:val="10"/>
        </w:numPr>
        <w:tabs>
          <w:tab w:val="left" w:pos="0"/>
          <w:tab w:val="left" w:pos="709"/>
        </w:tabs>
        <w:spacing w:after="0"/>
        <w:ind w:left="0" w:firstLine="709"/>
        <w:jc w:val="both"/>
        <w:rPr>
          <w:iCs/>
          <w:lang w:eastAsia="ru-RU"/>
        </w:rPr>
      </w:pPr>
      <w:r w:rsidRPr="00ED1C75">
        <w:rPr>
          <w:i/>
        </w:rPr>
        <w:t>Богданова</w:t>
      </w:r>
      <w:r w:rsidRPr="00F8510C">
        <w:rPr>
          <w:i/>
        </w:rPr>
        <w:t xml:space="preserve"> </w:t>
      </w:r>
      <w:r w:rsidRPr="00ED1C75">
        <w:rPr>
          <w:i/>
        </w:rPr>
        <w:t>Д.</w:t>
      </w:r>
      <w:r>
        <w:rPr>
          <w:i/>
        </w:rPr>
        <w:t> </w:t>
      </w:r>
      <w:r w:rsidRPr="00ED1C75">
        <w:rPr>
          <w:i/>
        </w:rPr>
        <w:t>А., Федосеев</w:t>
      </w:r>
      <w:r w:rsidRPr="00ED1C75">
        <w:rPr>
          <w:b/>
        </w:rPr>
        <w:t xml:space="preserve"> </w:t>
      </w:r>
      <w:r w:rsidRPr="00ED1C75">
        <w:rPr>
          <w:i/>
        </w:rPr>
        <w:t>А.</w:t>
      </w:r>
      <w:r>
        <w:rPr>
          <w:i/>
        </w:rPr>
        <w:t> </w:t>
      </w:r>
      <w:r w:rsidRPr="00ED1C75">
        <w:rPr>
          <w:i/>
        </w:rPr>
        <w:t xml:space="preserve">А. </w:t>
      </w:r>
      <w:r w:rsidRPr="00ED1C75">
        <w:rPr>
          <w:rStyle w:val="ad"/>
          <w:b w:val="0"/>
          <w:bCs/>
        </w:rPr>
        <w:t xml:space="preserve">К вопросу о логистике внедрения и использования мобильных электронных </w:t>
      </w:r>
      <w:r w:rsidRPr="00F8510C">
        <w:rPr>
          <w:rStyle w:val="ad"/>
          <w:b w:val="0"/>
          <w:bCs/>
        </w:rPr>
        <w:t>учебников</w:t>
      </w:r>
      <w:r w:rsidRPr="00F8510C">
        <w:t xml:space="preserve"> //</w:t>
      </w:r>
      <w:r w:rsidRPr="00F8510C">
        <w:rPr>
          <w:rStyle w:val="ad"/>
          <w:b w:val="0"/>
          <w:bCs/>
        </w:rPr>
        <w:t xml:space="preserve"> Системы</w:t>
      </w:r>
      <w:r w:rsidRPr="00ED1C75">
        <w:rPr>
          <w:rStyle w:val="ad"/>
          <w:b w:val="0"/>
          <w:bCs/>
        </w:rPr>
        <w:t xml:space="preserve"> и средства и</w:t>
      </w:r>
      <w:r w:rsidRPr="00ED1C75">
        <w:rPr>
          <w:rStyle w:val="ad"/>
          <w:b w:val="0"/>
          <w:bCs/>
        </w:rPr>
        <w:t>н</w:t>
      </w:r>
      <w:r w:rsidRPr="00ED1C75">
        <w:rPr>
          <w:rStyle w:val="ad"/>
          <w:b w:val="0"/>
          <w:bCs/>
        </w:rPr>
        <w:t>форматики, 2014. Т. 24. № 3. С. 56</w:t>
      </w:r>
      <w:r>
        <w:rPr>
          <w:rStyle w:val="ad"/>
          <w:b w:val="0"/>
          <w:bCs/>
        </w:rPr>
        <w:t>–</w:t>
      </w:r>
      <w:r w:rsidRPr="00ED1C75">
        <w:rPr>
          <w:rStyle w:val="ad"/>
          <w:b w:val="0"/>
          <w:bCs/>
        </w:rPr>
        <w:t>67.</w:t>
      </w:r>
    </w:p>
    <w:p w:rsidR="0014738F" w:rsidRPr="00E20D5C" w:rsidRDefault="0014738F" w:rsidP="00932A83">
      <w:pPr>
        <w:pStyle w:val="a6"/>
        <w:numPr>
          <w:ilvl w:val="0"/>
          <w:numId w:val="10"/>
        </w:numPr>
        <w:tabs>
          <w:tab w:val="left" w:pos="0"/>
          <w:tab w:val="left" w:pos="709"/>
        </w:tabs>
        <w:spacing w:after="0"/>
        <w:ind w:left="0" w:firstLine="709"/>
        <w:jc w:val="both"/>
        <w:rPr>
          <w:iCs/>
          <w:lang w:eastAsia="ru-RU"/>
        </w:rPr>
      </w:pPr>
      <w:r w:rsidRPr="00E20D5C">
        <w:rPr>
          <w:i/>
        </w:rPr>
        <w:t>Бондаренко О. А., Волович К. И., Кондрашев В. А.</w:t>
      </w:r>
      <w:r w:rsidRPr="00E20D5C">
        <w:t xml:space="preserve"> Мониторинг и</w:t>
      </w:r>
      <w:r w:rsidRPr="00E20D5C">
        <w:t>н</w:t>
      </w:r>
      <w:r w:rsidRPr="00E20D5C">
        <w:t>формационной безопасности как облачный сервис // Системы и средства и</w:t>
      </w:r>
      <w:r w:rsidRPr="00E20D5C">
        <w:t>н</w:t>
      </w:r>
      <w:r w:rsidRPr="00E20D5C">
        <w:t>форматики, 2014. Т. 24. № 3. С. 169–175.</w:t>
      </w:r>
    </w:p>
    <w:p w:rsidR="0014738F" w:rsidRPr="00F8510C" w:rsidRDefault="0014738F" w:rsidP="00932A83">
      <w:pPr>
        <w:pStyle w:val="a6"/>
        <w:numPr>
          <w:ilvl w:val="0"/>
          <w:numId w:val="10"/>
        </w:numPr>
        <w:tabs>
          <w:tab w:val="left" w:pos="0"/>
          <w:tab w:val="left" w:pos="709"/>
        </w:tabs>
        <w:spacing w:after="0"/>
        <w:ind w:left="0" w:firstLine="709"/>
        <w:jc w:val="both"/>
        <w:rPr>
          <w:iCs/>
          <w:lang w:eastAsia="ru-RU"/>
        </w:rPr>
      </w:pPr>
      <w:r w:rsidRPr="00E20D5C">
        <w:rPr>
          <w:i/>
        </w:rPr>
        <w:t>Быстров И. И., Веселов В. И., Радоманов</w:t>
      </w:r>
      <w:r w:rsidRPr="00E20D5C">
        <w:t xml:space="preserve"> </w:t>
      </w:r>
      <w:r w:rsidRPr="00E20D5C">
        <w:rPr>
          <w:i/>
        </w:rPr>
        <w:t>С.</w:t>
      </w:r>
      <w:r>
        <w:rPr>
          <w:i/>
        </w:rPr>
        <w:t> </w:t>
      </w:r>
      <w:r w:rsidRPr="00E20D5C">
        <w:rPr>
          <w:i/>
        </w:rPr>
        <w:t xml:space="preserve">И. </w:t>
      </w:r>
      <w:r w:rsidRPr="00E20D5C">
        <w:t>Онтология поддер</w:t>
      </w:r>
      <w:r w:rsidRPr="00E20D5C">
        <w:t>ж</w:t>
      </w:r>
      <w:r w:rsidRPr="00E20D5C">
        <w:t>ки непрерывности ИТ-услуг в информационно-телекоммуникационных сист</w:t>
      </w:r>
      <w:r w:rsidRPr="00E20D5C">
        <w:t>е</w:t>
      </w:r>
      <w:r w:rsidRPr="00E20D5C">
        <w:t>мах // Системы и средства информатики, 2014. Т</w:t>
      </w:r>
      <w:r>
        <w:t>. </w:t>
      </w:r>
      <w:r w:rsidRPr="00E20D5C">
        <w:t>24. № 4. С. 225–245.</w:t>
      </w:r>
    </w:p>
    <w:p w:rsidR="0014738F" w:rsidRPr="001A454E" w:rsidRDefault="0014738F" w:rsidP="00932A83">
      <w:pPr>
        <w:pStyle w:val="a6"/>
        <w:numPr>
          <w:ilvl w:val="0"/>
          <w:numId w:val="10"/>
        </w:numPr>
        <w:tabs>
          <w:tab w:val="left" w:pos="0"/>
          <w:tab w:val="left" w:pos="709"/>
        </w:tabs>
        <w:spacing w:after="0"/>
        <w:ind w:left="0" w:firstLine="709"/>
        <w:jc w:val="both"/>
        <w:rPr>
          <w:rStyle w:val="ad"/>
          <w:b w:val="0"/>
          <w:iCs/>
          <w:lang w:eastAsia="ru-RU"/>
        </w:rPr>
      </w:pPr>
      <w:r w:rsidRPr="00A0638D">
        <w:rPr>
          <w:rStyle w:val="ad"/>
          <w:b w:val="0"/>
          <w:bCs/>
          <w:i/>
          <w:lang w:eastAsia="ru-RU"/>
        </w:rPr>
        <w:t>Вихрев</w:t>
      </w:r>
      <w:r w:rsidRPr="00ED1C75">
        <w:rPr>
          <w:rStyle w:val="ad"/>
          <w:b w:val="0"/>
          <w:bCs/>
          <w:lang w:eastAsia="ru-RU"/>
        </w:rPr>
        <w:t xml:space="preserve"> </w:t>
      </w:r>
      <w:r w:rsidRPr="00A0638D">
        <w:rPr>
          <w:rStyle w:val="ad"/>
          <w:b w:val="0"/>
          <w:bCs/>
          <w:i/>
          <w:lang w:eastAsia="ru-RU"/>
        </w:rPr>
        <w:t>В.</w:t>
      </w:r>
      <w:r>
        <w:rPr>
          <w:rStyle w:val="ad"/>
          <w:b w:val="0"/>
          <w:bCs/>
          <w:i/>
          <w:lang w:eastAsia="ru-RU"/>
        </w:rPr>
        <w:t> </w:t>
      </w:r>
      <w:r w:rsidRPr="00A0638D">
        <w:rPr>
          <w:rStyle w:val="ad"/>
          <w:b w:val="0"/>
          <w:bCs/>
          <w:i/>
          <w:lang w:eastAsia="ru-RU"/>
        </w:rPr>
        <w:t xml:space="preserve">В. </w:t>
      </w:r>
      <w:r w:rsidRPr="00ED1C75">
        <w:rPr>
          <w:rStyle w:val="ad"/>
          <w:b w:val="0"/>
          <w:bCs/>
          <w:lang w:eastAsia="ru-RU"/>
        </w:rPr>
        <w:t xml:space="preserve">О механизме реализации коэволюционной модели жизненного цикла разработки компьютерных программ для обучения </w:t>
      </w:r>
      <w:r w:rsidRPr="00ED1C75">
        <w:rPr>
          <w:rStyle w:val="ad"/>
          <w:b w:val="0"/>
          <w:bCs/>
        </w:rPr>
        <w:t xml:space="preserve">// </w:t>
      </w:r>
      <w:r w:rsidRPr="00ED1C75">
        <w:rPr>
          <w:rStyle w:val="ad"/>
          <w:b w:val="0"/>
          <w:bCs/>
          <w:lang w:eastAsia="ru-RU"/>
        </w:rPr>
        <w:t>Сист</w:t>
      </w:r>
      <w:r w:rsidRPr="00ED1C75">
        <w:rPr>
          <w:rStyle w:val="ad"/>
          <w:b w:val="0"/>
          <w:bCs/>
          <w:lang w:eastAsia="ru-RU"/>
        </w:rPr>
        <w:t>е</w:t>
      </w:r>
      <w:r w:rsidRPr="00ED1C75">
        <w:rPr>
          <w:rStyle w:val="ad"/>
          <w:b w:val="0"/>
          <w:bCs/>
          <w:lang w:eastAsia="ru-RU"/>
        </w:rPr>
        <w:t>мы и средства информатики, 2014</w:t>
      </w:r>
      <w:r>
        <w:rPr>
          <w:rStyle w:val="ad"/>
          <w:b w:val="0"/>
          <w:bCs/>
          <w:lang w:eastAsia="ru-RU"/>
        </w:rPr>
        <w:t>.</w:t>
      </w:r>
      <w:r w:rsidRPr="00ED1C75">
        <w:rPr>
          <w:rStyle w:val="ad"/>
          <w:b w:val="0"/>
          <w:bCs/>
          <w:lang w:eastAsia="ru-RU"/>
        </w:rPr>
        <w:t xml:space="preserve"> Т. 24</w:t>
      </w:r>
      <w:r>
        <w:rPr>
          <w:rStyle w:val="ad"/>
          <w:b w:val="0"/>
          <w:bCs/>
          <w:lang w:eastAsia="ru-RU"/>
        </w:rPr>
        <w:t>.</w:t>
      </w:r>
      <w:r w:rsidRPr="00ED1C75">
        <w:rPr>
          <w:rStyle w:val="ad"/>
          <w:b w:val="0"/>
          <w:bCs/>
          <w:lang w:eastAsia="ru-RU"/>
        </w:rPr>
        <w:t xml:space="preserve"> № 4</w:t>
      </w:r>
      <w:r>
        <w:rPr>
          <w:rStyle w:val="ad"/>
          <w:b w:val="0"/>
          <w:bCs/>
          <w:lang w:eastAsia="ru-RU"/>
        </w:rPr>
        <w:t>.</w:t>
      </w:r>
      <w:r w:rsidRPr="00ED1C75">
        <w:rPr>
          <w:rStyle w:val="ad"/>
          <w:b w:val="0"/>
          <w:bCs/>
          <w:lang w:eastAsia="ru-RU"/>
        </w:rPr>
        <w:t xml:space="preserve"> </w:t>
      </w:r>
      <w:r>
        <w:rPr>
          <w:rStyle w:val="ad"/>
          <w:b w:val="0"/>
          <w:bCs/>
          <w:lang w:eastAsia="ru-RU"/>
        </w:rPr>
        <w:t>С</w:t>
      </w:r>
      <w:r w:rsidRPr="00ED1C75">
        <w:rPr>
          <w:rStyle w:val="ad"/>
          <w:b w:val="0"/>
          <w:bCs/>
          <w:lang w:eastAsia="ru-RU"/>
        </w:rPr>
        <w:t xml:space="preserve">. </w:t>
      </w:r>
      <w:r w:rsidRPr="001A454E">
        <w:t>168–185</w:t>
      </w:r>
      <w:r>
        <w:t>.</w:t>
      </w:r>
    </w:p>
    <w:p w:rsidR="0014738F" w:rsidRPr="00E20D5C" w:rsidRDefault="0014738F" w:rsidP="00932A83">
      <w:pPr>
        <w:pStyle w:val="a6"/>
        <w:numPr>
          <w:ilvl w:val="0"/>
          <w:numId w:val="10"/>
        </w:numPr>
        <w:tabs>
          <w:tab w:val="left" w:pos="0"/>
          <w:tab w:val="left" w:pos="709"/>
        </w:tabs>
        <w:spacing w:after="0"/>
        <w:ind w:left="0" w:firstLine="709"/>
        <w:jc w:val="both"/>
        <w:rPr>
          <w:iCs/>
          <w:lang w:eastAsia="ru-RU"/>
        </w:rPr>
      </w:pPr>
      <w:r w:rsidRPr="00A0638D">
        <w:rPr>
          <w:rStyle w:val="ad"/>
          <w:b w:val="0"/>
          <w:bCs/>
          <w:i/>
          <w:lang w:eastAsia="ru-RU"/>
        </w:rPr>
        <w:t>Вихрев</w:t>
      </w:r>
      <w:r w:rsidRPr="00F8510C">
        <w:rPr>
          <w:rStyle w:val="ad"/>
          <w:b w:val="0"/>
          <w:bCs/>
          <w:i/>
          <w:lang w:eastAsia="ru-RU"/>
        </w:rPr>
        <w:t xml:space="preserve"> </w:t>
      </w:r>
      <w:r w:rsidRPr="00A0638D">
        <w:rPr>
          <w:rStyle w:val="ad"/>
          <w:b w:val="0"/>
          <w:bCs/>
          <w:i/>
          <w:lang w:eastAsia="ru-RU"/>
        </w:rPr>
        <w:t>В.</w:t>
      </w:r>
      <w:r>
        <w:rPr>
          <w:rStyle w:val="ad"/>
          <w:b w:val="0"/>
          <w:bCs/>
          <w:i/>
          <w:lang w:eastAsia="ru-RU"/>
        </w:rPr>
        <w:t> </w:t>
      </w:r>
      <w:r w:rsidRPr="00A0638D">
        <w:rPr>
          <w:rStyle w:val="ad"/>
          <w:b w:val="0"/>
          <w:bCs/>
          <w:i/>
          <w:lang w:eastAsia="ru-RU"/>
        </w:rPr>
        <w:t>В., Христочевская</w:t>
      </w:r>
      <w:r w:rsidRPr="00F8510C">
        <w:rPr>
          <w:rStyle w:val="ad"/>
          <w:b w:val="0"/>
          <w:bCs/>
          <w:i/>
          <w:lang w:eastAsia="ru-RU"/>
        </w:rPr>
        <w:t xml:space="preserve"> </w:t>
      </w:r>
      <w:r w:rsidRPr="00A0638D">
        <w:rPr>
          <w:rStyle w:val="ad"/>
          <w:b w:val="0"/>
          <w:bCs/>
          <w:i/>
          <w:lang w:eastAsia="ru-RU"/>
        </w:rPr>
        <w:t>А.</w:t>
      </w:r>
      <w:r>
        <w:rPr>
          <w:rStyle w:val="ad"/>
          <w:b w:val="0"/>
          <w:bCs/>
          <w:i/>
          <w:lang w:eastAsia="ru-RU"/>
        </w:rPr>
        <w:t> </w:t>
      </w:r>
      <w:r w:rsidRPr="00A0638D">
        <w:rPr>
          <w:rStyle w:val="ad"/>
          <w:b w:val="0"/>
          <w:bCs/>
          <w:i/>
          <w:lang w:eastAsia="ru-RU"/>
        </w:rPr>
        <w:t>С., Христочевский</w:t>
      </w:r>
      <w:r w:rsidRPr="00F8510C">
        <w:rPr>
          <w:rStyle w:val="ad"/>
          <w:b w:val="0"/>
          <w:bCs/>
          <w:i/>
          <w:lang w:eastAsia="ru-RU"/>
        </w:rPr>
        <w:t xml:space="preserve"> </w:t>
      </w:r>
      <w:r w:rsidRPr="00A0638D">
        <w:rPr>
          <w:rStyle w:val="ad"/>
          <w:b w:val="0"/>
          <w:bCs/>
          <w:i/>
          <w:lang w:eastAsia="ru-RU"/>
        </w:rPr>
        <w:t>С.</w:t>
      </w:r>
      <w:r>
        <w:rPr>
          <w:rStyle w:val="ad"/>
          <w:b w:val="0"/>
          <w:bCs/>
          <w:i/>
          <w:lang w:eastAsia="ru-RU"/>
        </w:rPr>
        <w:t> </w:t>
      </w:r>
      <w:r w:rsidRPr="00A0638D">
        <w:rPr>
          <w:rStyle w:val="ad"/>
          <w:b w:val="0"/>
          <w:bCs/>
          <w:i/>
          <w:lang w:eastAsia="ru-RU"/>
        </w:rPr>
        <w:t xml:space="preserve">А. </w:t>
      </w:r>
      <w:r w:rsidRPr="00ED1C75">
        <w:rPr>
          <w:rStyle w:val="ad"/>
          <w:b w:val="0"/>
          <w:bCs/>
          <w:lang w:eastAsia="ru-RU"/>
        </w:rPr>
        <w:t xml:space="preserve">О новой концепции информатизации образования </w:t>
      </w:r>
      <w:r w:rsidRPr="00ED1C75">
        <w:rPr>
          <w:rStyle w:val="ad"/>
          <w:b w:val="0"/>
          <w:bCs/>
        </w:rPr>
        <w:t xml:space="preserve">// </w:t>
      </w:r>
      <w:r w:rsidRPr="00ED1C75">
        <w:rPr>
          <w:rStyle w:val="ad"/>
          <w:b w:val="0"/>
          <w:bCs/>
          <w:lang w:eastAsia="ru-RU"/>
        </w:rPr>
        <w:t>Системы и средства информатики, 2014</w:t>
      </w:r>
      <w:r>
        <w:rPr>
          <w:rStyle w:val="ad"/>
          <w:b w:val="0"/>
          <w:bCs/>
          <w:lang w:eastAsia="ru-RU"/>
        </w:rPr>
        <w:t>.</w:t>
      </w:r>
      <w:r w:rsidRPr="00ED1C75">
        <w:rPr>
          <w:rStyle w:val="ad"/>
          <w:b w:val="0"/>
          <w:bCs/>
          <w:lang w:eastAsia="ru-RU"/>
        </w:rPr>
        <w:t xml:space="preserve"> Т. 24</w:t>
      </w:r>
      <w:r>
        <w:rPr>
          <w:rStyle w:val="ad"/>
          <w:b w:val="0"/>
          <w:bCs/>
          <w:lang w:eastAsia="ru-RU"/>
        </w:rPr>
        <w:t>.</w:t>
      </w:r>
      <w:r w:rsidRPr="00ED1C75">
        <w:rPr>
          <w:rStyle w:val="ad"/>
          <w:b w:val="0"/>
          <w:bCs/>
          <w:lang w:eastAsia="ru-RU"/>
        </w:rPr>
        <w:t xml:space="preserve"> № 4</w:t>
      </w:r>
      <w:r>
        <w:rPr>
          <w:rStyle w:val="ad"/>
          <w:b w:val="0"/>
          <w:bCs/>
          <w:lang w:eastAsia="ru-RU"/>
        </w:rPr>
        <w:t>.</w:t>
      </w:r>
      <w:r w:rsidRPr="00ED1C75">
        <w:rPr>
          <w:rStyle w:val="ad"/>
          <w:b w:val="0"/>
          <w:bCs/>
          <w:lang w:eastAsia="ru-RU"/>
        </w:rPr>
        <w:t xml:space="preserve"> </w:t>
      </w:r>
      <w:r>
        <w:rPr>
          <w:rStyle w:val="ad"/>
          <w:b w:val="0"/>
          <w:bCs/>
          <w:lang w:eastAsia="ru-RU"/>
        </w:rPr>
        <w:t>С</w:t>
      </w:r>
      <w:r w:rsidRPr="00ED1C75">
        <w:rPr>
          <w:rStyle w:val="ad"/>
          <w:b w:val="0"/>
          <w:bCs/>
          <w:lang w:eastAsia="ru-RU"/>
        </w:rPr>
        <w:t xml:space="preserve">. </w:t>
      </w:r>
      <w:r w:rsidRPr="001A454E">
        <w:rPr>
          <w:rStyle w:val="ad"/>
          <w:b w:val="0"/>
          <w:bCs/>
          <w:lang w:eastAsia="ru-RU"/>
        </w:rPr>
        <w:t>157–167</w:t>
      </w:r>
      <w:r>
        <w:rPr>
          <w:rStyle w:val="ad"/>
          <w:b w:val="0"/>
          <w:bCs/>
          <w:lang w:eastAsia="ru-RU"/>
        </w:rPr>
        <w:t>.</w:t>
      </w:r>
    </w:p>
    <w:p w:rsidR="0014738F" w:rsidRPr="00E20D5C" w:rsidRDefault="0014738F" w:rsidP="00932A83">
      <w:pPr>
        <w:pStyle w:val="a6"/>
        <w:numPr>
          <w:ilvl w:val="0"/>
          <w:numId w:val="10"/>
        </w:numPr>
        <w:tabs>
          <w:tab w:val="left" w:pos="0"/>
          <w:tab w:val="left" w:pos="709"/>
        </w:tabs>
        <w:spacing w:after="0"/>
        <w:ind w:left="0" w:firstLine="709"/>
        <w:jc w:val="both"/>
        <w:rPr>
          <w:iCs/>
          <w:lang w:eastAsia="ru-RU"/>
        </w:rPr>
      </w:pPr>
      <w:r w:rsidRPr="00E20D5C">
        <w:rPr>
          <w:i/>
        </w:rPr>
        <w:t>Гершкович М. М., Бирюкова Т. К.</w:t>
      </w:r>
      <w:r w:rsidRPr="00E20D5C">
        <w:t xml:space="preserve"> Задачи идентификации информ</w:t>
      </w:r>
      <w:r w:rsidRPr="00E20D5C">
        <w:t>а</w:t>
      </w:r>
      <w:r w:rsidRPr="00E20D5C">
        <w:t>ционных объектов в распределенных массивах данных // Системы и средства информатики, 2014. Т. 24. № 1. С. 224–241.</w:t>
      </w:r>
    </w:p>
    <w:p w:rsidR="0014738F" w:rsidRPr="00F5531D" w:rsidRDefault="0014738F" w:rsidP="00932A83">
      <w:pPr>
        <w:pStyle w:val="a6"/>
        <w:numPr>
          <w:ilvl w:val="0"/>
          <w:numId w:val="10"/>
        </w:numPr>
        <w:tabs>
          <w:tab w:val="left" w:pos="0"/>
          <w:tab w:val="left" w:pos="709"/>
        </w:tabs>
        <w:spacing w:after="0"/>
        <w:ind w:left="0" w:firstLine="709"/>
        <w:jc w:val="both"/>
        <w:rPr>
          <w:iCs/>
          <w:lang w:eastAsia="ru-RU"/>
        </w:rPr>
      </w:pPr>
      <w:r w:rsidRPr="00F5531D">
        <w:rPr>
          <w:i/>
          <w:iCs/>
          <w:lang w:eastAsia="ru-RU"/>
        </w:rPr>
        <w:t>Горшенин А. К.</w:t>
      </w:r>
      <w:r w:rsidRPr="00F5531D">
        <w:rPr>
          <w:iCs/>
          <w:lang w:eastAsia="ru-RU"/>
        </w:rPr>
        <w:t xml:space="preserve"> Информационная технология исследования тонкой структуры хаотических процессов в плазме с помощью анализа спектров // Системы и средства информатики, 2014. Т. 24. № 1. С. 116–127.</w:t>
      </w:r>
    </w:p>
    <w:p w:rsidR="0014738F" w:rsidRPr="00F5531D" w:rsidRDefault="0014738F" w:rsidP="00932A83">
      <w:pPr>
        <w:pStyle w:val="a6"/>
        <w:numPr>
          <w:ilvl w:val="0"/>
          <w:numId w:val="10"/>
        </w:numPr>
        <w:tabs>
          <w:tab w:val="left" w:pos="0"/>
        </w:tabs>
        <w:spacing w:after="0" w:line="240" w:lineRule="auto"/>
        <w:ind w:left="0" w:firstLine="709"/>
        <w:jc w:val="both"/>
        <w:rPr>
          <w:iCs/>
          <w:lang w:eastAsia="ru-RU"/>
        </w:rPr>
      </w:pPr>
      <w:r w:rsidRPr="00F5531D">
        <w:rPr>
          <w:i/>
          <w:iCs/>
          <w:lang w:eastAsia="ru-RU"/>
        </w:rPr>
        <w:t>Горшенин А. К., Замковец C. В., Захаров В. Н.</w:t>
      </w:r>
      <w:r w:rsidRPr="00F5531D">
        <w:rPr>
          <w:lang w:eastAsia="ru-RU"/>
        </w:rPr>
        <w:t xml:space="preserve"> Параллелизм в ми</w:t>
      </w:r>
      <w:r w:rsidRPr="00F5531D">
        <w:rPr>
          <w:lang w:eastAsia="ru-RU"/>
        </w:rPr>
        <w:t>к</w:t>
      </w:r>
      <w:r w:rsidRPr="00F5531D">
        <w:rPr>
          <w:lang w:eastAsia="ru-RU"/>
        </w:rPr>
        <w:t>ропроцессорах // Системы и средства информатики, 2014. Т. 24. № 1. С. 46–60.</w:t>
      </w:r>
    </w:p>
    <w:p w:rsidR="0014738F" w:rsidRPr="00F5531D" w:rsidRDefault="0014738F" w:rsidP="00932A83">
      <w:pPr>
        <w:pStyle w:val="a6"/>
        <w:numPr>
          <w:ilvl w:val="0"/>
          <w:numId w:val="10"/>
        </w:numPr>
        <w:tabs>
          <w:tab w:val="left" w:pos="0"/>
        </w:tabs>
        <w:spacing w:after="0" w:line="240" w:lineRule="auto"/>
        <w:ind w:left="0" w:firstLine="709"/>
        <w:jc w:val="both"/>
        <w:rPr>
          <w:iCs/>
          <w:lang w:eastAsia="ru-RU"/>
        </w:rPr>
      </w:pPr>
      <w:r w:rsidRPr="00F5531D">
        <w:rPr>
          <w:i/>
        </w:rPr>
        <w:t xml:space="preserve">Грушо А. А., Грушо Н. А., Тимонина Е. Е., Шоргин С. Я. </w:t>
      </w:r>
      <w:r w:rsidRPr="00F5531D">
        <w:t>Безопасные архитектуры распределенных систем // Системы и средства информатики, 2014. Т. 24. № 3. С. 18–31.</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F5531D">
        <w:rPr>
          <w:i/>
        </w:rPr>
        <w:t xml:space="preserve">Грушо Н. А. </w:t>
      </w:r>
      <w:r w:rsidRPr="00F5531D">
        <w:t>Скрытые каналы в беспроводных сетях стандарта 802.11 // Системы и средства информатики, 2014. Т. 24. № 3. С. 32–43.</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Дулин С. К., Дулина Н. Г., Никишин Д. А.</w:t>
      </w:r>
      <w:r w:rsidRPr="00E20D5C">
        <w:t xml:space="preserve"> О проблемах реализации семантической геоинтероперабельности в SEMANTIC WEB // Системы и сре</w:t>
      </w:r>
      <w:r w:rsidRPr="00E20D5C">
        <w:t>д</w:t>
      </w:r>
      <w:r w:rsidRPr="00E20D5C">
        <w:t>ства информатики, 2014. Т. 24. № 2. С. 143–165.</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Дулин С. К., Розенберг И. Н., Уманский В. И.</w:t>
      </w:r>
      <w:r w:rsidRPr="00E20D5C">
        <w:t xml:space="preserve"> Автоматизированная система разработки и контроля оперативного графика движения поездов в п</w:t>
      </w:r>
      <w:r w:rsidRPr="00E20D5C">
        <w:t>е</w:t>
      </w:r>
      <w:r w:rsidRPr="00E20D5C">
        <w:t>риод предоставления «окон» (АС ОГДПО) // Системы и средства информатики, 2014. Т. 24 № 1. С. 93–115.</w:t>
      </w:r>
    </w:p>
    <w:p w:rsidR="0014738F" w:rsidRPr="00E761D2" w:rsidRDefault="0014738F" w:rsidP="00932A83">
      <w:pPr>
        <w:pStyle w:val="a6"/>
        <w:numPr>
          <w:ilvl w:val="0"/>
          <w:numId w:val="10"/>
        </w:numPr>
        <w:tabs>
          <w:tab w:val="left" w:pos="0"/>
        </w:tabs>
        <w:spacing w:after="0" w:line="240" w:lineRule="auto"/>
        <w:ind w:left="0" w:firstLine="709"/>
        <w:jc w:val="both"/>
        <w:rPr>
          <w:iCs/>
          <w:lang w:eastAsia="ru-RU"/>
        </w:rPr>
      </w:pPr>
      <w:r w:rsidRPr="00E20D5C">
        <w:rPr>
          <w:i/>
          <w:color w:val="000000"/>
        </w:rPr>
        <w:t>Егоров В. Б.</w:t>
      </w:r>
      <w:r w:rsidRPr="00E20D5C">
        <w:rPr>
          <w:color w:val="000000"/>
        </w:rPr>
        <w:t xml:space="preserve"> Современные тенденции в развитии архитектур инте</w:t>
      </w:r>
      <w:r w:rsidRPr="00E20D5C">
        <w:rPr>
          <w:color w:val="000000"/>
        </w:rPr>
        <w:t>г</w:t>
      </w:r>
      <w:r w:rsidRPr="00E20D5C">
        <w:rPr>
          <w:color w:val="000000"/>
        </w:rPr>
        <w:t>рированных сетевых процессоров // Системы и средства информатики</w:t>
      </w:r>
      <w:r w:rsidRPr="00E20D5C">
        <w:t>, 2014. Т.</w:t>
      </w:r>
      <w:r>
        <w:t> </w:t>
      </w:r>
      <w:r w:rsidRPr="00E20D5C">
        <w:t>24. № 3.</w:t>
      </w:r>
      <w:r w:rsidRPr="00E20D5C">
        <w:rPr>
          <w:color w:val="000000"/>
        </w:rPr>
        <w:t xml:space="preserve"> С. 78–90.</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843B4A">
        <w:rPr>
          <w:i/>
        </w:rPr>
        <w:t>Заикин М. Ю., Обухова О. Л.</w:t>
      </w:r>
      <w:r>
        <w:rPr>
          <w:i/>
        </w:rPr>
        <w:t xml:space="preserve">, </w:t>
      </w:r>
      <w:r w:rsidRPr="00843B4A">
        <w:rPr>
          <w:i/>
        </w:rPr>
        <w:t>Соловьев</w:t>
      </w:r>
      <w:r>
        <w:rPr>
          <w:i/>
        </w:rPr>
        <w:t xml:space="preserve"> </w:t>
      </w:r>
      <w:r w:rsidRPr="00843B4A">
        <w:rPr>
          <w:i/>
        </w:rPr>
        <w:t xml:space="preserve">И. В. </w:t>
      </w:r>
      <w:r>
        <w:t>Библиографическая информационно-аналитическая система ИПИ РАН // Системы и средства и</w:t>
      </w:r>
      <w:r>
        <w:t>н</w:t>
      </w:r>
      <w:r>
        <w:t>форматики, 2014. Т. 24. № 1. С. 244–259.</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Зацаринный А. А., Буроменский Н. Г., Гаранин А. И.</w:t>
      </w:r>
      <w:r w:rsidRPr="00E20D5C">
        <w:t xml:space="preserve"> Метод форм</w:t>
      </w:r>
      <w:r w:rsidRPr="00E20D5C">
        <w:t>и</w:t>
      </w:r>
      <w:r w:rsidRPr="00E20D5C">
        <w:t>рования системы показателей живучести информационно-телекоммуникационных сетей // Системы и средства информатики, 2014. Т. 24. № 1. С. 138–152.</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Зацаринный А. А., Ионенков Ю. С.</w:t>
      </w:r>
      <w:r w:rsidRPr="00E20D5C">
        <w:t xml:space="preserve"> Особенности разработки док</w:t>
      </w:r>
      <w:r w:rsidRPr="00E20D5C">
        <w:t>у</w:t>
      </w:r>
      <w:r w:rsidRPr="00E20D5C">
        <w:t>ментации для автоматизированных информационных систем в защищенном и</w:t>
      </w:r>
      <w:r w:rsidRPr="00E20D5C">
        <w:t>с</w:t>
      </w:r>
      <w:r w:rsidRPr="00E20D5C">
        <w:t>полнении // Системы и средства информатики, 2014. Т. 24. № 3. С. 156–168.</w:t>
      </w:r>
    </w:p>
    <w:p w:rsidR="0014738F" w:rsidRPr="001A454E"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Зацаринный А. А., Киселев Э. В.</w:t>
      </w:r>
      <w:r w:rsidRPr="00E20D5C">
        <w:t xml:space="preserve"> Некоторые подходы к формиров</w:t>
      </w:r>
      <w:r w:rsidRPr="00E20D5C">
        <w:t>а</w:t>
      </w:r>
      <w:r w:rsidRPr="00E20D5C">
        <w:t xml:space="preserve">нию нормативно-технической базы для создания единого информационного пространства России // Системы и средства информатики, 2014. Т. 24. № 4. </w:t>
      </w:r>
      <w:r w:rsidRPr="001A454E">
        <w:t>С.</w:t>
      </w:r>
      <w:r>
        <w:t> </w:t>
      </w:r>
      <w:r w:rsidRPr="001A454E">
        <w:rPr>
          <w:szCs w:val="24"/>
        </w:rPr>
        <w:t>2</w:t>
      </w:r>
      <w:r w:rsidRPr="001A454E">
        <w:rPr>
          <w:szCs w:val="24"/>
          <w:lang w:val="en-US"/>
        </w:rPr>
        <w:t>06</w:t>
      </w:r>
      <w:r w:rsidRPr="001A454E">
        <w:rPr>
          <w:szCs w:val="24"/>
        </w:rPr>
        <w:t>–22</w:t>
      </w:r>
      <w:r w:rsidRPr="001A454E">
        <w:rPr>
          <w:szCs w:val="24"/>
          <w:lang w:val="en-US"/>
        </w:rPr>
        <w:t>0</w:t>
      </w:r>
      <w:r w:rsidRPr="001A454E">
        <w:t>.</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1A454E">
        <w:rPr>
          <w:i/>
        </w:rPr>
        <w:t>Зацаринный А. А., Козлов С. В., Гаранин А. И.</w:t>
      </w:r>
      <w:r w:rsidRPr="001A454E">
        <w:t xml:space="preserve"> Особенности форм</w:t>
      </w:r>
      <w:r w:rsidRPr="001A454E">
        <w:t>и</w:t>
      </w:r>
      <w:r w:rsidRPr="001A454E">
        <w:t>рования номенклатуры и количества</w:t>
      </w:r>
      <w:r w:rsidRPr="00230AE3">
        <w:t xml:space="preserve"> компонентов ЗИП в автоматизированных информационных системах в защищенном исполнении</w:t>
      </w:r>
      <w:r w:rsidRPr="00E20D5C">
        <w:t xml:space="preserve"> // Системы и средства информатики, 2014. Т. 24. № 3. С. 144–155.</w:t>
      </w:r>
    </w:p>
    <w:p w:rsidR="0014738F" w:rsidRPr="00646A65"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Ильин А. В., Ильин В. Д.</w:t>
      </w:r>
      <w:r w:rsidRPr="00E20D5C">
        <w:t xml:space="preserve"> Систематизация знаний о программиру</w:t>
      </w:r>
      <w:r w:rsidRPr="00E20D5C">
        <w:t>е</w:t>
      </w:r>
      <w:r w:rsidRPr="00E20D5C">
        <w:t>мых задачах // Системы и средства информатики, 2014. Т. 24. № 3. С. 192–203.</w:t>
      </w:r>
    </w:p>
    <w:p w:rsidR="0014738F" w:rsidRDefault="0014738F" w:rsidP="00932A83">
      <w:pPr>
        <w:pStyle w:val="a6"/>
        <w:numPr>
          <w:ilvl w:val="0"/>
          <w:numId w:val="10"/>
        </w:numPr>
        <w:tabs>
          <w:tab w:val="left" w:pos="0"/>
        </w:tabs>
        <w:spacing w:after="0" w:line="240" w:lineRule="auto"/>
        <w:ind w:left="0" w:firstLine="709"/>
        <w:jc w:val="both"/>
      </w:pPr>
      <w:bookmarkStart w:id="1" w:name="_Ref402529499"/>
      <w:r w:rsidRPr="00646A65">
        <w:rPr>
          <w:i/>
        </w:rPr>
        <w:t>Илюшин Г. Я., Лиманский В. И.</w:t>
      </w:r>
      <w:r w:rsidRPr="00D9564D">
        <w:t xml:space="preserve"> Вопросы выбора медицинской и</w:t>
      </w:r>
      <w:r w:rsidRPr="00D9564D">
        <w:t>н</w:t>
      </w:r>
      <w:r w:rsidRPr="00D9564D">
        <w:t>формационной системы и «облачные» технологии // Системы и средства и</w:t>
      </w:r>
      <w:r w:rsidRPr="00D9564D">
        <w:t>н</w:t>
      </w:r>
      <w:r w:rsidRPr="00D9564D">
        <w:t>форматики, 2014</w:t>
      </w:r>
      <w:r>
        <w:t>.</w:t>
      </w:r>
      <w:r w:rsidRPr="00D9564D">
        <w:t xml:space="preserve"> </w:t>
      </w:r>
      <w:bookmarkEnd w:id="1"/>
      <w:r w:rsidRPr="00E20D5C">
        <w:t>Т. 24. №</w:t>
      </w:r>
      <w:r w:rsidRPr="00E20D5C">
        <w:rPr>
          <w:iCs/>
          <w:lang w:eastAsia="ru-RU"/>
        </w:rPr>
        <w:t xml:space="preserve"> 1. С.</w:t>
      </w:r>
      <w:r>
        <w:rPr>
          <w:iCs/>
          <w:lang w:eastAsia="ru-RU"/>
        </w:rPr>
        <w:t> </w:t>
      </w:r>
      <w:r w:rsidRPr="001A454E">
        <w:t>180–192.</w:t>
      </w:r>
    </w:p>
    <w:p w:rsidR="0014738F" w:rsidRPr="001A454E" w:rsidRDefault="0014738F" w:rsidP="00932A83">
      <w:pPr>
        <w:pStyle w:val="a6"/>
        <w:numPr>
          <w:ilvl w:val="0"/>
          <w:numId w:val="10"/>
        </w:numPr>
        <w:tabs>
          <w:tab w:val="left" w:pos="0"/>
        </w:tabs>
        <w:spacing w:after="0" w:line="240" w:lineRule="auto"/>
        <w:ind w:left="0" w:firstLine="709"/>
        <w:jc w:val="both"/>
        <w:rPr>
          <w:iCs/>
          <w:lang w:eastAsia="ru-RU"/>
        </w:rPr>
      </w:pPr>
      <w:bookmarkStart w:id="2" w:name="_Ref402531313"/>
      <w:r w:rsidRPr="00646A65">
        <w:rPr>
          <w:i/>
        </w:rPr>
        <w:t>Илюшин Г. Я., Лиманский В. И.</w:t>
      </w:r>
      <w:r w:rsidRPr="00D9564D">
        <w:t xml:space="preserve"> Методы интеграции облачных се</w:t>
      </w:r>
      <w:r w:rsidRPr="00D9564D">
        <w:t>р</w:t>
      </w:r>
      <w:r w:rsidRPr="00D9564D">
        <w:t>висов</w:t>
      </w:r>
      <w:r>
        <w:t xml:space="preserve"> </w:t>
      </w:r>
      <w:r w:rsidRPr="00D9564D">
        <w:t>на примере здравоохранения</w:t>
      </w:r>
      <w:r>
        <w:t xml:space="preserve"> </w:t>
      </w:r>
      <w:r w:rsidRPr="00D9564D">
        <w:t>// Системы и средства информатики, 2014</w:t>
      </w:r>
      <w:r>
        <w:t>.</w:t>
      </w:r>
      <w:r w:rsidRPr="00D9564D">
        <w:t xml:space="preserve"> </w:t>
      </w:r>
      <w:r w:rsidRPr="00E20D5C">
        <w:t>Т. 24. №</w:t>
      </w:r>
      <w:r w:rsidRPr="00E20D5C">
        <w:rPr>
          <w:iCs/>
          <w:lang w:eastAsia="ru-RU"/>
        </w:rPr>
        <w:t xml:space="preserve"> </w:t>
      </w:r>
      <w:r>
        <w:rPr>
          <w:iCs/>
          <w:lang w:eastAsia="ru-RU"/>
        </w:rPr>
        <w:t>2</w:t>
      </w:r>
      <w:r w:rsidRPr="00E20D5C">
        <w:rPr>
          <w:iCs/>
          <w:lang w:eastAsia="ru-RU"/>
        </w:rPr>
        <w:t>. С.</w:t>
      </w:r>
      <w:r>
        <w:rPr>
          <w:iCs/>
          <w:lang w:eastAsia="ru-RU"/>
        </w:rPr>
        <w:t> </w:t>
      </w:r>
      <w:r w:rsidRPr="001A454E">
        <w:t>205–221</w:t>
      </w:r>
      <w:bookmarkEnd w:id="2"/>
      <w:r w:rsidRPr="001A454E">
        <w:t>.</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E20D5C">
        <w:rPr>
          <w:i/>
          <w:iCs/>
          <w:lang w:eastAsia="ru-RU"/>
        </w:rPr>
        <w:t>Кириков И. А.</w:t>
      </w:r>
      <w:r w:rsidRPr="00E20D5C">
        <w:rPr>
          <w:iCs/>
          <w:lang w:eastAsia="ru-RU"/>
        </w:rPr>
        <w:t>,</w:t>
      </w:r>
      <w:r w:rsidRPr="00E20D5C">
        <w:rPr>
          <w:i/>
          <w:iCs/>
          <w:lang w:eastAsia="ru-RU"/>
        </w:rPr>
        <w:t xml:space="preserve"> Колесников А. В.</w:t>
      </w:r>
      <w:r w:rsidRPr="00E20D5C">
        <w:rPr>
          <w:iCs/>
          <w:lang w:eastAsia="ru-RU"/>
        </w:rPr>
        <w:t xml:space="preserve">, </w:t>
      </w:r>
      <w:r w:rsidRPr="00E20D5C">
        <w:rPr>
          <w:i/>
          <w:iCs/>
          <w:lang w:eastAsia="ru-RU"/>
        </w:rPr>
        <w:t>Румовская С. Б.</w:t>
      </w:r>
      <w:r w:rsidRPr="00E20D5C">
        <w:rPr>
          <w:iCs/>
          <w:lang w:eastAsia="ru-RU"/>
        </w:rPr>
        <w:t xml:space="preserve"> Исследование л</w:t>
      </w:r>
      <w:r w:rsidRPr="00E20D5C">
        <w:rPr>
          <w:iCs/>
          <w:lang w:eastAsia="ru-RU"/>
        </w:rPr>
        <w:t>а</w:t>
      </w:r>
      <w:r w:rsidRPr="00E20D5C">
        <w:rPr>
          <w:iCs/>
          <w:lang w:eastAsia="ru-RU"/>
        </w:rPr>
        <w:t xml:space="preserve">бораторного прототипа искусственной гетерогенной системы для диагностики артериальной гипертензии // </w:t>
      </w:r>
      <w:r w:rsidRPr="00E20D5C">
        <w:t>Системы и средства информатики, 2014. Т. 24. №</w:t>
      </w:r>
      <w:r>
        <w:rPr>
          <w:iCs/>
          <w:lang w:eastAsia="ru-RU"/>
        </w:rPr>
        <w:t> </w:t>
      </w:r>
      <w:r w:rsidRPr="00E20D5C">
        <w:rPr>
          <w:iCs/>
          <w:lang w:eastAsia="ru-RU"/>
        </w:rPr>
        <w:t>3. С. 141–143.</w:t>
      </w:r>
    </w:p>
    <w:p w:rsidR="0014738F" w:rsidRPr="00F5531D" w:rsidRDefault="0014738F" w:rsidP="00932A83">
      <w:pPr>
        <w:pStyle w:val="a6"/>
        <w:numPr>
          <w:ilvl w:val="0"/>
          <w:numId w:val="10"/>
        </w:numPr>
        <w:tabs>
          <w:tab w:val="left" w:pos="0"/>
        </w:tabs>
        <w:spacing w:after="0" w:line="240" w:lineRule="auto"/>
        <w:ind w:left="0" w:firstLine="709"/>
        <w:jc w:val="both"/>
        <w:rPr>
          <w:iCs/>
          <w:lang w:eastAsia="ru-RU"/>
        </w:rPr>
      </w:pPr>
      <w:r w:rsidRPr="00E20D5C">
        <w:rPr>
          <w:i/>
          <w:iCs/>
          <w:lang w:eastAsia="ru-RU"/>
        </w:rPr>
        <w:t>Кириков И. А.</w:t>
      </w:r>
      <w:r w:rsidRPr="00E20D5C">
        <w:rPr>
          <w:iCs/>
          <w:lang w:eastAsia="ru-RU"/>
        </w:rPr>
        <w:t xml:space="preserve">, </w:t>
      </w:r>
      <w:r w:rsidRPr="00E20D5C">
        <w:rPr>
          <w:i/>
          <w:iCs/>
          <w:lang w:eastAsia="ru-RU"/>
        </w:rPr>
        <w:t>Колесников А. В.</w:t>
      </w:r>
      <w:r w:rsidRPr="00E20D5C">
        <w:rPr>
          <w:iCs/>
          <w:lang w:eastAsia="ru-RU"/>
        </w:rPr>
        <w:t xml:space="preserve">, </w:t>
      </w:r>
      <w:r w:rsidRPr="00E20D5C">
        <w:rPr>
          <w:i/>
          <w:iCs/>
          <w:lang w:eastAsia="ru-RU"/>
        </w:rPr>
        <w:t>Румовская С. Б.</w:t>
      </w:r>
      <w:r w:rsidRPr="00E20D5C">
        <w:rPr>
          <w:iCs/>
          <w:lang w:eastAsia="ru-RU"/>
        </w:rPr>
        <w:t xml:space="preserve"> Функциональная гибридная интеллектуальная система для поддержки принятия решений при диагностике артериальной гипертензии // </w:t>
      </w:r>
      <w:r w:rsidRPr="00E20D5C">
        <w:t>Системы и средства информат</w:t>
      </w:r>
      <w:r w:rsidRPr="00E20D5C">
        <w:t>и</w:t>
      </w:r>
      <w:r w:rsidRPr="00E20D5C">
        <w:t>к</w:t>
      </w:r>
      <w:r w:rsidRPr="00F5531D">
        <w:t>и, 2014. Т. 24. №</w:t>
      </w:r>
      <w:r w:rsidRPr="00F5531D">
        <w:rPr>
          <w:iCs/>
          <w:lang w:eastAsia="ru-RU"/>
        </w:rPr>
        <w:t xml:space="preserve"> 1. С. 153–179.</w:t>
      </w:r>
    </w:p>
    <w:p w:rsidR="0014738F" w:rsidRPr="00F5531D" w:rsidRDefault="0014738F" w:rsidP="00932A83">
      <w:pPr>
        <w:pStyle w:val="a6"/>
        <w:numPr>
          <w:ilvl w:val="0"/>
          <w:numId w:val="10"/>
        </w:numPr>
        <w:tabs>
          <w:tab w:val="left" w:pos="0"/>
        </w:tabs>
        <w:spacing w:after="0" w:line="240" w:lineRule="auto"/>
        <w:ind w:left="0" w:firstLine="709"/>
        <w:jc w:val="both"/>
        <w:rPr>
          <w:iCs/>
          <w:lang w:eastAsia="ru-RU"/>
        </w:rPr>
      </w:pPr>
      <w:r w:rsidRPr="00F5531D">
        <w:rPr>
          <w:i/>
          <w:iCs/>
          <w:lang w:eastAsia="ru-RU"/>
        </w:rPr>
        <w:t>Коновалов М. Г.</w:t>
      </w:r>
      <w:r w:rsidRPr="00F5531D">
        <w:rPr>
          <w:iCs/>
          <w:lang w:eastAsia="ru-RU"/>
        </w:rPr>
        <w:t xml:space="preserve"> Построение имитационной модели для решения з</w:t>
      </w:r>
      <w:r w:rsidRPr="00F5531D">
        <w:rPr>
          <w:iCs/>
          <w:lang w:eastAsia="ru-RU"/>
        </w:rPr>
        <w:t>а</w:t>
      </w:r>
      <w:r w:rsidRPr="00F5531D">
        <w:rPr>
          <w:iCs/>
          <w:lang w:eastAsia="ru-RU"/>
        </w:rPr>
        <w:t>дач планирования вычислительных ресурсов // Системы и средства информат</w:t>
      </w:r>
      <w:r w:rsidRPr="00F5531D">
        <w:rPr>
          <w:iCs/>
          <w:lang w:eastAsia="ru-RU"/>
        </w:rPr>
        <w:t>и</w:t>
      </w:r>
      <w:r w:rsidRPr="00F5531D">
        <w:rPr>
          <w:iCs/>
          <w:lang w:eastAsia="ru-RU"/>
        </w:rPr>
        <w:t>ки, 2014. Т. 24. № 4. С. 45–62.</w:t>
      </w:r>
    </w:p>
    <w:p w:rsidR="0014738F" w:rsidRPr="00F5531D" w:rsidRDefault="0014738F" w:rsidP="00932A83">
      <w:pPr>
        <w:pStyle w:val="a6"/>
        <w:numPr>
          <w:ilvl w:val="0"/>
          <w:numId w:val="10"/>
        </w:numPr>
        <w:tabs>
          <w:tab w:val="left" w:pos="0"/>
        </w:tabs>
        <w:spacing w:after="0" w:line="240" w:lineRule="auto"/>
        <w:ind w:left="0" w:firstLine="709"/>
        <w:jc w:val="both"/>
        <w:rPr>
          <w:iCs/>
          <w:lang w:eastAsia="ru-RU"/>
        </w:rPr>
      </w:pPr>
      <w:r w:rsidRPr="00F5531D">
        <w:rPr>
          <w:i/>
        </w:rPr>
        <w:t xml:space="preserve">Королев В. Ю., Корчагин А. Ю., Соколов И. А., Черток А. В. </w:t>
      </w:r>
      <w:r w:rsidRPr="00F5531D">
        <w:t>О раб</w:t>
      </w:r>
      <w:r w:rsidRPr="00F5531D">
        <w:t>о</w:t>
      </w:r>
      <w:r w:rsidRPr="00F5531D">
        <w:t>тах в области моделирования информационных потоков в современных выс</w:t>
      </w:r>
      <w:r w:rsidRPr="00F5531D">
        <w:t>о</w:t>
      </w:r>
      <w:r w:rsidRPr="00F5531D">
        <w:t xml:space="preserve">кочастотных финансовых приложениях </w:t>
      </w:r>
      <w:r w:rsidRPr="00F5531D">
        <w:rPr>
          <w:iCs/>
          <w:lang w:eastAsia="ru-RU"/>
        </w:rPr>
        <w:t>// Системы и средства информатики, 2014. Т. 24. № 4 С. 63–85.</w:t>
      </w:r>
    </w:p>
    <w:p w:rsidR="0014738F" w:rsidRPr="003F7875"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Куров Б. Н.</w:t>
      </w:r>
      <w:r w:rsidRPr="00E20D5C">
        <w:t xml:space="preserve"> Применение веб-ресурсов системы знаний информат</w:t>
      </w:r>
      <w:r w:rsidRPr="00E20D5C">
        <w:t>и</w:t>
      </w:r>
      <w:r w:rsidRPr="00E20D5C">
        <w:t xml:space="preserve">ки СИНФ в учебном процессе // Системы и средства информатики, </w:t>
      </w:r>
      <w:r w:rsidRPr="00F5531D">
        <w:t>2014. Т. 24. № 2. С. 222–233.</w:t>
      </w:r>
    </w:p>
    <w:p w:rsidR="0014738F" w:rsidRPr="00F5531D" w:rsidRDefault="0014738F" w:rsidP="00932A83">
      <w:pPr>
        <w:pStyle w:val="a6"/>
        <w:numPr>
          <w:ilvl w:val="0"/>
          <w:numId w:val="10"/>
        </w:numPr>
        <w:tabs>
          <w:tab w:val="left" w:pos="0"/>
        </w:tabs>
        <w:spacing w:after="0" w:line="240" w:lineRule="auto"/>
        <w:ind w:left="0" w:firstLine="709"/>
        <w:jc w:val="both"/>
        <w:rPr>
          <w:iCs/>
          <w:lang w:eastAsia="ru-RU"/>
        </w:rPr>
      </w:pPr>
      <w:r w:rsidRPr="00F5531D">
        <w:rPr>
          <w:i/>
        </w:rPr>
        <w:t xml:space="preserve">Левыкин М. В., Троненко М. И., Шидловский-Москвин И. В. </w:t>
      </w:r>
      <w:r w:rsidRPr="00F5531D">
        <w:t>Метод гарантированного самораспространения вредоносных многоагентных систем с помощью атаки «человек посередине» в протоколе DHCP // Системы и средства информатики, 2014. Т. 24. № 4. С. 100–110.</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E20D5C">
        <w:rPr>
          <w:i/>
          <w:szCs w:val="24"/>
        </w:rPr>
        <w:t>Лукьянов Г. В., Никишин Д. А., Веревкин Г. Ф.</w:t>
      </w:r>
      <w:r w:rsidRPr="00E20D5C">
        <w:rPr>
          <w:szCs w:val="24"/>
        </w:rPr>
        <w:t xml:space="preserve"> Информационное обеспечение мониторинга национальной безопасности в региональном разрезе // Системы и средства информатики, 2014. Т. 24. № 2. С. 193–204.</w:t>
      </w:r>
    </w:p>
    <w:p w:rsidR="0014738F" w:rsidRPr="00C6773B" w:rsidRDefault="0014738F" w:rsidP="00932A83">
      <w:pPr>
        <w:pStyle w:val="a6"/>
        <w:numPr>
          <w:ilvl w:val="0"/>
          <w:numId w:val="10"/>
        </w:numPr>
        <w:tabs>
          <w:tab w:val="left" w:pos="0"/>
        </w:tabs>
        <w:spacing w:after="0" w:line="240" w:lineRule="auto"/>
        <w:ind w:left="0" w:firstLine="709"/>
        <w:jc w:val="both"/>
        <w:rPr>
          <w:iCs/>
          <w:lang w:eastAsia="ru-RU"/>
        </w:rPr>
      </w:pPr>
      <w:r w:rsidRPr="00E20D5C">
        <w:rPr>
          <w:i/>
          <w:szCs w:val="24"/>
        </w:rPr>
        <w:t>Лукьянов Г. В., Никишин Д. А., Веревкин Г. Ф., Косарик В. В.</w:t>
      </w:r>
      <w:r w:rsidRPr="00E20D5C">
        <w:rPr>
          <w:szCs w:val="24"/>
        </w:rPr>
        <w:t xml:space="preserve"> Сп</w:t>
      </w:r>
      <w:r w:rsidRPr="00E20D5C">
        <w:rPr>
          <w:szCs w:val="24"/>
        </w:rPr>
        <w:t>е</w:t>
      </w:r>
      <w:r w:rsidRPr="00E20D5C">
        <w:rPr>
          <w:szCs w:val="24"/>
        </w:rPr>
        <w:t>цифика показателей национальной безопасности в контексте ее информацио</w:t>
      </w:r>
      <w:r w:rsidRPr="00E20D5C">
        <w:rPr>
          <w:szCs w:val="24"/>
        </w:rPr>
        <w:t>н</w:t>
      </w:r>
      <w:r w:rsidRPr="00E20D5C">
        <w:rPr>
          <w:szCs w:val="24"/>
        </w:rPr>
        <w:t>ного мониторинга // Системы и средства информатики, 2014. Т. 24. № 4. С. 187–207.</w:t>
      </w:r>
    </w:p>
    <w:p w:rsidR="0014738F" w:rsidRPr="00C6773B" w:rsidRDefault="0014738F" w:rsidP="00932A83">
      <w:pPr>
        <w:pStyle w:val="a6"/>
        <w:numPr>
          <w:ilvl w:val="0"/>
          <w:numId w:val="10"/>
        </w:numPr>
        <w:tabs>
          <w:tab w:val="left" w:pos="0"/>
        </w:tabs>
        <w:spacing w:after="0" w:line="240" w:lineRule="auto"/>
        <w:ind w:left="0" w:firstLine="709"/>
        <w:jc w:val="both"/>
        <w:rPr>
          <w:iCs/>
          <w:lang w:eastAsia="ru-RU"/>
        </w:rPr>
      </w:pPr>
      <w:r w:rsidRPr="00C6773B">
        <w:rPr>
          <w:i/>
          <w:color w:val="000000"/>
        </w:rPr>
        <w:t>Морозова Ю. И., Козеренко Е. Б., Шарнин М. М.</w:t>
      </w:r>
      <w:r w:rsidRPr="00C6773B">
        <w:rPr>
          <w:color w:val="000000"/>
        </w:rPr>
        <w:t xml:space="preserve"> Методика извлеч</w:t>
      </w:r>
      <w:r w:rsidRPr="00C6773B">
        <w:rPr>
          <w:color w:val="000000"/>
        </w:rPr>
        <w:t>е</w:t>
      </w:r>
      <w:r w:rsidRPr="00C6773B">
        <w:rPr>
          <w:color w:val="000000"/>
        </w:rPr>
        <w:t>ния пословных переводных соответствий из параллельных текстов с примен</w:t>
      </w:r>
      <w:r w:rsidRPr="00C6773B">
        <w:rPr>
          <w:color w:val="000000"/>
        </w:rPr>
        <w:t>е</w:t>
      </w:r>
      <w:r w:rsidRPr="00C6773B">
        <w:rPr>
          <w:color w:val="000000"/>
        </w:rPr>
        <w:t>нием моделей дистрибутивной семантики // Системы и средства информатики, 2014. Т. 24. Вып. 2. С. 131–142.</w:t>
      </w:r>
    </w:p>
    <w:p w:rsidR="0014738F" w:rsidRPr="00A20DB0"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Петрухин В. С., Степченков Д. Ю., Морозов Н. В., Степченков Ю. А.</w:t>
      </w:r>
      <w:r w:rsidRPr="00E20D5C">
        <w:t xml:space="preserve"> Инструменты для системной верификации рекуррентного обработчика сигналов // Системы и средства информатики, 2014. Т. 24.</w:t>
      </w:r>
      <w:r>
        <w:t xml:space="preserve"> </w:t>
      </w:r>
      <w:r w:rsidRPr="00E20D5C">
        <w:t xml:space="preserve">№ 2. </w:t>
      </w:r>
      <w:r w:rsidRPr="00A20DB0">
        <w:t>С. 55–66</w:t>
      </w:r>
      <w:r w:rsidRPr="00A20DB0">
        <w:rPr>
          <w:noProof/>
        </w:rPr>
        <w:t>.</w:t>
      </w:r>
    </w:p>
    <w:p w:rsidR="0014738F" w:rsidRPr="00E20D5C" w:rsidRDefault="0014738F" w:rsidP="00932A83">
      <w:pPr>
        <w:pStyle w:val="1"/>
        <w:ind w:left="0" w:firstLine="709"/>
        <w:jc w:val="both"/>
      </w:pPr>
      <w:r w:rsidRPr="00E20D5C">
        <w:rPr>
          <w:i/>
        </w:rPr>
        <w:t>Синицын И. Н., Сергеев И. В., Синицын В. И., Корепанов Э. Р., Бел</w:t>
      </w:r>
      <w:r w:rsidRPr="00E20D5C">
        <w:rPr>
          <w:i/>
        </w:rPr>
        <w:t>о</w:t>
      </w:r>
      <w:r w:rsidRPr="00E20D5C">
        <w:rPr>
          <w:i/>
        </w:rPr>
        <w:t xml:space="preserve">усов В. В. </w:t>
      </w:r>
      <w:r w:rsidRPr="00E20D5C">
        <w:t>Математическое обеспечение параметрического моделирования ра</w:t>
      </w:r>
      <w:r w:rsidRPr="00E20D5C">
        <w:t>с</w:t>
      </w:r>
      <w:r w:rsidRPr="00E20D5C">
        <w:t xml:space="preserve">пределений в </w:t>
      </w:r>
      <w:r w:rsidRPr="001A454E">
        <w:t>интегродифференциальных стохастических системах</w:t>
      </w:r>
      <w:r w:rsidRPr="00E20D5C">
        <w:t xml:space="preserve"> // Системы и средства информатики, 2014. Т. 24. № 1. С. 4–45.</w:t>
      </w:r>
    </w:p>
    <w:p w:rsidR="0014738F" w:rsidRPr="00E20D5C" w:rsidRDefault="0014738F" w:rsidP="00932A83">
      <w:pPr>
        <w:pStyle w:val="1"/>
        <w:ind w:left="0" w:firstLine="709"/>
        <w:jc w:val="both"/>
      </w:pPr>
      <w:r w:rsidRPr="00E20D5C">
        <w:rPr>
          <w:i/>
        </w:rPr>
        <w:t>Синицын И. Н., Сергеев И. В., Синицын В. И., Корепанов Э. Р., Бел</w:t>
      </w:r>
      <w:r w:rsidRPr="00E20D5C">
        <w:rPr>
          <w:i/>
        </w:rPr>
        <w:t>о</w:t>
      </w:r>
      <w:r w:rsidRPr="00E20D5C">
        <w:rPr>
          <w:i/>
        </w:rPr>
        <w:t>усов В. </w:t>
      </w:r>
      <w:r w:rsidRPr="001A454E">
        <w:rPr>
          <w:i/>
        </w:rPr>
        <w:t>В., Шоргин В. С.</w:t>
      </w:r>
      <w:r>
        <w:rPr>
          <w:i/>
        </w:rPr>
        <w:t xml:space="preserve"> </w:t>
      </w:r>
      <w:r w:rsidRPr="001A454E">
        <w:t>Математическое</w:t>
      </w:r>
      <w:r w:rsidRPr="00E20D5C">
        <w:t xml:space="preserve"> обеспечение аналитического модел</w:t>
      </w:r>
      <w:r w:rsidRPr="00E20D5C">
        <w:t>и</w:t>
      </w:r>
      <w:r w:rsidRPr="00E20D5C">
        <w:t>рования стохастических систем со сложными нелинейностями // Системы и средства информатики, 2014. Т. 24. № 3. С. 4–17.</w:t>
      </w:r>
    </w:p>
    <w:p w:rsidR="0014738F" w:rsidRDefault="0014738F" w:rsidP="00932A83">
      <w:pPr>
        <w:pStyle w:val="1"/>
        <w:ind w:left="0" w:firstLine="709"/>
        <w:jc w:val="both"/>
      </w:pPr>
      <w:r w:rsidRPr="00E20D5C">
        <w:rPr>
          <w:i/>
        </w:rPr>
        <w:t>Синицын И. Н., Шаламов А. С. Сергеев И. В., Корепанов Э. Р., Бел</w:t>
      </w:r>
      <w:r w:rsidRPr="00E20D5C">
        <w:rPr>
          <w:i/>
        </w:rPr>
        <w:t>о</w:t>
      </w:r>
      <w:r w:rsidRPr="00E20D5C">
        <w:rPr>
          <w:i/>
        </w:rPr>
        <w:t xml:space="preserve">усов В. В., Гумникова Т. С., Шоргин В. С., Агафонов Е. С. </w:t>
      </w:r>
      <w:r w:rsidRPr="00E20D5C">
        <w:t>Методы и средства оптимального планирования параметров процессов в системах послепродажн</w:t>
      </w:r>
      <w:r w:rsidRPr="00E20D5C">
        <w:t>о</w:t>
      </w:r>
      <w:r w:rsidRPr="00E20D5C">
        <w:t>го обслуживания изделий наукоемкой продукции // Системы и средства инфо</w:t>
      </w:r>
      <w:r w:rsidRPr="00E20D5C">
        <w:t>р</w:t>
      </w:r>
      <w:r w:rsidRPr="00E20D5C">
        <w:t>матики, 2014. Т. 24. № 2. С. 4–22.</w:t>
      </w:r>
    </w:p>
    <w:p w:rsidR="0014738F" w:rsidRPr="00677DA0" w:rsidRDefault="0014738F" w:rsidP="00932A83">
      <w:pPr>
        <w:pStyle w:val="a6"/>
        <w:numPr>
          <w:ilvl w:val="0"/>
          <w:numId w:val="10"/>
        </w:numPr>
        <w:tabs>
          <w:tab w:val="left" w:pos="0"/>
        </w:tabs>
        <w:spacing w:after="0" w:line="240" w:lineRule="auto"/>
        <w:ind w:left="0" w:firstLine="709"/>
        <w:jc w:val="both"/>
        <w:rPr>
          <w:iCs/>
          <w:lang w:eastAsia="ru-RU"/>
        </w:rPr>
      </w:pPr>
      <w:r w:rsidRPr="00677DA0">
        <w:rPr>
          <w:i/>
        </w:rPr>
        <w:t>Скворцов Н. А., Вовченко А. Е., Калиниченко Л. А., Ковалев Д. Ю., Ступников С. А.</w:t>
      </w:r>
      <w:r>
        <w:t xml:space="preserve"> Модель метаданных для семантического поиска реализаций потоков работ, выраженных в виде правил // </w:t>
      </w:r>
      <w:r w:rsidRPr="00E20D5C">
        <w:t xml:space="preserve">Системы и средства информатики, 2014. Т. 24. № </w:t>
      </w:r>
      <w:r>
        <w:t>4. С. 4–28.</w:t>
      </w:r>
    </w:p>
    <w:p w:rsidR="0014738F" w:rsidRPr="00C6773B"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Соколов И. А., Степченков Ю. А., Бобков С. Г., Рождественский Ю. В., Дьяченко Ю. Г.</w:t>
      </w:r>
      <w:r w:rsidRPr="00E20D5C">
        <w:t xml:space="preserve"> </w:t>
      </w:r>
      <w:r w:rsidRPr="00F43480">
        <w:rPr>
          <w:color w:val="FF0000"/>
        </w:rPr>
        <w:t>У</w:t>
      </w:r>
      <w:r w:rsidRPr="00E20D5C">
        <w:t>множитель с накоплением:</w:t>
      </w:r>
      <w:r>
        <w:t xml:space="preserve"> </w:t>
      </w:r>
      <w:r w:rsidRPr="00E20D5C">
        <w:t>методологические аспекты // Системы и средства информатики, 2014. Т. 24.</w:t>
      </w:r>
      <w:r>
        <w:t xml:space="preserve"> </w:t>
      </w:r>
      <w:r w:rsidRPr="00E20D5C">
        <w:t>№ 3. С. 44–62</w:t>
      </w:r>
      <w:r w:rsidRPr="00E20D5C">
        <w:rPr>
          <w:noProof/>
        </w:rPr>
        <w:t>.</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C6773B">
        <w:rPr>
          <w:i/>
          <w:color w:val="000000"/>
        </w:rPr>
        <w:t>Сомин Н. В., Шарнин М. М.</w:t>
      </w:r>
      <w:r>
        <w:rPr>
          <w:color w:val="000000"/>
        </w:rPr>
        <w:t xml:space="preserve"> Использование хеш-функций для п</w:t>
      </w:r>
      <w:r>
        <w:rPr>
          <w:color w:val="000000"/>
        </w:rPr>
        <w:t>о</w:t>
      </w:r>
      <w:r>
        <w:rPr>
          <w:color w:val="000000"/>
        </w:rPr>
        <w:t>вышения скорости морфологического анализа русских текстов // Системы и средства информатики, 2014. Т. 24. Вып. 3. С. 204–217.</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E20D5C">
        <w:rPr>
          <w:i/>
        </w:rPr>
        <w:t>Степченков Ю. А., Дьяченко Ю. Г., Рождественский Ю. В., Мор</w:t>
      </w:r>
      <w:r w:rsidRPr="00E20D5C">
        <w:rPr>
          <w:i/>
        </w:rPr>
        <w:t>о</w:t>
      </w:r>
      <w:r w:rsidRPr="00E20D5C">
        <w:rPr>
          <w:i/>
        </w:rPr>
        <w:t>зов Н.</w:t>
      </w:r>
      <w:r>
        <w:rPr>
          <w:i/>
        </w:rPr>
        <w:t> </w:t>
      </w:r>
      <w:r w:rsidRPr="00E20D5C">
        <w:rPr>
          <w:i/>
        </w:rPr>
        <w:t>В., Степченков Д. Ю., Рождественскене А. В., Сурков А. В.</w:t>
      </w:r>
      <w:r w:rsidRPr="00E20D5C">
        <w:t xml:space="preserve"> Самоси</w:t>
      </w:r>
      <w:r w:rsidRPr="00E20D5C">
        <w:t>н</w:t>
      </w:r>
      <w:r w:rsidRPr="00E20D5C">
        <w:t>хронный умножитель с накоплением: практическая реализация // Системы и средства информатики, 2014. Т. 24. № 3. С. 63–77</w:t>
      </w:r>
      <w:r w:rsidRPr="00E20D5C">
        <w:rPr>
          <w:noProof/>
        </w:rPr>
        <w:t>.</w:t>
      </w:r>
    </w:p>
    <w:p w:rsidR="0014738F" w:rsidRPr="00E20D5C" w:rsidRDefault="0014738F" w:rsidP="00932A83">
      <w:pPr>
        <w:pStyle w:val="a6"/>
        <w:numPr>
          <w:ilvl w:val="0"/>
          <w:numId w:val="10"/>
        </w:numPr>
        <w:tabs>
          <w:tab w:val="left" w:pos="0"/>
        </w:tabs>
        <w:spacing w:after="0" w:line="240" w:lineRule="auto"/>
        <w:ind w:left="0" w:firstLine="709"/>
        <w:jc w:val="both"/>
        <w:rPr>
          <w:iCs/>
          <w:lang w:eastAsia="ru-RU"/>
        </w:rPr>
      </w:pPr>
      <w:r w:rsidRPr="00677DA0">
        <w:rPr>
          <w:i/>
        </w:rPr>
        <w:t>Ступников С. А., Вовченко А. Е.</w:t>
      </w:r>
      <w:r>
        <w:t xml:space="preserve"> Методы построения отображений коллекций, представленных в нетрадиционных </w:t>
      </w:r>
      <w:proofErr w:type="gramStart"/>
      <w:r>
        <w:t>моделях</w:t>
      </w:r>
      <w:proofErr w:type="gramEnd"/>
      <w:r>
        <w:t xml:space="preserve"> данных, в интегрир</w:t>
      </w:r>
      <w:r>
        <w:t>о</w:t>
      </w:r>
      <w:r>
        <w:t xml:space="preserve">ванное представление // </w:t>
      </w:r>
      <w:r w:rsidRPr="00E20D5C">
        <w:t>Системы и средства информатики, 2014. Т.</w:t>
      </w:r>
      <w:r>
        <w:t> </w:t>
      </w:r>
      <w:r w:rsidRPr="00E20D5C">
        <w:t>24.</w:t>
      </w:r>
      <w:r>
        <w:t xml:space="preserve"> </w:t>
      </w:r>
      <w:r w:rsidRPr="00E20D5C">
        <w:t>№</w:t>
      </w:r>
      <w:r>
        <w:t> 4. С. 29–44.</w:t>
      </w:r>
    </w:p>
    <w:p w:rsidR="0014738F" w:rsidRPr="00E20D5C" w:rsidRDefault="0014738F" w:rsidP="00932A83">
      <w:pPr>
        <w:pStyle w:val="1"/>
        <w:ind w:left="0" w:firstLine="709"/>
        <w:jc w:val="both"/>
      </w:pPr>
      <w:r w:rsidRPr="00572678">
        <w:rPr>
          <w:i/>
        </w:rPr>
        <w:t>Сучков А. П.</w:t>
      </w:r>
      <w:r w:rsidRPr="00572678">
        <w:t xml:space="preserve"> Аналитические аспекты мультиагентных распределе</w:t>
      </w:r>
      <w:r w:rsidRPr="00572678">
        <w:t>н</w:t>
      </w:r>
      <w:r w:rsidRPr="00572678">
        <w:t>ных систем управления // Системы и средства информатики, 2014</w:t>
      </w:r>
      <w:r>
        <w:t>.</w:t>
      </w:r>
      <w:r w:rsidRPr="00572678">
        <w:t xml:space="preserve"> </w:t>
      </w:r>
      <w:r>
        <w:t>Т</w:t>
      </w:r>
      <w:r w:rsidRPr="00572678">
        <w:t>. 24</w:t>
      </w:r>
      <w:r>
        <w:t>.</w:t>
      </w:r>
      <w:r w:rsidRPr="00572678">
        <w:t xml:space="preserve"> № 2</w:t>
      </w:r>
      <w:r>
        <w:t>.</w:t>
      </w:r>
      <w:r w:rsidRPr="00572678">
        <w:t xml:space="preserve"> </w:t>
      </w:r>
      <w:r>
        <w:t>С</w:t>
      </w:r>
      <w:r w:rsidRPr="00572678">
        <w:t>. 166</w:t>
      </w:r>
      <w:r>
        <w:t>–</w:t>
      </w:r>
      <w:r w:rsidRPr="00572678">
        <w:t>177.</w:t>
      </w:r>
    </w:p>
    <w:p w:rsidR="0014738F" w:rsidRPr="0005088A" w:rsidRDefault="0014738F" w:rsidP="00932A83">
      <w:pPr>
        <w:pStyle w:val="a6"/>
        <w:numPr>
          <w:ilvl w:val="0"/>
          <w:numId w:val="10"/>
        </w:numPr>
        <w:tabs>
          <w:tab w:val="left" w:pos="0"/>
        </w:tabs>
        <w:spacing w:after="0" w:line="240" w:lineRule="auto"/>
        <w:ind w:left="0" w:firstLine="709"/>
        <w:jc w:val="both"/>
        <w:rPr>
          <w:iCs/>
          <w:lang w:eastAsia="ru-RU"/>
        </w:rPr>
      </w:pPr>
      <w:r w:rsidRPr="00F5531D">
        <w:rPr>
          <w:i/>
        </w:rPr>
        <w:t>Хазиахметов М. Ш., Захарова Т. В., Шестаков О. В.</w:t>
      </w:r>
      <w:r w:rsidRPr="00F5531D">
        <w:t xml:space="preserve"> Свойства пр</w:t>
      </w:r>
      <w:r w:rsidRPr="00F5531D">
        <w:t>и</w:t>
      </w:r>
      <w:r w:rsidRPr="00F5531D">
        <w:t>ращений оконной дисперсии миограммы как случайного процесса // Системы и средства информатики, 2014. Т. 24. № 4. С. 86–99.</w:t>
      </w:r>
    </w:p>
    <w:p w:rsidR="0014738F" w:rsidRPr="00F5531D" w:rsidRDefault="0014738F" w:rsidP="00932A83">
      <w:pPr>
        <w:pStyle w:val="a6"/>
        <w:numPr>
          <w:ilvl w:val="0"/>
          <w:numId w:val="10"/>
        </w:numPr>
        <w:tabs>
          <w:tab w:val="left" w:pos="0"/>
        </w:tabs>
        <w:spacing w:after="0" w:line="240" w:lineRule="auto"/>
        <w:ind w:left="0" w:firstLine="709"/>
        <w:jc w:val="both"/>
        <w:rPr>
          <w:iCs/>
          <w:lang w:eastAsia="ru-RU"/>
        </w:rPr>
      </w:pPr>
      <w:r w:rsidRPr="00263948">
        <w:rPr>
          <w:i/>
        </w:rPr>
        <w:t>Шмейлин Б.</w:t>
      </w:r>
      <w:r>
        <w:rPr>
          <w:i/>
        </w:rPr>
        <w:t> </w:t>
      </w:r>
      <w:r w:rsidRPr="00263948">
        <w:rPr>
          <w:i/>
        </w:rPr>
        <w:t>З.</w:t>
      </w:r>
      <w:r>
        <w:rPr>
          <w:i/>
        </w:rPr>
        <w:t xml:space="preserve"> </w:t>
      </w:r>
      <w:r w:rsidRPr="00263948">
        <w:t>Методы оптимизации систем поддержания ког</w:t>
      </w:r>
      <w:r>
        <w:t>ерен</w:t>
      </w:r>
      <w:r>
        <w:t>т</w:t>
      </w:r>
      <w:r>
        <w:t xml:space="preserve">ности на основе наблюдения // </w:t>
      </w:r>
      <w:r w:rsidRPr="00263948">
        <w:t>Системы и средства информатики</w:t>
      </w:r>
      <w:r>
        <w:t xml:space="preserve">, </w:t>
      </w:r>
      <w:r w:rsidRPr="00263948">
        <w:t xml:space="preserve">2014. </w:t>
      </w:r>
      <w:r w:rsidRPr="00F5531D">
        <w:t xml:space="preserve">Т. 24. № 4. С. </w:t>
      </w:r>
      <w:r w:rsidRPr="00263948">
        <w:t>135</w:t>
      </w:r>
      <w:r>
        <w:t>–</w:t>
      </w:r>
      <w:r w:rsidRPr="00263948">
        <w:t>156</w:t>
      </w:r>
      <w:r>
        <w:t>.</w:t>
      </w:r>
    </w:p>
    <w:p w:rsidR="0014738F" w:rsidRPr="00E20D5C" w:rsidRDefault="0014738F" w:rsidP="00932A83">
      <w:pPr>
        <w:pStyle w:val="a6"/>
        <w:numPr>
          <w:ilvl w:val="0"/>
          <w:numId w:val="10"/>
        </w:numPr>
        <w:tabs>
          <w:tab w:val="left" w:pos="0"/>
        </w:tabs>
        <w:spacing w:after="0" w:line="240" w:lineRule="auto"/>
        <w:ind w:left="0" w:firstLine="709"/>
        <w:jc w:val="both"/>
        <w:rPr>
          <w:iCs/>
          <w:lang w:val="en-US" w:eastAsia="ru-RU"/>
        </w:rPr>
      </w:pPr>
      <w:r w:rsidRPr="00E20D5C">
        <w:rPr>
          <w:i/>
          <w:lang w:val="en-US"/>
        </w:rPr>
        <w:t xml:space="preserve">Ilyin A. V., Ilyin V. D. </w:t>
      </w:r>
      <w:r w:rsidRPr="00E20D5C">
        <w:rPr>
          <w:lang w:val="en-US"/>
        </w:rPr>
        <w:t xml:space="preserve">Informatization of the normalized economic mechanism: e-services for resource planning // </w:t>
      </w:r>
      <w:r w:rsidRPr="00E20D5C">
        <w:t>Системы</w:t>
      </w:r>
      <w:r w:rsidRPr="00E20D5C">
        <w:rPr>
          <w:lang w:val="en-US"/>
        </w:rPr>
        <w:t xml:space="preserve"> </w:t>
      </w:r>
      <w:r w:rsidRPr="00E20D5C">
        <w:t>и</w:t>
      </w:r>
      <w:r w:rsidRPr="00E20D5C">
        <w:rPr>
          <w:lang w:val="en-US"/>
        </w:rPr>
        <w:t xml:space="preserve"> </w:t>
      </w:r>
      <w:r w:rsidRPr="00E20D5C">
        <w:t>средства</w:t>
      </w:r>
      <w:r w:rsidRPr="00E20D5C">
        <w:rPr>
          <w:lang w:val="en-US"/>
        </w:rPr>
        <w:t xml:space="preserve"> </w:t>
      </w:r>
      <w:r w:rsidRPr="00E20D5C">
        <w:t>информатики</w:t>
      </w:r>
      <w:r w:rsidRPr="00E20D5C">
        <w:rPr>
          <w:lang w:val="en-US"/>
        </w:rPr>
        <w:t xml:space="preserve">, 2014. </w:t>
      </w:r>
      <w:r w:rsidRPr="00E20D5C">
        <w:t>Т</w:t>
      </w:r>
      <w:r w:rsidRPr="00E20D5C">
        <w:rPr>
          <w:lang w:val="en-US"/>
        </w:rPr>
        <w:t xml:space="preserve">. 24. № 4. </w:t>
      </w:r>
      <w:r w:rsidRPr="00E20D5C">
        <w:t>С</w:t>
      </w:r>
      <w:r w:rsidRPr="00E20D5C">
        <w:rPr>
          <w:lang w:val="en-US"/>
        </w:rPr>
        <w:t xml:space="preserve">. </w:t>
      </w:r>
      <w:r w:rsidRPr="00E20D5C">
        <w:rPr>
          <w:lang w:val="en-US" w:eastAsia="ja-JP"/>
        </w:rPr>
        <w:t>242–256.</w:t>
      </w:r>
    </w:p>
    <w:p w:rsidR="0014738F" w:rsidRPr="00925B35" w:rsidRDefault="0014738F" w:rsidP="00E1208F">
      <w:pPr>
        <w:tabs>
          <w:tab w:val="left" w:pos="0"/>
          <w:tab w:val="left" w:pos="567"/>
        </w:tabs>
        <w:spacing w:after="0"/>
        <w:ind w:firstLine="709"/>
        <w:rPr>
          <w:b/>
          <w:bCs/>
          <w:lang w:val="en-US"/>
        </w:rPr>
      </w:pPr>
    </w:p>
    <w:p w:rsidR="0014738F" w:rsidRPr="00E20D5C" w:rsidRDefault="0014738F" w:rsidP="00E1208F">
      <w:pPr>
        <w:tabs>
          <w:tab w:val="left" w:pos="0"/>
          <w:tab w:val="left" w:pos="567"/>
        </w:tabs>
        <w:spacing w:after="0"/>
        <w:ind w:firstLine="709"/>
        <w:rPr>
          <w:b/>
          <w:bCs/>
        </w:rPr>
      </w:pPr>
      <w:r w:rsidRPr="00E20D5C">
        <w:rPr>
          <w:b/>
          <w:bCs/>
        </w:rPr>
        <w:t>3.2. Журнал «Информатика и ее применения»</w:t>
      </w:r>
    </w:p>
    <w:p w:rsidR="0014738F" w:rsidRPr="00E20D5C" w:rsidRDefault="0014738F" w:rsidP="00E1208F">
      <w:pPr>
        <w:tabs>
          <w:tab w:val="left" w:pos="0"/>
          <w:tab w:val="left" w:pos="567"/>
        </w:tabs>
        <w:spacing w:after="0"/>
        <w:ind w:firstLine="709"/>
        <w:rPr>
          <w:b/>
          <w:bCs/>
        </w:rPr>
      </w:pPr>
    </w:p>
    <w:p w:rsidR="0014738F" w:rsidRPr="00F5531D" w:rsidRDefault="0014738F" w:rsidP="00A20DB0">
      <w:pPr>
        <w:pStyle w:val="a6"/>
        <w:numPr>
          <w:ilvl w:val="0"/>
          <w:numId w:val="10"/>
        </w:numPr>
        <w:spacing w:after="0"/>
        <w:ind w:left="0" w:firstLine="709"/>
        <w:jc w:val="both"/>
      </w:pPr>
      <w:r w:rsidRPr="00F5531D">
        <w:rPr>
          <w:i/>
        </w:rPr>
        <w:t xml:space="preserve">Агаларов Я. М. </w:t>
      </w:r>
      <w:r w:rsidRPr="00F5531D">
        <w:t>Модели для сравнительного анализа методов кла</w:t>
      </w:r>
      <w:r w:rsidRPr="00F5531D">
        <w:t>с</w:t>
      </w:r>
      <w:r w:rsidRPr="00F5531D">
        <w:t>сификации в некоторых распределенных системах распознавания образов // Информатика и ее применения, 2014. Т. 8. Вып. 3. С. 45–52.</w:t>
      </w:r>
    </w:p>
    <w:p w:rsidR="0014738F" w:rsidRPr="00E20D5C" w:rsidRDefault="0014738F" w:rsidP="00A20DB0">
      <w:pPr>
        <w:pStyle w:val="a6"/>
        <w:numPr>
          <w:ilvl w:val="0"/>
          <w:numId w:val="10"/>
        </w:numPr>
        <w:tabs>
          <w:tab w:val="left" w:pos="0"/>
          <w:tab w:val="left" w:pos="709"/>
        </w:tabs>
        <w:spacing w:after="0"/>
        <w:ind w:left="0" w:firstLine="709"/>
        <w:jc w:val="both"/>
        <w:rPr>
          <w:iCs/>
          <w:lang w:eastAsia="ru-RU"/>
        </w:rPr>
      </w:pPr>
      <w:r w:rsidRPr="00E20D5C">
        <w:rPr>
          <w:i/>
        </w:rPr>
        <w:t>Архипов О. П., Зыкова З. П.</w:t>
      </w:r>
      <w:r w:rsidRPr="00E20D5C">
        <w:t xml:space="preserve"> Применение полутоновых представл</w:t>
      </w:r>
      <w:r w:rsidRPr="00E20D5C">
        <w:t>е</w:t>
      </w:r>
      <w:r w:rsidRPr="00E20D5C">
        <w:t>ний при анализе изменений цветных изображений // Информатика и ее прим</w:t>
      </w:r>
      <w:r w:rsidRPr="00E20D5C">
        <w:t>е</w:t>
      </w:r>
      <w:r w:rsidRPr="00E20D5C">
        <w:t>нения, 2014. Т. 8. Вып. 3. С. 90–99.</w:t>
      </w:r>
    </w:p>
    <w:p w:rsidR="0014738F" w:rsidRPr="00E20D5C" w:rsidRDefault="0014738F" w:rsidP="00A20DB0">
      <w:pPr>
        <w:pStyle w:val="a6"/>
        <w:numPr>
          <w:ilvl w:val="0"/>
          <w:numId w:val="10"/>
        </w:numPr>
        <w:tabs>
          <w:tab w:val="left" w:pos="0"/>
          <w:tab w:val="left" w:pos="709"/>
        </w:tabs>
        <w:spacing w:after="0"/>
        <w:ind w:left="0" w:firstLine="709"/>
        <w:jc w:val="both"/>
        <w:rPr>
          <w:iCs/>
          <w:lang w:eastAsia="ru-RU"/>
        </w:rPr>
      </w:pPr>
      <w:r w:rsidRPr="00E20D5C">
        <w:rPr>
          <w:i/>
        </w:rPr>
        <w:t>Архипов О. П., Маньяков Ю. А.</w:t>
      </w:r>
      <w:r w:rsidRPr="00E20D5C">
        <w:t xml:space="preserve"> </w:t>
      </w:r>
      <w:r w:rsidRPr="00E20D5C">
        <w:rPr>
          <w:bCs/>
        </w:rPr>
        <w:t>Текстурирование воксельных мод</w:t>
      </w:r>
      <w:r w:rsidRPr="00E20D5C">
        <w:rPr>
          <w:bCs/>
        </w:rPr>
        <w:t>е</w:t>
      </w:r>
      <w:r w:rsidRPr="00E20D5C">
        <w:rPr>
          <w:bCs/>
        </w:rPr>
        <w:t xml:space="preserve">лей на основе цветовой информации об опорных точках </w:t>
      </w:r>
      <w:r w:rsidRPr="00E20D5C">
        <w:t>// Информатика и ее применения, 2014. Т. 8. Вып. 3. С. 100–104.</w:t>
      </w:r>
    </w:p>
    <w:p w:rsidR="0014738F" w:rsidRPr="00E20D5C" w:rsidRDefault="0014738F" w:rsidP="00A20DB0">
      <w:pPr>
        <w:pStyle w:val="a6"/>
        <w:numPr>
          <w:ilvl w:val="0"/>
          <w:numId w:val="10"/>
        </w:numPr>
        <w:spacing w:after="0"/>
        <w:ind w:left="0" w:firstLine="709"/>
        <w:jc w:val="both"/>
      </w:pPr>
      <w:r w:rsidRPr="00E20D5C">
        <w:rPr>
          <w:i/>
        </w:rPr>
        <w:t xml:space="preserve">Архипов О. П., Маньяков Ю. А., Сиротинин Д. О. </w:t>
      </w:r>
      <w:r w:rsidRPr="007E7B87">
        <w:t>Информационная модель технологии представления натурного объекта и изменения его пр</w:t>
      </w:r>
      <w:r w:rsidRPr="007E7B87">
        <w:t>о</w:t>
      </w:r>
      <w:r w:rsidRPr="007E7B87">
        <w:t>странственного положения</w:t>
      </w:r>
      <w:r w:rsidRPr="00E20D5C">
        <w:t xml:space="preserve"> // Информатика и ее применения, 2014. Т. 8. Вып. 1. С. 71–76.</w:t>
      </w:r>
    </w:p>
    <w:p w:rsidR="0014738F" w:rsidRPr="00F5531D" w:rsidRDefault="0014738F" w:rsidP="00A20DB0">
      <w:pPr>
        <w:pStyle w:val="a6"/>
        <w:numPr>
          <w:ilvl w:val="0"/>
          <w:numId w:val="10"/>
        </w:numPr>
        <w:spacing w:after="0" w:line="240" w:lineRule="auto"/>
        <w:ind w:left="0" w:firstLine="709"/>
        <w:jc w:val="both"/>
      </w:pPr>
      <w:r w:rsidRPr="00F5531D">
        <w:rPr>
          <w:i/>
          <w:iCs/>
          <w:lang w:eastAsia="ru-RU"/>
        </w:rPr>
        <w:t>Бенинг В. Е., Драницына М. А., Захарова Т. В., Карпов П. И.</w:t>
      </w:r>
      <w:r w:rsidRPr="00F5531D">
        <w:rPr>
          <w:lang w:eastAsia="ru-RU"/>
        </w:rPr>
        <w:t xml:space="preserve"> Реш</w:t>
      </w:r>
      <w:r w:rsidRPr="00F5531D">
        <w:rPr>
          <w:lang w:eastAsia="ru-RU"/>
        </w:rPr>
        <w:t>е</w:t>
      </w:r>
      <w:r w:rsidRPr="00F5531D">
        <w:rPr>
          <w:lang w:eastAsia="ru-RU"/>
        </w:rPr>
        <w:t>ние обратной задачи в многодипольной модели источников магнитоэнцефал</w:t>
      </w:r>
      <w:r w:rsidRPr="00F5531D">
        <w:rPr>
          <w:lang w:eastAsia="ru-RU"/>
        </w:rPr>
        <w:t>о</w:t>
      </w:r>
      <w:r w:rsidRPr="00F5531D">
        <w:rPr>
          <w:lang w:eastAsia="ru-RU"/>
        </w:rPr>
        <w:t>грамм методом независимых компонент // Информатика и ее применения, 2014. Т.</w:t>
      </w:r>
      <w:r>
        <w:rPr>
          <w:lang w:eastAsia="ru-RU"/>
        </w:rPr>
        <w:t> </w:t>
      </w:r>
      <w:r w:rsidRPr="00F5531D">
        <w:rPr>
          <w:lang w:eastAsia="ru-RU"/>
        </w:rPr>
        <w:t>8. Вып. 2. С. 77–85.</w:t>
      </w:r>
    </w:p>
    <w:p w:rsidR="0014738F" w:rsidRDefault="0014738F" w:rsidP="00A20DB0">
      <w:pPr>
        <w:pStyle w:val="a6"/>
        <w:numPr>
          <w:ilvl w:val="0"/>
          <w:numId w:val="10"/>
        </w:numPr>
        <w:spacing w:after="0" w:line="240" w:lineRule="auto"/>
        <w:ind w:left="0" w:firstLine="709"/>
        <w:jc w:val="both"/>
      </w:pPr>
      <w:r w:rsidRPr="001F212A">
        <w:rPr>
          <w:i/>
        </w:rPr>
        <w:t>Борисов А. В.</w:t>
      </w:r>
      <w:r w:rsidRPr="001F212A">
        <w:t xml:space="preserve"> Применение алгоритмов оптимальной фильтрации для решения задачи мониторинга доступности удаленного сервера</w:t>
      </w:r>
      <w:r>
        <w:t xml:space="preserve"> </w:t>
      </w:r>
      <w:r w:rsidRPr="001F212A">
        <w:t xml:space="preserve">// </w:t>
      </w:r>
      <w:r w:rsidRPr="00E20D5C">
        <w:t>Информ</w:t>
      </w:r>
      <w:r w:rsidRPr="00E20D5C">
        <w:t>а</w:t>
      </w:r>
      <w:r w:rsidRPr="00E20D5C">
        <w:t>тика и ее применения, 2014. Т. 8. Вып. 3. С.</w:t>
      </w:r>
      <w:r w:rsidRPr="001F212A">
        <w:t xml:space="preserve"> 53–69.</w:t>
      </w:r>
    </w:p>
    <w:p w:rsidR="0014738F" w:rsidRPr="001F212A" w:rsidRDefault="0014738F" w:rsidP="00A20DB0">
      <w:pPr>
        <w:pStyle w:val="a6"/>
        <w:numPr>
          <w:ilvl w:val="0"/>
          <w:numId w:val="10"/>
        </w:numPr>
        <w:spacing w:after="0" w:line="240" w:lineRule="auto"/>
        <w:ind w:left="0" w:firstLine="709"/>
        <w:jc w:val="both"/>
      </w:pPr>
      <w:r w:rsidRPr="001F212A">
        <w:rPr>
          <w:i/>
        </w:rPr>
        <w:t>Босов А. В.</w:t>
      </w:r>
      <w:r w:rsidRPr="001F212A">
        <w:t xml:space="preserve"> Обобщенная задача распределения ресурсов програм</w:t>
      </w:r>
      <w:r w:rsidRPr="001F212A">
        <w:t>м</w:t>
      </w:r>
      <w:r w:rsidRPr="001F212A">
        <w:t>ной системы // Информатика и ее применения, 2014. Т. 8. Вып. 2. С.</w:t>
      </w:r>
      <w:r>
        <w:t> </w:t>
      </w:r>
      <w:r w:rsidRPr="001F212A">
        <w:t>39–47</w:t>
      </w:r>
      <w:r>
        <w:t>.</w:t>
      </w:r>
    </w:p>
    <w:p w:rsidR="0014738F" w:rsidRPr="003A1644" w:rsidRDefault="0014738F" w:rsidP="00A20DB0">
      <w:pPr>
        <w:pStyle w:val="a6"/>
        <w:numPr>
          <w:ilvl w:val="0"/>
          <w:numId w:val="10"/>
        </w:numPr>
        <w:spacing w:after="0" w:line="240" w:lineRule="auto"/>
        <w:ind w:left="0" w:firstLine="709"/>
        <w:jc w:val="both"/>
      </w:pPr>
      <w:r w:rsidRPr="00E20D5C">
        <w:rPr>
          <w:i/>
          <w:szCs w:val="24"/>
        </w:rPr>
        <w:t>Бунтман Н. В., Зализняк Анна A., Зацман И. M., Кружков М. Г., Лощилова Е. Ю., Сичинава Д. В.</w:t>
      </w:r>
      <w:r w:rsidRPr="00E20D5C">
        <w:rPr>
          <w:szCs w:val="24"/>
        </w:rPr>
        <w:t xml:space="preserve"> Информационные технологии корпусных и</w:t>
      </w:r>
      <w:r w:rsidRPr="00E20D5C">
        <w:rPr>
          <w:szCs w:val="24"/>
        </w:rPr>
        <w:t>с</w:t>
      </w:r>
      <w:r w:rsidRPr="00E20D5C">
        <w:rPr>
          <w:szCs w:val="24"/>
        </w:rPr>
        <w:t>следований: принципы построения кросслингвистических баз данных // И</w:t>
      </w:r>
      <w:r w:rsidRPr="00E20D5C">
        <w:rPr>
          <w:szCs w:val="24"/>
        </w:rPr>
        <w:t>н</w:t>
      </w:r>
      <w:r w:rsidRPr="00E20D5C">
        <w:rPr>
          <w:szCs w:val="24"/>
        </w:rPr>
        <w:t>форматика и ее применения, 2014. Т. 8. Вып. 2. С. 98–110.</w:t>
      </w:r>
    </w:p>
    <w:p w:rsidR="0014738F" w:rsidRPr="00F5531D" w:rsidRDefault="0014738F" w:rsidP="00A20DB0">
      <w:pPr>
        <w:pStyle w:val="a6"/>
        <w:numPr>
          <w:ilvl w:val="0"/>
          <w:numId w:val="10"/>
        </w:numPr>
        <w:spacing w:after="0" w:line="240" w:lineRule="auto"/>
        <w:ind w:left="0" w:firstLine="709"/>
        <w:jc w:val="both"/>
      </w:pPr>
      <w:r w:rsidRPr="003A1644">
        <w:rPr>
          <w:i/>
        </w:rPr>
        <w:t>Вовченко А. Е., Калиниченко Л. А., Ковалев Д. Ю.</w:t>
      </w:r>
      <w:r>
        <w:t xml:space="preserve"> Методы разреш</w:t>
      </w:r>
      <w:r>
        <w:t>е</w:t>
      </w:r>
      <w:r>
        <w:t xml:space="preserve">ния сущностей и слияния данных в ETL-процессе и их реализация в </w:t>
      </w:r>
      <w:r w:rsidRPr="00F5531D">
        <w:t>среде Hadoop // Информатика и ее применения, 2014. Т. 8. Вып. 4. С. 94–109.</w:t>
      </w:r>
    </w:p>
    <w:p w:rsidR="0014738F" w:rsidRPr="00F5531D" w:rsidRDefault="0014738F" w:rsidP="00A20DB0">
      <w:pPr>
        <w:pStyle w:val="a6"/>
        <w:numPr>
          <w:ilvl w:val="0"/>
          <w:numId w:val="10"/>
        </w:numPr>
        <w:spacing w:after="0"/>
        <w:ind w:left="0" w:firstLine="709"/>
        <w:jc w:val="both"/>
        <w:rPr>
          <w:lang w:eastAsia="ru-RU"/>
        </w:rPr>
      </w:pPr>
      <w:r w:rsidRPr="00F5531D">
        <w:rPr>
          <w:i/>
        </w:rPr>
        <w:t xml:space="preserve">Горшенин А. К. </w:t>
      </w:r>
      <w:r w:rsidRPr="00F5531D">
        <w:t xml:space="preserve">Визуализация результатов для метода скользящего разделения смесей // </w:t>
      </w:r>
      <w:r w:rsidRPr="00F5531D">
        <w:rPr>
          <w:lang w:eastAsia="ru-RU"/>
        </w:rPr>
        <w:t>Информатика и ее применения, 2014. Т. 8. Вып. 4. С. 78–84.</w:t>
      </w:r>
    </w:p>
    <w:p w:rsidR="0014738F" w:rsidRPr="00F5531D" w:rsidRDefault="0014738F" w:rsidP="00A20DB0">
      <w:pPr>
        <w:pStyle w:val="a4"/>
        <w:numPr>
          <w:ilvl w:val="0"/>
          <w:numId w:val="10"/>
        </w:numPr>
        <w:spacing w:before="0" w:beforeAutospacing="0" w:after="0" w:afterAutospacing="0"/>
        <w:ind w:left="0" w:firstLine="709"/>
        <w:jc w:val="both"/>
        <w:rPr>
          <w:sz w:val="28"/>
          <w:szCs w:val="28"/>
          <w:lang w:eastAsia="en-US"/>
        </w:rPr>
      </w:pPr>
      <w:r w:rsidRPr="00F5531D">
        <w:rPr>
          <w:i/>
          <w:sz w:val="28"/>
          <w:szCs w:val="28"/>
          <w:lang w:eastAsia="en-US"/>
        </w:rPr>
        <w:t>Грушо А. А., Грушо Н. А., Тимонина Е. Е.</w:t>
      </w:r>
      <w:r w:rsidRPr="00F5531D">
        <w:rPr>
          <w:sz w:val="28"/>
          <w:szCs w:val="28"/>
          <w:lang w:eastAsia="en-US"/>
        </w:rPr>
        <w:t xml:space="preserve"> Анализ меток в скрытых каналах // Информатика и ее применения, 2014. Т. 8. Вып. 4. </w:t>
      </w:r>
      <w:r w:rsidRPr="00F5531D">
        <w:rPr>
          <w:sz w:val="28"/>
          <w:szCs w:val="28"/>
        </w:rPr>
        <w:t>С. 41–45.</w:t>
      </w:r>
    </w:p>
    <w:p w:rsidR="0014738F" w:rsidRPr="00F5531D" w:rsidRDefault="0014738F" w:rsidP="00A20DB0">
      <w:pPr>
        <w:pStyle w:val="a6"/>
        <w:numPr>
          <w:ilvl w:val="0"/>
          <w:numId w:val="10"/>
        </w:numPr>
        <w:spacing w:after="0"/>
        <w:ind w:left="0" w:firstLine="709"/>
        <w:jc w:val="both"/>
        <w:rPr>
          <w:lang w:eastAsia="ru-RU"/>
        </w:rPr>
      </w:pPr>
      <w:r w:rsidRPr="00F5531D">
        <w:rPr>
          <w:i/>
          <w:lang w:eastAsia="ru-RU"/>
        </w:rPr>
        <w:t xml:space="preserve">Грушо А. А., Грушо Н. А., Тимонина Е. Е. </w:t>
      </w:r>
      <w:r w:rsidRPr="00F5531D">
        <w:rPr>
          <w:lang w:eastAsia="ru-RU"/>
        </w:rPr>
        <w:t>Включение новых запр</w:t>
      </w:r>
      <w:r w:rsidRPr="00F5531D">
        <w:rPr>
          <w:lang w:eastAsia="ru-RU"/>
        </w:rPr>
        <w:t>е</w:t>
      </w:r>
      <w:r w:rsidRPr="00F5531D">
        <w:rPr>
          <w:lang w:eastAsia="ru-RU"/>
        </w:rPr>
        <w:t>тов в случайные последовательности // Информатика и ее применения, 2014. Т.</w:t>
      </w:r>
      <w:r>
        <w:rPr>
          <w:lang w:eastAsia="ru-RU"/>
        </w:rPr>
        <w:t> </w:t>
      </w:r>
      <w:r w:rsidRPr="00F5531D">
        <w:rPr>
          <w:lang w:eastAsia="ru-RU"/>
        </w:rPr>
        <w:t>8. Вып. 4. С. 46–52.</w:t>
      </w:r>
    </w:p>
    <w:p w:rsidR="0014738F" w:rsidRPr="00F5531D" w:rsidRDefault="0014738F" w:rsidP="00A20DB0">
      <w:pPr>
        <w:pStyle w:val="a6"/>
        <w:numPr>
          <w:ilvl w:val="0"/>
          <w:numId w:val="10"/>
        </w:numPr>
        <w:spacing w:after="0" w:line="240" w:lineRule="auto"/>
        <w:ind w:left="0" w:firstLine="709"/>
        <w:jc w:val="both"/>
        <w:rPr>
          <w:lang w:eastAsia="ru-RU"/>
        </w:rPr>
      </w:pPr>
      <w:r w:rsidRPr="00F5531D">
        <w:rPr>
          <w:i/>
          <w:lang w:eastAsia="ru-RU"/>
        </w:rPr>
        <w:t xml:space="preserve">Ерошенко А. А., Шестаков О. В. </w:t>
      </w:r>
      <w:r w:rsidRPr="00F5531D">
        <w:rPr>
          <w:lang w:eastAsia="ru-RU"/>
        </w:rPr>
        <w:t>Асимптотические свойства оценки риска при пороговой обработке вейвлет-коэффициентов в модели с коррелир</w:t>
      </w:r>
      <w:r w:rsidRPr="00F5531D">
        <w:rPr>
          <w:lang w:eastAsia="ru-RU"/>
        </w:rPr>
        <w:t>о</w:t>
      </w:r>
      <w:r w:rsidRPr="00F5531D">
        <w:rPr>
          <w:lang w:eastAsia="ru-RU"/>
        </w:rPr>
        <w:t>ванным шумом // Информатика и ее применения, 2014. Т. 8. Вып. 1. С. 36–44.</w:t>
      </w:r>
    </w:p>
    <w:p w:rsidR="0014738F" w:rsidRPr="00F5531D" w:rsidRDefault="0014738F" w:rsidP="00A20DB0">
      <w:pPr>
        <w:pStyle w:val="a6"/>
        <w:numPr>
          <w:ilvl w:val="0"/>
          <w:numId w:val="10"/>
        </w:numPr>
        <w:autoSpaceDE w:val="0"/>
        <w:autoSpaceDN w:val="0"/>
        <w:adjustRightInd w:val="0"/>
        <w:spacing w:after="0"/>
        <w:ind w:left="0" w:firstLine="709"/>
        <w:jc w:val="both"/>
        <w:rPr>
          <w:lang w:eastAsia="ru-RU"/>
        </w:rPr>
      </w:pPr>
      <w:r w:rsidRPr="00F5531D">
        <w:rPr>
          <w:i/>
        </w:rPr>
        <w:t>Ерошенко А. А., Шестаков О. В.</w:t>
      </w:r>
      <w:r w:rsidRPr="00F5531D">
        <w:t xml:space="preserve"> Асимптотические свойства оценки риска в задаче восстановления изображения с коррелированным шумом при обращении преобразования Радона // Информатика и ее применения, 2014. Т. 8. Вып. 4. </w:t>
      </w:r>
      <w:r w:rsidRPr="00F5531D">
        <w:rPr>
          <w:lang w:eastAsia="ru-RU"/>
        </w:rPr>
        <w:t>С. 32–40.</w:t>
      </w:r>
    </w:p>
    <w:p w:rsidR="0014738F" w:rsidRPr="00F5531D" w:rsidRDefault="0014738F" w:rsidP="00A20DB0">
      <w:pPr>
        <w:pStyle w:val="a6"/>
        <w:numPr>
          <w:ilvl w:val="0"/>
          <w:numId w:val="10"/>
        </w:numPr>
        <w:spacing w:after="0" w:line="240" w:lineRule="auto"/>
        <w:ind w:left="0" w:firstLine="709"/>
        <w:jc w:val="both"/>
        <w:rPr>
          <w:b/>
          <w:i/>
          <w:lang w:eastAsia="ru-RU"/>
        </w:rPr>
      </w:pPr>
      <w:r w:rsidRPr="00F5531D">
        <w:rPr>
          <w:i/>
          <w:lang w:eastAsia="ru-RU"/>
        </w:rPr>
        <w:t>Жаворонкова Ю. В., Кудрявцев А. А., Шоргин</w:t>
      </w:r>
      <w:r w:rsidRPr="00F5531D">
        <w:rPr>
          <w:lang w:eastAsia="ru-RU"/>
        </w:rPr>
        <w:t xml:space="preserve"> </w:t>
      </w:r>
      <w:r w:rsidRPr="00F5531D">
        <w:rPr>
          <w:i/>
          <w:lang w:eastAsia="ru-RU"/>
        </w:rPr>
        <w:t xml:space="preserve">С. Я. </w:t>
      </w:r>
      <w:r w:rsidRPr="00F5531D">
        <w:rPr>
          <w:lang w:eastAsia="ru-RU"/>
        </w:rPr>
        <w:t>Байесовская р</w:t>
      </w:r>
      <w:r w:rsidRPr="00F5531D">
        <w:rPr>
          <w:lang w:eastAsia="ru-RU"/>
        </w:rPr>
        <w:t>е</w:t>
      </w:r>
      <w:r w:rsidRPr="00F5531D">
        <w:rPr>
          <w:lang w:eastAsia="ru-RU"/>
        </w:rPr>
        <w:t>куррентная модель роста надежности: бета-распределение параметров // И</w:t>
      </w:r>
      <w:r w:rsidRPr="00F5531D">
        <w:rPr>
          <w:lang w:eastAsia="ru-RU"/>
        </w:rPr>
        <w:t>н</w:t>
      </w:r>
      <w:r w:rsidRPr="00F5531D">
        <w:rPr>
          <w:lang w:eastAsia="ru-RU"/>
        </w:rPr>
        <w:t>форматика и ее применения, 2014. Т. 8. Вып. 2. С. 48–54.</w:t>
      </w:r>
    </w:p>
    <w:p w:rsidR="0014738F" w:rsidRPr="001A454E" w:rsidRDefault="0014738F" w:rsidP="00A20DB0">
      <w:pPr>
        <w:pStyle w:val="a6"/>
        <w:numPr>
          <w:ilvl w:val="0"/>
          <w:numId w:val="10"/>
        </w:numPr>
        <w:spacing w:after="0" w:line="240" w:lineRule="auto"/>
        <w:ind w:left="0" w:firstLine="709"/>
        <w:jc w:val="both"/>
        <w:rPr>
          <w:b/>
          <w:i/>
          <w:lang w:eastAsia="ru-RU"/>
        </w:rPr>
      </w:pPr>
      <w:r w:rsidRPr="00E20D5C">
        <w:rPr>
          <w:i/>
        </w:rPr>
        <w:t>Зацаринный А. А., Чупраков К. Г.</w:t>
      </w:r>
      <w:r w:rsidRPr="00E20D5C">
        <w:t xml:space="preserve"> Об эргономических зависимостях между параметрами ситуационного зала с использованием изогнутого колле</w:t>
      </w:r>
      <w:r w:rsidRPr="00E20D5C">
        <w:t>к</w:t>
      </w:r>
      <w:r w:rsidRPr="00E20D5C">
        <w:t>тивного экрана // Информатика и ее применения, 2014. Т. 8. Вып 4. С. </w:t>
      </w:r>
      <w:r w:rsidRPr="001A454E">
        <w:t>85–93.</w:t>
      </w:r>
    </w:p>
    <w:p w:rsidR="0014738F" w:rsidRPr="00E20D5C" w:rsidRDefault="0014738F" w:rsidP="00A20DB0">
      <w:pPr>
        <w:pStyle w:val="a6"/>
        <w:numPr>
          <w:ilvl w:val="0"/>
          <w:numId w:val="10"/>
        </w:numPr>
        <w:spacing w:after="0" w:line="240" w:lineRule="auto"/>
        <w:ind w:left="0" w:firstLine="709"/>
        <w:jc w:val="both"/>
        <w:rPr>
          <w:b/>
          <w:i/>
          <w:color w:val="FF0000"/>
          <w:lang w:eastAsia="ru-RU"/>
        </w:rPr>
      </w:pPr>
      <w:r w:rsidRPr="00E20D5C">
        <w:rPr>
          <w:i/>
        </w:rPr>
        <w:t>Зацаринный А. А., Шабанов А. П.</w:t>
      </w:r>
      <w:r w:rsidRPr="00E20D5C">
        <w:t xml:space="preserve"> Аналитические аспекты оценки эффективности в технологии поддержки деятельности организационной сист</w:t>
      </w:r>
      <w:r w:rsidRPr="00E20D5C">
        <w:t>е</w:t>
      </w:r>
      <w:r w:rsidRPr="00E20D5C">
        <w:t xml:space="preserve">мы </w:t>
      </w:r>
      <w:r w:rsidRPr="00E20D5C">
        <w:rPr>
          <w:color w:val="000000"/>
        </w:rPr>
        <w:t>//</w:t>
      </w:r>
      <w:r w:rsidRPr="00E20D5C">
        <w:rPr>
          <w:b/>
          <w:color w:val="000000"/>
        </w:rPr>
        <w:t xml:space="preserve"> </w:t>
      </w:r>
      <w:r w:rsidRPr="00E20D5C">
        <w:rPr>
          <w:color w:val="000000"/>
        </w:rPr>
        <w:t>Информатика и ее</w:t>
      </w:r>
      <w:r w:rsidRPr="00E20D5C">
        <w:t xml:space="preserve"> применения, 2014. Т. 8. Вып. 3. С. 126–133.</w:t>
      </w:r>
    </w:p>
    <w:p w:rsidR="0014738F" w:rsidRPr="00F5531D" w:rsidRDefault="0014738F" w:rsidP="00A20DB0">
      <w:pPr>
        <w:pStyle w:val="a6"/>
        <w:numPr>
          <w:ilvl w:val="0"/>
          <w:numId w:val="10"/>
        </w:numPr>
        <w:spacing w:after="0" w:line="240" w:lineRule="auto"/>
        <w:ind w:left="0" w:firstLine="709"/>
        <w:jc w:val="both"/>
        <w:rPr>
          <w:lang w:eastAsia="ru-RU"/>
        </w:rPr>
      </w:pPr>
      <w:r w:rsidRPr="00F5531D">
        <w:rPr>
          <w:i/>
          <w:iCs/>
          <w:lang w:eastAsia="ru-RU"/>
        </w:rPr>
        <w:t xml:space="preserve">Зейфман А. И., Королев В. Ю., Коротышева А. В., Шоргин С. Я. </w:t>
      </w:r>
      <w:r w:rsidRPr="00F5531D">
        <w:rPr>
          <w:lang w:eastAsia="ru-RU"/>
        </w:rPr>
        <w:t>Общие оценки устойчивости для нестационарных марковских цепей с непр</w:t>
      </w:r>
      <w:r w:rsidRPr="00F5531D">
        <w:rPr>
          <w:lang w:eastAsia="ru-RU"/>
        </w:rPr>
        <w:t>е</w:t>
      </w:r>
      <w:r w:rsidRPr="00F5531D">
        <w:rPr>
          <w:lang w:eastAsia="ru-RU"/>
        </w:rPr>
        <w:t>рывным временем // Информатика и ее применения, 2014. Т. 8. Вып. 1. С. 106–117.</w:t>
      </w:r>
    </w:p>
    <w:p w:rsidR="0014738F" w:rsidRPr="00F5531D" w:rsidRDefault="0014738F" w:rsidP="00A20DB0">
      <w:pPr>
        <w:pStyle w:val="a6"/>
        <w:numPr>
          <w:ilvl w:val="0"/>
          <w:numId w:val="10"/>
        </w:numPr>
        <w:spacing w:after="0" w:line="240" w:lineRule="auto"/>
        <w:ind w:left="0" w:firstLine="709"/>
        <w:jc w:val="both"/>
        <w:rPr>
          <w:lang w:eastAsia="ru-RU"/>
        </w:rPr>
      </w:pPr>
      <w:r w:rsidRPr="00F5531D">
        <w:rPr>
          <w:i/>
        </w:rPr>
        <w:t>Зейфман А. И., Коротышева А. В., Киселева К. М., Королев В. Ю., Шоргин С. Я.</w:t>
      </w:r>
      <w:r w:rsidRPr="00F5531D">
        <w:t xml:space="preserve"> Об оценках скорости сходимости и устойчивости для некоторых моделей массового обслуживания // Информатика и ее применения, 2014. Т.</w:t>
      </w:r>
      <w:r>
        <w:t> </w:t>
      </w:r>
      <w:r w:rsidRPr="00F5531D">
        <w:t>8. Вып. 3. С. 19–27.</w:t>
      </w:r>
    </w:p>
    <w:p w:rsidR="0014738F" w:rsidRPr="00C6773B" w:rsidRDefault="0014738F" w:rsidP="00A20DB0">
      <w:pPr>
        <w:pStyle w:val="a6"/>
        <w:numPr>
          <w:ilvl w:val="0"/>
          <w:numId w:val="10"/>
        </w:numPr>
        <w:spacing w:after="0" w:line="240" w:lineRule="auto"/>
        <w:ind w:left="0" w:firstLine="709"/>
        <w:jc w:val="both"/>
        <w:rPr>
          <w:lang w:eastAsia="ru-RU"/>
        </w:rPr>
      </w:pPr>
      <w:r w:rsidRPr="00E20D5C">
        <w:rPr>
          <w:i/>
        </w:rPr>
        <w:t>Киреев В. И., Гершкович М. М., Бирюкова Т. К.</w:t>
      </w:r>
      <w:r w:rsidRPr="00E20D5C">
        <w:t xml:space="preserve"> Об аппроксимации и сходимости одномерных параболических интегродифференциальных мног</w:t>
      </w:r>
      <w:r w:rsidRPr="00E20D5C">
        <w:t>о</w:t>
      </w:r>
      <w:r w:rsidRPr="00E20D5C">
        <w:t>членов и сплайнов // Информатика и ее применения, 2014. Т. 8. Вып.</w:t>
      </w:r>
      <w:r>
        <w:t> </w:t>
      </w:r>
      <w:r w:rsidRPr="00E20D5C">
        <w:t>1. С.</w:t>
      </w:r>
      <w:r>
        <w:t> </w:t>
      </w:r>
      <w:r w:rsidRPr="00E20D5C">
        <w:t>118–126.</w:t>
      </w:r>
    </w:p>
    <w:p w:rsidR="0014738F" w:rsidRPr="00F5531D" w:rsidRDefault="0014738F" w:rsidP="00A20DB0">
      <w:pPr>
        <w:pStyle w:val="a6"/>
        <w:numPr>
          <w:ilvl w:val="0"/>
          <w:numId w:val="10"/>
        </w:numPr>
        <w:spacing w:after="0" w:line="240" w:lineRule="auto"/>
        <w:ind w:left="0" w:firstLine="709"/>
        <w:jc w:val="both"/>
        <w:rPr>
          <w:lang w:eastAsia="ru-RU"/>
        </w:rPr>
      </w:pPr>
      <w:r w:rsidRPr="00C6773B">
        <w:rPr>
          <w:i/>
          <w:color w:val="000000"/>
        </w:rPr>
        <w:t xml:space="preserve">Козеренко Е. Б. </w:t>
      </w:r>
      <w:r>
        <w:rPr>
          <w:color w:val="000000"/>
        </w:rPr>
        <w:t xml:space="preserve">Интегральное моделирование языковых структур в </w:t>
      </w:r>
      <w:r w:rsidRPr="00F5531D">
        <w:t>лингвистических процессорах систем обработки знаний и машинного перевода // Информатика и ее применения, 2014. Т. 8. Вып. 1. С. 89–98.</w:t>
      </w:r>
    </w:p>
    <w:p w:rsidR="0014738F" w:rsidRPr="00F5531D" w:rsidRDefault="0014738F" w:rsidP="00A20DB0">
      <w:pPr>
        <w:pStyle w:val="a6"/>
        <w:numPr>
          <w:ilvl w:val="0"/>
          <w:numId w:val="10"/>
        </w:numPr>
        <w:spacing w:after="0" w:line="240" w:lineRule="auto"/>
        <w:ind w:left="0" w:firstLine="709"/>
        <w:jc w:val="both"/>
        <w:rPr>
          <w:lang w:eastAsia="ru-RU"/>
        </w:rPr>
      </w:pPr>
      <w:r w:rsidRPr="00F5531D">
        <w:rPr>
          <w:i/>
        </w:rPr>
        <w:t xml:space="preserve">Королев В. Ю., Корчагин А. Ю. </w:t>
      </w:r>
      <w:r w:rsidRPr="00F5531D">
        <w:t>Модифицированный сеточный м</w:t>
      </w:r>
      <w:r w:rsidRPr="00F5531D">
        <w:t>е</w:t>
      </w:r>
      <w:r w:rsidRPr="00F5531D">
        <w:t xml:space="preserve">тод разделения дисперсионно-сдвиговых смесей нормальных законов </w:t>
      </w:r>
      <w:r w:rsidRPr="00F5531D">
        <w:rPr>
          <w:iCs/>
          <w:lang w:eastAsia="ru-RU"/>
        </w:rPr>
        <w:t xml:space="preserve">// </w:t>
      </w:r>
      <w:r w:rsidRPr="00F5531D">
        <w:rPr>
          <w:lang w:eastAsia="ru-RU"/>
        </w:rPr>
        <w:t>И</w:t>
      </w:r>
      <w:r w:rsidRPr="00F5531D">
        <w:rPr>
          <w:lang w:eastAsia="ru-RU"/>
        </w:rPr>
        <w:t>н</w:t>
      </w:r>
      <w:r w:rsidRPr="00F5531D">
        <w:rPr>
          <w:lang w:eastAsia="ru-RU"/>
        </w:rPr>
        <w:t>форматика и ее применения, 2014. Т. 8. Вып. 4. С. 11–19.</w:t>
      </w:r>
    </w:p>
    <w:p w:rsidR="0014738F" w:rsidRPr="00F5531D" w:rsidRDefault="0014738F" w:rsidP="00A20DB0">
      <w:pPr>
        <w:pStyle w:val="a6"/>
        <w:numPr>
          <w:ilvl w:val="0"/>
          <w:numId w:val="10"/>
        </w:numPr>
        <w:spacing w:after="0"/>
        <w:ind w:left="0" w:firstLine="709"/>
        <w:jc w:val="both"/>
        <w:rPr>
          <w:lang w:eastAsia="ru-RU"/>
        </w:rPr>
      </w:pPr>
      <w:r w:rsidRPr="00F5531D">
        <w:rPr>
          <w:i/>
        </w:rPr>
        <w:t>Королев В. Ю., Соколов И. А.</w:t>
      </w:r>
      <w:r w:rsidRPr="00F5531D">
        <w:t xml:space="preserve"> Об условиях сходимости распредел</w:t>
      </w:r>
      <w:r w:rsidRPr="00F5531D">
        <w:t>е</w:t>
      </w:r>
      <w:r w:rsidRPr="00F5531D">
        <w:t>ний экстремальных порядковых статистик к распределению Вейбулла // И</w:t>
      </w:r>
      <w:r w:rsidRPr="00F5531D">
        <w:t>н</w:t>
      </w:r>
      <w:r w:rsidRPr="00F5531D">
        <w:t>форматика и ее применения, 2014. Т. 8. Вып. 3. С. 3–11.</w:t>
      </w:r>
    </w:p>
    <w:p w:rsidR="0014738F" w:rsidRPr="00F5531D" w:rsidRDefault="0014738F" w:rsidP="00A20DB0">
      <w:pPr>
        <w:pStyle w:val="a6"/>
        <w:numPr>
          <w:ilvl w:val="0"/>
          <w:numId w:val="10"/>
        </w:numPr>
        <w:spacing w:after="0"/>
        <w:ind w:left="0" w:firstLine="709"/>
        <w:jc w:val="both"/>
        <w:rPr>
          <w:lang w:eastAsia="ru-RU"/>
        </w:rPr>
      </w:pPr>
      <w:r w:rsidRPr="00F5531D">
        <w:rPr>
          <w:i/>
        </w:rPr>
        <w:t>Кривенко М. П.</w:t>
      </w:r>
      <w:r w:rsidRPr="00F5531D">
        <w:t xml:space="preserve"> Сравнительный анализ процедур регрессионного анализа // Информатика и ее применения, 2014. Т. 8. Вып. 3. С. 70–78.</w:t>
      </w:r>
    </w:p>
    <w:p w:rsidR="0014738F" w:rsidRPr="00F5531D" w:rsidRDefault="0014738F" w:rsidP="00A20DB0">
      <w:pPr>
        <w:pStyle w:val="a6"/>
        <w:numPr>
          <w:ilvl w:val="0"/>
          <w:numId w:val="10"/>
        </w:numPr>
        <w:spacing w:after="0"/>
        <w:ind w:left="0" w:firstLine="709"/>
        <w:jc w:val="both"/>
        <w:rPr>
          <w:lang w:eastAsia="ru-RU"/>
        </w:rPr>
      </w:pPr>
      <w:r w:rsidRPr="00F5531D">
        <w:rPr>
          <w:i/>
        </w:rPr>
        <w:t xml:space="preserve">Леонтьев Н. Д., Ушаков В. Г. </w:t>
      </w:r>
      <w:r w:rsidRPr="00F5531D">
        <w:t>Анализ системы обслуживания с вх</w:t>
      </w:r>
      <w:r w:rsidRPr="00F5531D">
        <w:t>о</w:t>
      </w:r>
      <w:r w:rsidRPr="00F5531D">
        <w:t>дящим потоком авторегрессионного типа // Информатика и ее применения, 2014. Т. 8. Вып. 3. С. 39–44.</w:t>
      </w:r>
    </w:p>
    <w:p w:rsidR="0014738F" w:rsidRPr="00F5531D" w:rsidRDefault="0014738F" w:rsidP="00A20DB0">
      <w:pPr>
        <w:pStyle w:val="a6"/>
        <w:numPr>
          <w:ilvl w:val="0"/>
          <w:numId w:val="10"/>
        </w:numPr>
        <w:spacing w:after="0"/>
        <w:ind w:left="0" w:firstLine="709"/>
        <w:jc w:val="both"/>
        <w:rPr>
          <w:lang w:eastAsia="ru-RU"/>
        </w:rPr>
      </w:pPr>
      <w:r w:rsidRPr="00F5531D">
        <w:rPr>
          <w:i/>
        </w:rPr>
        <w:t>Мацкевич А. Г.</w:t>
      </w:r>
      <w:r w:rsidRPr="00F5531D">
        <w:t xml:space="preserve"> Декларативные структуры знаний в проблемно-ориентированных системах искусственного интеллекта // Информатика и ее применения, 2014. Т. 8. Вып. 2. С. 122–129.</w:t>
      </w:r>
    </w:p>
    <w:p w:rsidR="0014738F" w:rsidRPr="00F5531D" w:rsidRDefault="0014738F" w:rsidP="00A20DB0">
      <w:pPr>
        <w:pStyle w:val="a6"/>
        <w:numPr>
          <w:ilvl w:val="0"/>
          <w:numId w:val="10"/>
        </w:numPr>
        <w:spacing w:after="0"/>
        <w:ind w:left="0" w:firstLine="709"/>
        <w:jc w:val="both"/>
        <w:rPr>
          <w:lang w:eastAsia="ru-RU"/>
        </w:rPr>
      </w:pPr>
      <w:r w:rsidRPr="00F5531D">
        <w:rPr>
          <w:i/>
        </w:rPr>
        <w:t>Мейханаджян Л. А., Милованова Т. А., Печинкин А. В., Разу</w:t>
      </w:r>
      <w:r w:rsidRPr="00F5531D">
        <w:rPr>
          <w:i/>
        </w:rPr>
        <w:t>м</w:t>
      </w:r>
      <w:r w:rsidRPr="00F5531D">
        <w:rPr>
          <w:i/>
        </w:rPr>
        <w:t>чик</w:t>
      </w:r>
      <w:r w:rsidRPr="00F5531D">
        <w:t> </w:t>
      </w:r>
      <w:r w:rsidRPr="00F5531D">
        <w:rPr>
          <w:i/>
        </w:rPr>
        <w:t xml:space="preserve">Р. В. </w:t>
      </w:r>
      <w:r w:rsidRPr="00F5531D">
        <w:t>Стационарные вероятности состояний в системе обслуживания с и</w:t>
      </w:r>
      <w:r w:rsidRPr="00F5531D">
        <w:t>н</w:t>
      </w:r>
      <w:r w:rsidRPr="00F5531D">
        <w:t>версионным порядком обслуживания и обобщенным вероятностным приорит</w:t>
      </w:r>
      <w:r w:rsidRPr="00F5531D">
        <w:t>е</w:t>
      </w:r>
      <w:r w:rsidRPr="00F5531D">
        <w:t>том // Информатика и ее применения, 2014. Т. 8. Вып. 3. С. 28–38.</w:t>
      </w:r>
    </w:p>
    <w:p w:rsidR="0014738F" w:rsidRPr="00F5531D" w:rsidRDefault="0014738F" w:rsidP="00A20DB0">
      <w:pPr>
        <w:pStyle w:val="a6"/>
        <w:numPr>
          <w:ilvl w:val="0"/>
          <w:numId w:val="10"/>
        </w:numPr>
        <w:spacing w:after="0"/>
        <w:ind w:left="0" w:firstLine="709"/>
        <w:jc w:val="both"/>
        <w:rPr>
          <w:lang w:eastAsia="ru-RU"/>
        </w:rPr>
      </w:pPr>
      <w:r w:rsidRPr="00F5531D">
        <w:rPr>
          <w:i/>
          <w:szCs w:val="24"/>
        </w:rPr>
        <w:t>Минин В. А., Зацман И. М., Хавансков В. А., Шубников С. К.</w:t>
      </w:r>
      <w:r w:rsidRPr="00F5531D">
        <w:rPr>
          <w:szCs w:val="24"/>
        </w:rPr>
        <w:t xml:space="preserve"> Инд</w:t>
      </w:r>
      <w:r w:rsidRPr="00F5531D">
        <w:rPr>
          <w:szCs w:val="24"/>
        </w:rPr>
        <w:t>и</w:t>
      </w:r>
      <w:r w:rsidRPr="00F5531D">
        <w:rPr>
          <w:szCs w:val="24"/>
        </w:rPr>
        <w:t>каторы тематических взаимосвязей науки и технологий: от текста к числам // Информатика и ее применения, 2014. Т. 8. Вып. 3. С. 114–125.</w:t>
      </w:r>
    </w:p>
    <w:p w:rsidR="0014738F" w:rsidRPr="00F5531D" w:rsidRDefault="0014738F" w:rsidP="00A20DB0">
      <w:pPr>
        <w:pStyle w:val="a6"/>
        <w:numPr>
          <w:ilvl w:val="0"/>
          <w:numId w:val="10"/>
        </w:numPr>
        <w:spacing w:after="0"/>
        <w:ind w:left="0" w:firstLine="709"/>
        <w:jc w:val="both"/>
      </w:pPr>
      <w:r w:rsidRPr="00F5531D">
        <w:rPr>
          <w:i/>
          <w:lang w:eastAsia="ru-RU"/>
        </w:rPr>
        <w:t xml:space="preserve">Миронов А. М., Френкель С. Л. </w:t>
      </w:r>
      <w:r w:rsidRPr="00F5531D">
        <w:rPr>
          <w:lang w:eastAsia="ru-RU"/>
        </w:rPr>
        <w:t xml:space="preserve">Метод </w:t>
      </w:r>
      <w:proofErr w:type="gramStart"/>
      <w:r w:rsidRPr="00F5531D">
        <w:rPr>
          <w:lang w:eastAsia="ru-RU"/>
        </w:rPr>
        <w:t>повышения эффективности решения задач вероятностной верификации вычислительных</w:t>
      </w:r>
      <w:proofErr w:type="gramEnd"/>
      <w:r w:rsidRPr="00F5531D">
        <w:rPr>
          <w:lang w:eastAsia="ru-RU"/>
        </w:rPr>
        <w:t xml:space="preserve"> и телекоммуник</w:t>
      </w:r>
      <w:r w:rsidRPr="00F5531D">
        <w:rPr>
          <w:lang w:eastAsia="ru-RU"/>
        </w:rPr>
        <w:t>а</w:t>
      </w:r>
      <w:r w:rsidRPr="00F5531D">
        <w:rPr>
          <w:lang w:eastAsia="ru-RU"/>
        </w:rPr>
        <w:t>ционных систем // Информатика и ее применения, 2014. Т. 8. Вып. 4. С.</w:t>
      </w:r>
      <w:r>
        <w:rPr>
          <w:lang w:eastAsia="ru-RU"/>
        </w:rPr>
        <w:t> </w:t>
      </w:r>
      <w:r w:rsidRPr="00F5531D">
        <w:rPr>
          <w:lang w:eastAsia="ru-RU"/>
        </w:rPr>
        <w:t>58–69.</w:t>
      </w:r>
    </w:p>
    <w:p w:rsidR="0014738F" w:rsidRPr="00F5531D" w:rsidRDefault="0014738F" w:rsidP="00A20DB0">
      <w:pPr>
        <w:pStyle w:val="a6"/>
        <w:numPr>
          <w:ilvl w:val="0"/>
          <w:numId w:val="10"/>
        </w:numPr>
        <w:spacing w:after="0"/>
        <w:ind w:left="0" w:firstLine="709"/>
        <w:jc w:val="both"/>
        <w:rPr>
          <w:lang w:eastAsia="ru-RU"/>
        </w:rPr>
      </w:pPr>
      <w:r w:rsidRPr="00F5531D">
        <w:rPr>
          <w:bCs/>
          <w:i/>
          <w:lang w:eastAsia="ru-RU"/>
        </w:rPr>
        <w:t>Миронов А. М.</w:t>
      </w:r>
      <w:r w:rsidRPr="00F5531D">
        <w:rPr>
          <w:lang w:eastAsia="ru-RU"/>
        </w:rPr>
        <w:t xml:space="preserve"> Метод доказательства наблюдаемой эквивалентн</w:t>
      </w:r>
      <w:r w:rsidRPr="00F5531D">
        <w:rPr>
          <w:lang w:eastAsia="ru-RU"/>
        </w:rPr>
        <w:t>о</w:t>
      </w:r>
      <w:r w:rsidRPr="00F5531D">
        <w:rPr>
          <w:lang w:eastAsia="ru-RU"/>
        </w:rPr>
        <w:t>сти процессов с передачей сообщений // Информатика и ее применения, 2014.</w:t>
      </w:r>
      <w:r w:rsidRPr="00F5531D">
        <w:rPr>
          <w:szCs w:val="24"/>
        </w:rPr>
        <w:t xml:space="preserve"> Т. 8. Вып. </w:t>
      </w:r>
      <w:r w:rsidRPr="00F5531D">
        <w:rPr>
          <w:lang w:eastAsia="ru-RU"/>
        </w:rPr>
        <w:t>2. С. 55–69.</w:t>
      </w:r>
    </w:p>
    <w:p w:rsidR="0014738F" w:rsidRPr="00F5531D" w:rsidRDefault="0014738F" w:rsidP="00A20DB0">
      <w:pPr>
        <w:pStyle w:val="a6"/>
        <w:numPr>
          <w:ilvl w:val="0"/>
          <w:numId w:val="10"/>
        </w:numPr>
        <w:spacing w:after="0"/>
        <w:ind w:left="0" w:firstLine="709"/>
        <w:jc w:val="both"/>
      </w:pPr>
      <w:r w:rsidRPr="00F5531D">
        <w:rPr>
          <w:i/>
        </w:rPr>
        <w:t>Михеев М. Ю., Сомин Н. В., Галина И. В., Золотарев О. В., Козере</w:t>
      </w:r>
      <w:r w:rsidRPr="00F5531D">
        <w:rPr>
          <w:i/>
        </w:rPr>
        <w:t>н</w:t>
      </w:r>
      <w:r w:rsidRPr="00F5531D">
        <w:rPr>
          <w:i/>
        </w:rPr>
        <w:t>ко Е. Б., Морозова Ю. И., Шарнин М. М.</w:t>
      </w:r>
      <w:r w:rsidRPr="00F5531D">
        <w:t xml:space="preserve"> Фальштексты: классификация и мет</w:t>
      </w:r>
      <w:r w:rsidRPr="00F5531D">
        <w:t>о</w:t>
      </w:r>
      <w:r w:rsidRPr="00F5531D">
        <w:t>ды опознания текстовых имитаций и документов с подменой авторства // И</w:t>
      </w:r>
      <w:r w:rsidRPr="00F5531D">
        <w:t>н</w:t>
      </w:r>
      <w:r w:rsidRPr="00F5531D">
        <w:t>форматика и ее применения, 2014. Т. 8. Вып. 4. С. 70–77.</w:t>
      </w:r>
    </w:p>
    <w:p w:rsidR="0014738F" w:rsidRPr="00F5531D" w:rsidRDefault="0014738F" w:rsidP="00A20DB0">
      <w:pPr>
        <w:pStyle w:val="a6"/>
        <w:numPr>
          <w:ilvl w:val="0"/>
          <w:numId w:val="10"/>
        </w:numPr>
        <w:tabs>
          <w:tab w:val="left" w:pos="0"/>
          <w:tab w:val="left" w:pos="567"/>
        </w:tabs>
        <w:spacing w:after="0" w:line="240" w:lineRule="auto"/>
        <w:ind w:left="0" w:firstLine="709"/>
        <w:jc w:val="both"/>
        <w:rPr>
          <w:bCs/>
        </w:rPr>
      </w:pPr>
      <w:r w:rsidRPr="00F5531D">
        <w:rPr>
          <w:i/>
        </w:rPr>
        <w:t>Печинкин А. В., Разумчик Р. В.</w:t>
      </w:r>
      <w:r w:rsidRPr="00F5531D">
        <w:t xml:space="preserve"> Система </w:t>
      </w:r>
      <w:r w:rsidRPr="00F5531D">
        <w:rPr>
          <w:i/>
          <w:lang w:val="en-US"/>
        </w:rPr>
        <w:t>Geo</w:t>
      </w:r>
      <w:r w:rsidRPr="00F5531D">
        <w:t>/</w:t>
      </w:r>
      <w:r w:rsidRPr="00F5531D">
        <w:rPr>
          <w:i/>
          <w:lang w:val="en-US"/>
        </w:rPr>
        <w:t>Geo</w:t>
      </w:r>
      <w:r w:rsidRPr="00F5531D">
        <w:t>/1/</w:t>
      </w:r>
      <w:r w:rsidRPr="00F5531D">
        <w:rPr>
          <w:i/>
          <w:lang w:val="en-US"/>
        </w:rPr>
        <w:t>R</w:t>
      </w:r>
      <w:r w:rsidRPr="00F5531D">
        <w:t xml:space="preserve"> с гистерези</w:t>
      </w:r>
      <w:r w:rsidRPr="00F5531D">
        <w:t>с</w:t>
      </w:r>
      <w:r w:rsidRPr="00F5531D">
        <w:t>ной политикой // Информатика и ее применения, 2014. Т. 8. Вып. 2. С. 15–27.</w:t>
      </w:r>
    </w:p>
    <w:p w:rsidR="0014738F" w:rsidRPr="00F5531D" w:rsidRDefault="0014738F" w:rsidP="00A20DB0">
      <w:pPr>
        <w:pStyle w:val="a6"/>
        <w:numPr>
          <w:ilvl w:val="0"/>
          <w:numId w:val="10"/>
        </w:numPr>
        <w:spacing w:after="0"/>
        <w:ind w:left="0" w:firstLine="709"/>
        <w:jc w:val="both"/>
      </w:pPr>
      <w:r w:rsidRPr="00F5531D">
        <w:rPr>
          <w:i/>
        </w:rPr>
        <w:t>Печинкин А. В., Разумчик Р. В.</w:t>
      </w:r>
      <w:r w:rsidRPr="00F5531D">
        <w:t xml:space="preserve"> Совместное стационарное распред</w:t>
      </w:r>
      <w:r w:rsidRPr="00F5531D">
        <w:t>е</w:t>
      </w:r>
      <w:r w:rsidRPr="00F5531D">
        <w:t>ление числа заявок в накопителе и в бункере переупорядочения в многоканал</w:t>
      </w:r>
      <w:r w:rsidRPr="00F5531D">
        <w:t>ь</w:t>
      </w:r>
      <w:r w:rsidRPr="00F5531D">
        <w:t xml:space="preserve">ной системе обслуживания с переупорядочением заявок // Информатика и ее применения, 2014. </w:t>
      </w:r>
      <w:r w:rsidRPr="00F5531D">
        <w:rPr>
          <w:lang w:eastAsia="ru-RU"/>
        </w:rPr>
        <w:t>Т. 8. Вып. 4. С. 3–10.</w:t>
      </w:r>
    </w:p>
    <w:p w:rsidR="0014738F" w:rsidRPr="00F5531D" w:rsidRDefault="0014738F" w:rsidP="00A20DB0">
      <w:pPr>
        <w:pStyle w:val="a6"/>
        <w:numPr>
          <w:ilvl w:val="0"/>
          <w:numId w:val="10"/>
        </w:numPr>
        <w:spacing w:after="0"/>
        <w:ind w:left="0" w:firstLine="709"/>
        <w:jc w:val="both"/>
      </w:pPr>
      <w:r w:rsidRPr="00F5531D">
        <w:rPr>
          <w:i/>
        </w:rPr>
        <w:t>Плеханов Л. П.</w:t>
      </w:r>
      <w:r w:rsidRPr="00F5531D">
        <w:t xml:space="preserve"> Проектирование самосинхронных схем: структу</w:t>
      </w:r>
      <w:r w:rsidRPr="00F5531D">
        <w:t>р</w:t>
      </w:r>
      <w:r w:rsidRPr="00F5531D">
        <w:t>ные методы в иерархическом анализе // Информатика и ее применения, 2014. Т.</w:t>
      </w:r>
      <w:r>
        <w:t> </w:t>
      </w:r>
      <w:r w:rsidRPr="00F5531D">
        <w:t>8. Вып.</w:t>
      </w:r>
      <w:r>
        <w:t xml:space="preserve"> 3</w:t>
      </w:r>
      <w:r w:rsidRPr="00F5531D">
        <w:t xml:space="preserve">. </w:t>
      </w:r>
      <w:r w:rsidRPr="00F5531D">
        <w:rPr>
          <w:lang w:val="en-US"/>
        </w:rPr>
        <w:t>C</w:t>
      </w:r>
      <w:r w:rsidRPr="00F5531D">
        <w:t xml:space="preserve">. </w:t>
      </w:r>
      <w:r w:rsidRPr="009B69E3">
        <w:t>105</w:t>
      </w:r>
      <w:r>
        <w:t>–</w:t>
      </w:r>
      <w:r w:rsidRPr="009B69E3">
        <w:t>113</w:t>
      </w:r>
      <w:r w:rsidRPr="00F5531D">
        <w:rPr>
          <w:noProof/>
        </w:rPr>
        <w:t>.</w:t>
      </w:r>
    </w:p>
    <w:p w:rsidR="0014738F" w:rsidRPr="00F5531D" w:rsidRDefault="0014738F" w:rsidP="00A20DB0">
      <w:pPr>
        <w:pStyle w:val="1"/>
        <w:ind w:left="0" w:firstLine="709"/>
        <w:jc w:val="both"/>
      </w:pPr>
      <w:r w:rsidRPr="00F5531D">
        <w:rPr>
          <w:i/>
        </w:rPr>
        <w:t xml:space="preserve">Синицын И. Н. </w:t>
      </w:r>
      <w:r w:rsidRPr="00F5531D">
        <w:t>Анализ и моделирование распределений в эредита</w:t>
      </w:r>
      <w:r w:rsidRPr="00F5531D">
        <w:t>р</w:t>
      </w:r>
      <w:r w:rsidRPr="00F5531D">
        <w:t>ных стохастических системах // Информатика и ее применения, 2014. Т. 8. Вып. 1. С. 2–11.</w:t>
      </w:r>
    </w:p>
    <w:p w:rsidR="0014738F" w:rsidRPr="00F5531D" w:rsidRDefault="0014738F" w:rsidP="00A20DB0">
      <w:pPr>
        <w:pStyle w:val="1"/>
        <w:ind w:left="0" w:firstLine="709"/>
        <w:jc w:val="both"/>
      </w:pPr>
      <w:r w:rsidRPr="00F5531D">
        <w:rPr>
          <w:i/>
        </w:rPr>
        <w:t xml:space="preserve">Синицын И. Н. </w:t>
      </w:r>
      <w:r w:rsidRPr="00F5531D">
        <w:t>Аналитическое моделирование распределений с и</w:t>
      </w:r>
      <w:r w:rsidRPr="00F5531D">
        <w:t>н</w:t>
      </w:r>
      <w:r w:rsidRPr="00F5531D">
        <w:t>вариантной мерой в негауссовских дифференциальных и приводимых к ним эредитарных стохастических системах // Информатика и ее применения, 2014. Т. 8. Вып. 2. С. 2–14.</w:t>
      </w:r>
    </w:p>
    <w:p w:rsidR="0014738F" w:rsidRPr="00523415" w:rsidRDefault="0014738F" w:rsidP="00A20DB0">
      <w:pPr>
        <w:pStyle w:val="1"/>
        <w:ind w:left="0" w:firstLine="709"/>
        <w:jc w:val="both"/>
      </w:pPr>
      <w:r w:rsidRPr="00F5531D">
        <w:rPr>
          <w:i/>
        </w:rPr>
        <w:t xml:space="preserve">Синицын И. Н., Синицын В. И. </w:t>
      </w:r>
      <w:r w:rsidRPr="00F5531D">
        <w:t>Аналитическое моделирование но</w:t>
      </w:r>
      <w:r w:rsidRPr="00F5531D">
        <w:t>р</w:t>
      </w:r>
      <w:r w:rsidRPr="00F5531D">
        <w:t>мальных процессов в стохастических системах со сложными нелинейностями // Информатика и ее применения, 2014. Т. 8. Вып. 3</w:t>
      </w:r>
      <w:r w:rsidRPr="00F5531D">
        <w:rPr>
          <w:i/>
        </w:rPr>
        <w:t xml:space="preserve">. </w:t>
      </w:r>
      <w:r w:rsidRPr="00523415">
        <w:t>С. 12–18.</w:t>
      </w:r>
    </w:p>
    <w:p w:rsidR="0014738F" w:rsidRPr="00F5531D" w:rsidRDefault="0014738F" w:rsidP="00A20DB0">
      <w:pPr>
        <w:pStyle w:val="1"/>
        <w:ind w:left="0" w:firstLine="709"/>
        <w:jc w:val="both"/>
      </w:pPr>
      <w:r w:rsidRPr="00F5531D">
        <w:rPr>
          <w:i/>
        </w:rPr>
        <w:t>Соколов И. А., Степченков Ю. А., Бобков С. Г., Захаров В. Н., Дь</w:t>
      </w:r>
      <w:r w:rsidRPr="00F5531D">
        <w:rPr>
          <w:i/>
        </w:rPr>
        <w:t>я</w:t>
      </w:r>
      <w:r w:rsidRPr="00F5531D">
        <w:rPr>
          <w:i/>
        </w:rPr>
        <w:t>ченко Ю. Г., Рождественский Ю. В., Сурков А. В.</w:t>
      </w:r>
      <w:r>
        <w:t xml:space="preserve"> </w:t>
      </w:r>
      <w:r w:rsidRPr="00F5531D">
        <w:t>Базис реализации супер-ЭВМ эксафлопсного класса // Информатика и ее применения, 2014. Т. 8. Вып. 1. С.</w:t>
      </w:r>
      <w:r>
        <w:t> </w:t>
      </w:r>
      <w:r w:rsidRPr="00F5531D">
        <w:t>45–70</w:t>
      </w:r>
      <w:r w:rsidRPr="00F5531D">
        <w:rPr>
          <w:noProof/>
        </w:rPr>
        <w:t>.</w:t>
      </w:r>
    </w:p>
    <w:p w:rsidR="0014738F" w:rsidRPr="00F5531D" w:rsidRDefault="0014738F" w:rsidP="00A20DB0">
      <w:pPr>
        <w:pStyle w:val="a6"/>
        <w:numPr>
          <w:ilvl w:val="0"/>
          <w:numId w:val="10"/>
        </w:numPr>
        <w:spacing w:after="0"/>
        <w:ind w:left="0" w:firstLine="709"/>
        <w:jc w:val="both"/>
        <w:rPr>
          <w:lang w:eastAsia="ru-RU"/>
        </w:rPr>
      </w:pPr>
      <w:r w:rsidRPr="00F5531D">
        <w:rPr>
          <w:i/>
          <w:lang w:val="en-US"/>
        </w:rPr>
        <w:t>Kalinichenko</w:t>
      </w:r>
      <w:r w:rsidRPr="003F7875">
        <w:rPr>
          <w:i/>
        </w:rPr>
        <w:t xml:space="preserve"> </w:t>
      </w:r>
      <w:r w:rsidRPr="00F5531D">
        <w:rPr>
          <w:i/>
          <w:lang w:val="en-US"/>
        </w:rPr>
        <w:t>L</w:t>
      </w:r>
      <w:r w:rsidRPr="003F7875">
        <w:rPr>
          <w:i/>
        </w:rPr>
        <w:t xml:space="preserve">., </w:t>
      </w:r>
      <w:r w:rsidRPr="00F5531D">
        <w:rPr>
          <w:i/>
          <w:lang w:val="en-US"/>
        </w:rPr>
        <w:t>Stupnikov</w:t>
      </w:r>
      <w:r w:rsidRPr="003F7875">
        <w:rPr>
          <w:i/>
        </w:rPr>
        <w:t xml:space="preserve"> </w:t>
      </w:r>
      <w:r w:rsidRPr="00F5531D">
        <w:rPr>
          <w:i/>
          <w:lang w:val="en-US"/>
        </w:rPr>
        <w:t>S</w:t>
      </w:r>
      <w:r w:rsidRPr="003F7875">
        <w:rPr>
          <w:i/>
        </w:rPr>
        <w:t xml:space="preserve">., </w:t>
      </w:r>
      <w:r w:rsidRPr="00F5531D">
        <w:rPr>
          <w:i/>
          <w:lang w:val="en-US"/>
        </w:rPr>
        <w:t>Vovchenko</w:t>
      </w:r>
      <w:r w:rsidRPr="003F7875">
        <w:rPr>
          <w:i/>
        </w:rPr>
        <w:t xml:space="preserve"> </w:t>
      </w:r>
      <w:r w:rsidRPr="00F5531D">
        <w:rPr>
          <w:i/>
          <w:lang w:val="en-US"/>
        </w:rPr>
        <w:t>A</w:t>
      </w:r>
      <w:r w:rsidRPr="003F7875">
        <w:rPr>
          <w:i/>
        </w:rPr>
        <w:t xml:space="preserve">., </w:t>
      </w:r>
      <w:r w:rsidRPr="00F5531D">
        <w:rPr>
          <w:i/>
          <w:lang w:val="en-US"/>
        </w:rPr>
        <w:t>Kovalev</w:t>
      </w:r>
      <w:r w:rsidRPr="003F7875">
        <w:rPr>
          <w:i/>
        </w:rPr>
        <w:t xml:space="preserve"> </w:t>
      </w:r>
      <w:r w:rsidRPr="00F5531D">
        <w:rPr>
          <w:i/>
          <w:lang w:val="en-US"/>
        </w:rPr>
        <w:t>D</w:t>
      </w:r>
      <w:r w:rsidRPr="003F7875">
        <w:rPr>
          <w:i/>
        </w:rPr>
        <w:t>.</w:t>
      </w:r>
      <w:r w:rsidRPr="003F7875">
        <w:t xml:space="preserve"> </w:t>
      </w:r>
      <w:r w:rsidRPr="00F5531D">
        <w:rPr>
          <w:lang w:val="en-US"/>
        </w:rPr>
        <w:t>Conceptual</w:t>
      </w:r>
      <w:r w:rsidRPr="003F7875">
        <w:t xml:space="preserve"> </w:t>
      </w:r>
      <w:r w:rsidRPr="00F5531D">
        <w:rPr>
          <w:lang w:val="en-US"/>
        </w:rPr>
        <w:t>modeling</w:t>
      </w:r>
      <w:r w:rsidRPr="003F7875">
        <w:t xml:space="preserve"> </w:t>
      </w:r>
      <w:r w:rsidRPr="00F5531D">
        <w:rPr>
          <w:lang w:val="en-US"/>
        </w:rPr>
        <w:t>of</w:t>
      </w:r>
      <w:r w:rsidRPr="003F7875">
        <w:t xml:space="preserve"> </w:t>
      </w:r>
      <w:r w:rsidRPr="00F5531D">
        <w:rPr>
          <w:lang w:val="en-US"/>
        </w:rPr>
        <w:t>multidialect</w:t>
      </w:r>
      <w:r w:rsidRPr="003F7875">
        <w:t xml:space="preserve"> </w:t>
      </w:r>
      <w:r w:rsidRPr="00F5531D">
        <w:rPr>
          <w:lang w:val="en-US"/>
        </w:rPr>
        <w:t>workflows</w:t>
      </w:r>
      <w:r w:rsidRPr="003F7875">
        <w:t xml:space="preserve"> // </w:t>
      </w:r>
      <w:r w:rsidRPr="00F5531D">
        <w:t>Информатика</w:t>
      </w:r>
      <w:r w:rsidRPr="003F7875">
        <w:t xml:space="preserve"> </w:t>
      </w:r>
      <w:r w:rsidRPr="00F5531D">
        <w:t>и</w:t>
      </w:r>
      <w:r w:rsidRPr="003F7875">
        <w:t xml:space="preserve"> </w:t>
      </w:r>
      <w:r w:rsidRPr="00F5531D">
        <w:t>ее</w:t>
      </w:r>
      <w:r w:rsidRPr="003F7875">
        <w:t xml:space="preserve"> </w:t>
      </w:r>
      <w:r w:rsidRPr="00F5531D">
        <w:t>применения, 2014. Т. 8. Вып. 4. С. 110–124.</w:t>
      </w:r>
    </w:p>
    <w:p w:rsidR="0014738F" w:rsidRPr="00E20D5C" w:rsidRDefault="0014738F" w:rsidP="00E1208F">
      <w:pPr>
        <w:tabs>
          <w:tab w:val="left" w:pos="0"/>
          <w:tab w:val="left" w:pos="567"/>
        </w:tabs>
        <w:spacing w:after="0"/>
        <w:ind w:firstLine="709"/>
        <w:jc w:val="both"/>
      </w:pPr>
    </w:p>
    <w:p w:rsidR="0014738F" w:rsidRDefault="0014738F" w:rsidP="00E1208F">
      <w:pPr>
        <w:tabs>
          <w:tab w:val="left" w:pos="0"/>
          <w:tab w:val="left" w:pos="567"/>
        </w:tabs>
        <w:spacing w:after="0"/>
        <w:ind w:firstLine="709"/>
        <w:rPr>
          <w:b/>
          <w:bCs/>
        </w:rPr>
      </w:pPr>
      <w:r w:rsidRPr="00E20D5C">
        <w:rPr>
          <w:b/>
          <w:bCs/>
        </w:rPr>
        <w:t>3.3. Журнал «Системы высокой доступности»</w:t>
      </w:r>
    </w:p>
    <w:p w:rsidR="0014738F" w:rsidRPr="00E20D5C" w:rsidRDefault="0014738F" w:rsidP="00E1208F">
      <w:pPr>
        <w:tabs>
          <w:tab w:val="left" w:pos="0"/>
          <w:tab w:val="left" w:pos="567"/>
        </w:tabs>
        <w:spacing w:after="0"/>
        <w:ind w:firstLine="709"/>
        <w:rPr>
          <w:smallCaps/>
          <w:color w:val="00000A"/>
        </w:rPr>
      </w:pPr>
    </w:p>
    <w:p w:rsidR="0014738F" w:rsidRPr="00E20D5C" w:rsidRDefault="0014738F" w:rsidP="00886907">
      <w:pPr>
        <w:pStyle w:val="1"/>
        <w:ind w:left="0" w:firstLine="709"/>
        <w:jc w:val="both"/>
        <w:rPr>
          <w:i/>
        </w:rPr>
      </w:pPr>
      <w:r w:rsidRPr="00E20D5C">
        <w:rPr>
          <w:i/>
        </w:rPr>
        <w:t>Будзко В. И., Калиниченко Л. А., Ступников С. А., Вовченко А. Е., Брюхов Д. О., Ковалев Д. Ю.</w:t>
      </w:r>
      <w:r w:rsidRPr="00E20D5C">
        <w:t xml:space="preserve"> Среда интеграции больших неоднородных колле</w:t>
      </w:r>
      <w:r w:rsidRPr="00E20D5C">
        <w:t>к</w:t>
      </w:r>
      <w:r w:rsidRPr="00E20D5C">
        <w:t>ций данных // Системы высокой доступности, 2014. Т. 10. № 3. С. 3–19.</w:t>
      </w:r>
    </w:p>
    <w:p w:rsidR="0014738F" w:rsidRPr="00E20D5C" w:rsidRDefault="0014738F" w:rsidP="00886907">
      <w:pPr>
        <w:pStyle w:val="1"/>
        <w:ind w:left="0" w:firstLine="709"/>
        <w:jc w:val="both"/>
        <w:rPr>
          <w:i/>
        </w:rPr>
      </w:pPr>
      <w:r w:rsidRPr="00E20D5C">
        <w:rPr>
          <w:i/>
        </w:rPr>
        <w:t>Будзко В. И., Мельников Д. А., Фомичев В. М.</w:t>
      </w:r>
      <w:r w:rsidRPr="00E20D5C">
        <w:t xml:space="preserve"> Протоколы обеспеч</w:t>
      </w:r>
      <w:r w:rsidRPr="00E20D5C">
        <w:t>е</w:t>
      </w:r>
      <w:r w:rsidRPr="00E20D5C">
        <w:t>ния ключами пользователей информационно-технологических систем высокой доступности с использованием симметричной криптографии // Системы выс</w:t>
      </w:r>
      <w:r w:rsidRPr="00E20D5C">
        <w:t>о</w:t>
      </w:r>
      <w:r w:rsidRPr="00E20D5C">
        <w:t>кой доступности, 2014. Т. 10. № 3. С. 36–51.</w:t>
      </w:r>
    </w:p>
    <w:p w:rsidR="0014738F" w:rsidRPr="006D2254" w:rsidRDefault="0014738F" w:rsidP="00886907">
      <w:pPr>
        <w:pStyle w:val="1"/>
        <w:ind w:left="0" w:firstLine="709"/>
        <w:jc w:val="both"/>
        <w:rPr>
          <w:i/>
        </w:rPr>
      </w:pPr>
      <w:r w:rsidRPr="00E20D5C">
        <w:rPr>
          <w:i/>
        </w:rPr>
        <w:t>Будзко В. И., Синицын И. Н.</w:t>
      </w:r>
      <w:r w:rsidRPr="00E20D5C">
        <w:t xml:space="preserve"> Соколову Игорю Анатольевичу 60 лет // Системы высокой доступности, 2014. Т. 10. № 2. С. 65–66.</w:t>
      </w:r>
    </w:p>
    <w:p w:rsidR="0014738F" w:rsidRPr="00E20D5C" w:rsidRDefault="0014738F" w:rsidP="00886907">
      <w:pPr>
        <w:pStyle w:val="1"/>
        <w:ind w:left="0" w:firstLine="709"/>
        <w:jc w:val="both"/>
        <w:rPr>
          <w:i/>
        </w:rPr>
      </w:pPr>
      <w:r w:rsidRPr="002D79D1">
        <w:rPr>
          <w:i/>
          <w:color w:val="000000"/>
        </w:rPr>
        <w:t>Морозова Ю. И., Козеренко Е. Б., Будзко В. И., Кузнецов К. И., Шарнин М. М.</w:t>
      </w:r>
      <w:r>
        <w:rPr>
          <w:color w:val="000000"/>
        </w:rPr>
        <w:t xml:space="preserve"> Семантическая структуризация текстовых знаний для систем аналитического мониторинга больших объемов информации в социальной сф</w:t>
      </w:r>
      <w:r>
        <w:rPr>
          <w:color w:val="000000"/>
        </w:rPr>
        <w:t>е</w:t>
      </w:r>
      <w:r>
        <w:rPr>
          <w:color w:val="000000"/>
        </w:rPr>
        <w:t>ре // Системы высокой доступности, 2014. Т. 10. № 3. С. 21–35.</w:t>
      </w:r>
    </w:p>
    <w:p w:rsidR="0014738F" w:rsidRPr="00A51C01" w:rsidRDefault="0014738F" w:rsidP="00886907">
      <w:pPr>
        <w:pStyle w:val="1"/>
        <w:ind w:left="0" w:firstLine="709"/>
        <w:jc w:val="both"/>
      </w:pPr>
      <w:r w:rsidRPr="00E20D5C">
        <w:rPr>
          <w:i/>
        </w:rPr>
        <w:t xml:space="preserve">Синицын И. Н., Шаламов А. С. </w:t>
      </w:r>
      <w:r w:rsidRPr="00E20D5C">
        <w:t>Базовые технологии управления стоимостью жизненного цикла организационно-технико-экономических си</w:t>
      </w:r>
      <w:r w:rsidRPr="00E20D5C">
        <w:t>с</w:t>
      </w:r>
      <w:r w:rsidRPr="00E20D5C">
        <w:t xml:space="preserve">тем. Часть 1. Принципы и подходы // Системы высокой доступности, 2014. Т. 10. № 4. </w:t>
      </w:r>
      <w:r w:rsidRPr="00A51C01">
        <w:rPr>
          <w:lang w:eastAsia="ru-RU"/>
        </w:rPr>
        <w:t>С. 18–47.</w:t>
      </w:r>
    </w:p>
    <w:p w:rsidR="0014738F" w:rsidRPr="006C3DAB" w:rsidRDefault="0014738F" w:rsidP="00886907">
      <w:pPr>
        <w:pStyle w:val="1"/>
        <w:ind w:left="0" w:firstLine="709"/>
        <w:jc w:val="both"/>
      </w:pPr>
      <w:r w:rsidRPr="00E20D5C">
        <w:rPr>
          <w:i/>
        </w:rPr>
        <w:t>Синицын И. Н., Шаламов А. С.</w:t>
      </w:r>
      <w:r w:rsidRPr="00E20D5C">
        <w:t xml:space="preserve"> Базовые технологии управления стоимостью жизненного цикла организационно-технико-экономических систем высокой доступности. Часть 2. Проектирование интегрированной информац</w:t>
      </w:r>
      <w:r w:rsidRPr="00E20D5C">
        <w:t>и</w:t>
      </w:r>
      <w:r w:rsidRPr="00E20D5C">
        <w:t xml:space="preserve">онной среды // Системы высокой доступности, 2014. Т. 10. № 4. </w:t>
      </w:r>
      <w:r w:rsidRPr="00A51C01">
        <w:rPr>
          <w:lang w:eastAsia="ru-RU"/>
        </w:rPr>
        <w:t>С. </w:t>
      </w:r>
      <w:r w:rsidRPr="006C3DAB">
        <w:rPr>
          <w:lang w:eastAsia="ru-RU"/>
        </w:rPr>
        <w:t>48–87.</w:t>
      </w:r>
    </w:p>
    <w:p w:rsidR="0014738F" w:rsidRPr="006D2254" w:rsidRDefault="0014738F" w:rsidP="00886907">
      <w:pPr>
        <w:pStyle w:val="1"/>
        <w:ind w:left="0" w:firstLine="709"/>
        <w:jc w:val="both"/>
      </w:pPr>
      <w:r w:rsidRPr="00E20D5C">
        <w:rPr>
          <w:i/>
        </w:rPr>
        <w:t>Синицын И. Н., Шаламов А. С.</w:t>
      </w:r>
      <w:r>
        <w:rPr>
          <w:i/>
        </w:rPr>
        <w:t>, Белоусов В. В.</w:t>
      </w:r>
      <w:r w:rsidRPr="00E20D5C">
        <w:rPr>
          <w:i/>
        </w:rPr>
        <w:t xml:space="preserve"> </w:t>
      </w:r>
      <w:r w:rsidRPr="006D2254">
        <w:t>Новый подход к управлению стоимостью полного жизненного цикла систем высокой доступн</w:t>
      </w:r>
      <w:r w:rsidRPr="006D2254">
        <w:t>о</w:t>
      </w:r>
      <w:r w:rsidRPr="006D2254">
        <w:t>сти</w:t>
      </w:r>
      <w:r w:rsidRPr="00E20D5C">
        <w:t xml:space="preserve"> // Системы высокой доступности, 2014. Т. 10. №</w:t>
      </w:r>
      <w:r>
        <w:t> 2. С. 54–60.</w:t>
      </w:r>
    </w:p>
    <w:p w:rsidR="0014738F" w:rsidRPr="00A0715D" w:rsidRDefault="0014738F" w:rsidP="00886907">
      <w:pPr>
        <w:pStyle w:val="1"/>
        <w:ind w:left="0" w:firstLine="709"/>
        <w:jc w:val="both"/>
      </w:pPr>
      <w:r w:rsidRPr="00A0715D">
        <w:rPr>
          <w:i/>
        </w:rPr>
        <w:t>Ступников С. А.</w:t>
      </w:r>
      <w:r>
        <w:t xml:space="preserve"> Отображение графовых моделей данных в канон</w:t>
      </w:r>
      <w:r>
        <w:t>и</w:t>
      </w:r>
      <w:r>
        <w:t xml:space="preserve">ческую модель в системах с интенсивным использованием данных // </w:t>
      </w:r>
      <w:r w:rsidRPr="00E20D5C">
        <w:t>Системы высокой доступности, 2014. Т. 10. №</w:t>
      </w:r>
      <w:r>
        <w:t xml:space="preserve"> 2. С. 13–31.</w:t>
      </w:r>
    </w:p>
    <w:p w:rsidR="0014738F" w:rsidRPr="002B3A3F" w:rsidRDefault="0014738F" w:rsidP="00886907">
      <w:pPr>
        <w:pStyle w:val="1"/>
        <w:ind w:left="0" w:firstLine="709"/>
        <w:jc w:val="both"/>
      </w:pPr>
      <w:r w:rsidRPr="00A0715D">
        <w:rPr>
          <w:i/>
        </w:rPr>
        <w:t>Ступников С. А., Скворцов Н. А., Будзко В. И., Захаров В. Н., Кал</w:t>
      </w:r>
      <w:r w:rsidRPr="00A0715D">
        <w:rPr>
          <w:i/>
        </w:rPr>
        <w:t>и</w:t>
      </w:r>
      <w:r w:rsidRPr="00A0715D">
        <w:rPr>
          <w:i/>
        </w:rPr>
        <w:t>ниченко Л. А.</w:t>
      </w:r>
      <w:r>
        <w:t xml:space="preserve"> Методы унификации нетрадиционных </w:t>
      </w:r>
      <w:r w:rsidRPr="006C3DAB">
        <w:t>моделей данных</w:t>
      </w:r>
      <w:r>
        <w:t xml:space="preserve"> // </w:t>
      </w:r>
      <w:r w:rsidRPr="00E20D5C">
        <w:t>Сист</w:t>
      </w:r>
      <w:r w:rsidRPr="00E20D5C">
        <w:t>е</w:t>
      </w:r>
      <w:r w:rsidRPr="00E20D5C">
        <w:t>мы высокой доступности, 2014. Т. 10. №</w:t>
      </w:r>
      <w:r>
        <w:t xml:space="preserve"> 1. </w:t>
      </w:r>
      <w:r w:rsidRPr="006C3DAB">
        <w:t>С. 25–44.</w:t>
      </w:r>
    </w:p>
    <w:p w:rsidR="0014738F" w:rsidRPr="00E20D5C" w:rsidRDefault="0014738F" w:rsidP="00886907">
      <w:pPr>
        <w:pStyle w:val="1"/>
        <w:ind w:left="0" w:firstLine="709"/>
        <w:jc w:val="both"/>
        <w:rPr>
          <w:i/>
        </w:rPr>
      </w:pPr>
      <w:r w:rsidRPr="00E20D5C">
        <w:rPr>
          <w:i/>
        </w:rPr>
        <w:t>Хорошилов Ал-р А., Никитин Ю. В. Хорошилов Ал-й А.</w:t>
      </w:r>
      <w:r>
        <w:rPr>
          <w:i/>
        </w:rPr>
        <w:t>,</w:t>
      </w:r>
      <w:r w:rsidRPr="00245A40">
        <w:rPr>
          <w:i/>
        </w:rPr>
        <w:t xml:space="preserve"> </w:t>
      </w:r>
      <w:r>
        <w:rPr>
          <w:i/>
        </w:rPr>
        <w:t xml:space="preserve">Будзко В. И. </w:t>
      </w:r>
      <w:r w:rsidRPr="00E20D5C">
        <w:t>Автоматическое создание формализованного представления смыслового с</w:t>
      </w:r>
      <w:r w:rsidRPr="00E20D5C">
        <w:t>о</w:t>
      </w:r>
      <w:r w:rsidRPr="00E20D5C">
        <w:t>держания неструктурированных текстовых сообщений СМИ и социальных с</w:t>
      </w:r>
      <w:r w:rsidRPr="00E20D5C">
        <w:t>е</w:t>
      </w:r>
      <w:r w:rsidRPr="00E20D5C">
        <w:t>тей // Системы высокой доступности, 2014. Т. 10. № 3. С. 52–69.</w:t>
      </w:r>
    </w:p>
    <w:p w:rsidR="0014738F" w:rsidRDefault="0014738F" w:rsidP="00E1208F">
      <w:pPr>
        <w:pStyle w:val="a6"/>
        <w:tabs>
          <w:tab w:val="left" w:pos="567"/>
        </w:tabs>
        <w:spacing w:after="0"/>
        <w:ind w:left="0" w:firstLine="709"/>
        <w:jc w:val="both"/>
        <w:rPr>
          <w:color w:val="00000A"/>
        </w:rPr>
      </w:pPr>
    </w:p>
    <w:p w:rsidR="0014738F" w:rsidRPr="00E20D5C" w:rsidRDefault="0014738F" w:rsidP="00E1208F">
      <w:pPr>
        <w:pStyle w:val="a6"/>
        <w:tabs>
          <w:tab w:val="left" w:pos="567"/>
        </w:tabs>
        <w:spacing w:after="0"/>
        <w:ind w:left="0" w:firstLine="709"/>
        <w:jc w:val="both"/>
        <w:rPr>
          <w:color w:val="00000A"/>
        </w:rPr>
      </w:pPr>
    </w:p>
    <w:p w:rsidR="0014738F" w:rsidRPr="00E20D5C" w:rsidRDefault="0014738F" w:rsidP="00E1208F">
      <w:pPr>
        <w:tabs>
          <w:tab w:val="left" w:pos="0"/>
          <w:tab w:val="left" w:pos="567"/>
        </w:tabs>
        <w:spacing w:after="0"/>
        <w:ind w:firstLine="709"/>
        <w:jc w:val="center"/>
        <w:rPr>
          <w:b/>
          <w:bCs/>
        </w:rPr>
      </w:pPr>
      <w:r w:rsidRPr="00E20D5C">
        <w:rPr>
          <w:b/>
          <w:bCs/>
        </w:rPr>
        <w:t>4. СТАТЬИ В ДРУГИХ ЖУРНАЛАХ И СБОРНИКАХ</w:t>
      </w:r>
    </w:p>
    <w:p w:rsidR="0014738F" w:rsidRPr="00E20D5C" w:rsidRDefault="0014738F" w:rsidP="00E1208F">
      <w:pPr>
        <w:tabs>
          <w:tab w:val="left" w:pos="0"/>
          <w:tab w:val="left" w:pos="567"/>
        </w:tabs>
        <w:spacing w:after="0"/>
        <w:ind w:firstLine="709"/>
        <w:rPr>
          <w:b/>
          <w:bCs/>
        </w:rPr>
      </w:pPr>
    </w:p>
    <w:p w:rsidR="0014738F" w:rsidRPr="00E20D5C" w:rsidRDefault="0014738F" w:rsidP="00E1208F">
      <w:pPr>
        <w:tabs>
          <w:tab w:val="left" w:pos="0"/>
          <w:tab w:val="left" w:pos="567"/>
        </w:tabs>
        <w:spacing w:after="0"/>
        <w:ind w:firstLine="709"/>
        <w:rPr>
          <w:b/>
          <w:bCs/>
        </w:rPr>
      </w:pPr>
      <w:r w:rsidRPr="00E20D5C">
        <w:rPr>
          <w:b/>
          <w:bCs/>
        </w:rPr>
        <w:t>4.1. Статьи, опубликованные в журналах, включенных в список ВАК</w:t>
      </w:r>
    </w:p>
    <w:p w:rsidR="0014738F" w:rsidRPr="00E20D5C" w:rsidRDefault="0014738F" w:rsidP="00E1208F">
      <w:pPr>
        <w:tabs>
          <w:tab w:val="left" w:pos="0"/>
          <w:tab w:val="left" w:pos="567"/>
        </w:tabs>
        <w:spacing w:after="0"/>
        <w:ind w:firstLine="709"/>
        <w:rPr>
          <w:b/>
          <w:bCs/>
        </w:rPr>
      </w:pP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Авезова Я. Э.,</w:t>
      </w:r>
      <w:r w:rsidRPr="00E20D5C">
        <w:t xml:space="preserve"> </w:t>
      </w:r>
      <w:r w:rsidRPr="00E20D5C">
        <w:rPr>
          <w:i/>
          <w:color w:val="00000A"/>
        </w:rPr>
        <w:t xml:space="preserve">Фомичев В. М. </w:t>
      </w:r>
      <w:r w:rsidRPr="00E20D5C">
        <w:t>Комбинаторные свойства систем ра</w:t>
      </w:r>
      <w:r w:rsidRPr="00E20D5C">
        <w:t>з</w:t>
      </w:r>
      <w:r w:rsidRPr="00E20D5C">
        <w:t xml:space="preserve">норазмерных 0,1-матриц // </w:t>
      </w:r>
      <w:r w:rsidRPr="00E20D5C">
        <w:rPr>
          <w:iCs/>
        </w:rPr>
        <w:t>Прикладная дискретная математика, 2014</w:t>
      </w:r>
      <w:r w:rsidRPr="00E20D5C">
        <w:t xml:space="preserve">. № 2 (24). </w:t>
      </w:r>
      <w:r w:rsidRPr="00E20D5C">
        <w:rPr>
          <w:iCs/>
        </w:rPr>
        <w:t>С. 5–11.</w:t>
      </w:r>
    </w:p>
    <w:p w:rsidR="0014738F" w:rsidRPr="00F5531D" w:rsidRDefault="0014738F" w:rsidP="00E1208F">
      <w:pPr>
        <w:pStyle w:val="a6"/>
        <w:numPr>
          <w:ilvl w:val="0"/>
          <w:numId w:val="10"/>
        </w:numPr>
        <w:autoSpaceDE w:val="0"/>
        <w:autoSpaceDN w:val="0"/>
        <w:adjustRightInd w:val="0"/>
        <w:spacing w:after="0"/>
        <w:ind w:left="142" w:firstLine="567"/>
        <w:jc w:val="both"/>
        <w:rPr>
          <w:lang w:eastAsia="ru-RU"/>
        </w:rPr>
      </w:pPr>
      <w:r w:rsidRPr="00F5531D">
        <w:rPr>
          <w:i/>
        </w:rPr>
        <w:t>Агаларов М. Я., Агаларов Я. М.</w:t>
      </w:r>
      <w:r w:rsidRPr="00F5531D">
        <w:t xml:space="preserve"> Управление доступом заданий к в</w:t>
      </w:r>
      <w:r w:rsidRPr="00F5531D">
        <w:t>ы</w:t>
      </w:r>
      <w:r w:rsidRPr="00F5531D">
        <w:t>числительным ресурсам кластерной системы // Информационные технологии и вычислительные системы, 2014. № 3. С. 3–16.</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Аполихин О. И., Сивков А. В., Ефремов Г. Д., Рабинович Э. З., Кр</w:t>
      </w:r>
      <w:r w:rsidRPr="00E20D5C">
        <w:rPr>
          <w:i/>
        </w:rPr>
        <w:t>и</w:t>
      </w:r>
      <w:r w:rsidRPr="00E20D5C">
        <w:rPr>
          <w:i/>
        </w:rPr>
        <w:t>венко М. П., Кешишев Н. Г., Ковченко Г. А., Прохоров С. А., Соков Д. Г., Ник</w:t>
      </w:r>
      <w:r w:rsidRPr="00E20D5C">
        <w:rPr>
          <w:i/>
        </w:rPr>
        <w:t>о</w:t>
      </w:r>
      <w:r w:rsidRPr="00E20D5C">
        <w:rPr>
          <w:i/>
        </w:rPr>
        <w:t>нова Л. М.</w:t>
      </w:r>
      <w:r w:rsidRPr="00E20D5C">
        <w:t xml:space="preserve"> Показатели хромогранина-А сыворотки крови при различных заб</w:t>
      </w:r>
      <w:r w:rsidRPr="00E20D5C">
        <w:t>о</w:t>
      </w:r>
      <w:r w:rsidRPr="00E20D5C">
        <w:t>леваниях предстательной железы // Экспериментальная и клиническая урол</w:t>
      </w:r>
      <w:r w:rsidRPr="00E20D5C">
        <w:t>о</w:t>
      </w:r>
      <w:r w:rsidRPr="00E20D5C">
        <w:t>гия, 2014. № 1. С. 25–30.</w:t>
      </w:r>
    </w:p>
    <w:p w:rsidR="0014738F" w:rsidRDefault="0014738F" w:rsidP="00E1208F">
      <w:pPr>
        <w:pStyle w:val="a6"/>
        <w:numPr>
          <w:ilvl w:val="0"/>
          <w:numId w:val="10"/>
        </w:numPr>
        <w:autoSpaceDE w:val="0"/>
        <w:autoSpaceDN w:val="0"/>
        <w:adjustRightInd w:val="0"/>
        <w:spacing w:after="0"/>
        <w:ind w:left="142" w:firstLine="567"/>
        <w:jc w:val="both"/>
        <w:rPr>
          <w:lang w:eastAsia="ru-RU"/>
        </w:rPr>
      </w:pPr>
      <w:r w:rsidRPr="00C87EC9">
        <w:rPr>
          <w:i/>
        </w:rPr>
        <w:t xml:space="preserve">Бобков С. Г., Горбунов М. С., Дьяченко Ю. Г., Рождественский Ю. В., Степченков Ю. А., Сурков А. В. </w:t>
      </w:r>
      <w:r>
        <w:t>Использование самосинхронной логики для снижения потребляемой мощности и повышения надёжности микропр</w:t>
      </w:r>
      <w:r>
        <w:t>о</w:t>
      </w:r>
      <w:r>
        <w:t xml:space="preserve">цессоров // </w:t>
      </w:r>
      <w:r w:rsidRPr="00E20D5C">
        <w:t>Проблемы разработки перспективных микр</w:t>
      </w:r>
      <w:proofErr w:type="gramStart"/>
      <w:r w:rsidRPr="00E20D5C">
        <w:t>о-</w:t>
      </w:r>
      <w:proofErr w:type="gramEnd"/>
      <w:r w:rsidRPr="00E20D5C">
        <w:t xml:space="preserve"> и наноэлектронных систем – 2014: Сборник трудов / Под общ</w:t>
      </w:r>
      <w:proofErr w:type="gramStart"/>
      <w:r w:rsidRPr="00E20D5C">
        <w:t>.</w:t>
      </w:r>
      <w:proofErr w:type="gramEnd"/>
      <w:r w:rsidRPr="00E20D5C">
        <w:t xml:space="preserve"> </w:t>
      </w:r>
      <w:proofErr w:type="gramStart"/>
      <w:r w:rsidRPr="00E20D5C">
        <w:t>р</w:t>
      </w:r>
      <w:proofErr w:type="gramEnd"/>
      <w:r w:rsidRPr="00E20D5C">
        <w:t xml:space="preserve">ед. академика А. Л. Стемпковского. – М.: ИППМ РАН, 2014. Ч. I. С. </w:t>
      </w:r>
      <w:r>
        <w:t>43–48.</w:t>
      </w:r>
    </w:p>
    <w:p w:rsidR="0014738F" w:rsidRPr="00EE0612" w:rsidRDefault="0014738F" w:rsidP="00E1208F">
      <w:pPr>
        <w:pStyle w:val="a6"/>
        <w:numPr>
          <w:ilvl w:val="0"/>
          <w:numId w:val="10"/>
        </w:numPr>
        <w:autoSpaceDE w:val="0"/>
        <w:autoSpaceDN w:val="0"/>
        <w:adjustRightInd w:val="0"/>
        <w:spacing w:after="0"/>
        <w:ind w:left="142" w:firstLine="567"/>
        <w:jc w:val="both"/>
        <w:rPr>
          <w:lang w:eastAsia="ru-RU"/>
        </w:rPr>
      </w:pPr>
      <w:r w:rsidRPr="00263948">
        <w:rPr>
          <w:i/>
        </w:rPr>
        <w:t>Богданова Д.</w:t>
      </w:r>
      <w:r>
        <w:rPr>
          <w:i/>
        </w:rPr>
        <w:t> </w:t>
      </w:r>
      <w:r w:rsidRPr="00263948">
        <w:rPr>
          <w:i/>
        </w:rPr>
        <w:t>А., Березина Н.</w:t>
      </w:r>
      <w:r>
        <w:rPr>
          <w:i/>
        </w:rPr>
        <w:t> </w:t>
      </w:r>
      <w:r w:rsidRPr="00263948">
        <w:rPr>
          <w:i/>
        </w:rPr>
        <w:t>Л.</w:t>
      </w:r>
      <w:r>
        <w:t xml:space="preserve"> </w:t>
      </w:r>
      <w:r w:rsidRPr="00263948">
        <w:t>Обучение программированию: р</w:t>
      </w:r>
      <w:r w:rsidRPr="00263948">
        <w:t>е</w:t>
      </w:r>
      <w:r w:rsidRPr="00263948">
        <w:t>нессанс или необходимость?</w:t>
      </w:r>
      <w:r>
        <w:t xml:space="preserve"> // </w:t>
      </w:r>
      <w:r w:rsidRPr="00263948">
        <w:t>Дистанционное и виртуальное обучение</w:t>
      </w:r>
      <w:r>
        <w:t xml:space="preserve">, </w:t>
      </w:r>
      <w:r w:rsidRPr="00263948">
        <w:t>2014</w:t>
      </w:r>
      <w:r>
        <w:t>.</w:t>
      </w:r>
      <w:r w:rsidRPr="00263948">
        <w:t xml:space="preserve"> №</w:t>
      </w:r>
      <w:r>
        <w:t> </w:t>
      </w:r>
      <w:r w:rsidRPr="00263948">
        <w:t>6</w:t>
      </w:r>
      <w:r>
        <w:t>.</w:t>
      </w:r>
      <w:r w:rsidRPr="00263948">
        <w:t xml:space="preserve"> С. 83</w:t>
      </w:r>
      <w:r>
        <w:t>–</w:t>
      </w:r>
      <w:r w:rsidRPr="00263948">
        <w:t>91</w:t>
      </w:r>
      <w:r>
        <w:t>.</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 xml:space="preserve">Волович К. И., Денисов С. А., Кондрашев В. А. </w:t>
      </w:r>
      <w:r w:rsidRPr="00E20D5C">
        <w:t>Анализ технологий передачи видеоинформации реального времени в ситуационных центрах // Специальная техника, 2014. № 5. С. 45–51.</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Гринченко С. Н.</w:t>
      </w:r>
      <w:r w:rsidRPr="00E20D5C">
        <w:t xml:space="preserve"> Эволюция темпов жизни людей и развитие челов</w:t>
      </w:r>
      <w:r w:rsidRPr="00E20D5C">
        <w:t>е</w:t>
      </w:r>
      <w:r w:rsidRPr="00E20D5C">
        <w:t>чества // Человек, 2014. № 5. С. 28–36.</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Гринченко С. Н., Щапова Ю. Л.</w:t>
      </w:r>
      <w:r w:rsidRPr="00E20D5C">
        <w:t xml:space="preserve"> Пространство и время в археологии. Часть 3. О метрике базисной пространственной структуры Человечества в а</w:t>
      </w:r>
      <w:r w:rsidRPr="00E20D5C">
        <w:t>р</w:t>
      </w:r>
      <w:r w:rsidRPr="00E20D5C">
        <w:t>хеологическую эпоху // Пространство и время, 2014. № 1 (15). С. 78–89.</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iCs/>
        </w:rPr>
        <w:t>Дорохова</w:t>
      </w:r>
      <w:r w:rsidRPr="00E20D5C">
        <w:rPr>
          <w:i/>
        </w:rPr>
        <w:t xml:space="preserve"> </w:t>
      </w:r>
      <w:r w:rsidRPr="00E20D5C">
        <w:rPr>
          <w:i/>
          <w:iCs/>
        </w:rPr>
        <w:t>А. М.,</w:t>
      </w:r>
      <w:r w:rsidRPr="00E20D5C">
        <w:rPr>
          <w:iCs/>
        </w:rPr>
        <w:t xml:space="preserve"> </w:t>
      </w:r>
      <w:r w:rsidRPr="00E20D5C">
        <w:rPr>
          <w:i/>
          <w:color w:val="00000A"/>
        </w:rPr>
        <w:t xml:space="preserve">Фомичев В. М. </w:t>
      </w:r>
      <w:r w:rsidRPr="00E20D5C">
        <w:t>Уточненные оценки экспонентов п</w:t>
      </w:r>
      <w:r w:rsidRPr="00E20D5C">
        <w:t>е</w:t>
      </w:r>
      <w:r w:rsidRPr="00E20D5C">
        <w:t>ремешивающих графов биективных регистров сдвига над множеством двои</w:t>
      </w:r>
      <w:r w:rsidRPr="00E20D5C">
        <w:t>ч</w:t>
      </w:r>
      <w:r w:rsidRPr="00E20D5C">
        <w:t>ных векторов</w:t>
      </w:r>
      <w:r w:rsidRPr="00E20D5C">
        <w:rPr>
          <w:bCs/>
          <w:iCs/>
        </w:rPr>
        <w:t xml:space="preserve"> </w:t>
      </w:r>
      <w:r w:rsidRPr="00E20D5C">
        <w:t xml:space="preserve">// </w:t>
      </w:r>
      <w:r w:rsidRPr="00E20D5C">
        <w:rPr>
          <w:iCs/>
        </w:rPr>
        <w:t>Прикладная дискретная математика, 2014</w:t>
      </w:r>
      <w:r w:rsidRPr="00E20D5C">
        <w:t xml:space="preserve">. № 1 (23). </w:t>
      </w:r>
      <w:r w:rsidRPr="00E20D5C">
        <w:rPr>
          <w:iCs/>
        </w:rPr>
        <w:t>С. 77–83.</w:t>
      </w:r>
    </w:p>
    <w:p w:rsidR="0014738F" w:rsidRPr="00F5531D"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Дулин С. К., Дулина Н. Г., Ермаков П. В.</w:t>
      </w:r>
      <w:r w:rsidRPr="00E20D5C">
        <w:t xml:space="preserve"> Интеллектуализация до</w:t>
      </w:r>
      <w:r w:rsidRPr="00E20D5C">
        <w:t>с</w:t>
      </w:r>
      <w:r w:rsidRPr="00E20D5C">
        <w:t xml:space="preserve">тупа к геоданным на основе семантической геоинтероперабельности // </w:t>
      </w:r>
      <w:r w:rsidRPr="00F5531D">
        <w:t>И</w:t>
      </w:r>
      <w:r w:rsidRPr="00F5531D">
        <w:t>н</w:t>
      </w:r>
      <w:r w:rsidRPr="00F5531D">
        <w:t>формационно-измерительные и управляющие системы, 2014. Т. 12. № 8. С. 41–47.</w:t>
      </w:r>
    </w:p>
    <w:p w:rsidR="0014738F" w:rsidRPr="00337FF6" w:rsidRDefault="0014738F" w:rsidP="00E1208F">
      <w:pPr>
        <w:pStyle w:val="a6"/>
        <w:numPr>
          <w:ilvl w:val="0"/>
          <w:numId w:val="10"/>
        </w:numPr>
        <w:spacing w:after="0" w:line="240" w:lineRule="auto"/>
        <w:ind w:left="142" w:firstLine="567"/>
        <w:jc w:val="both"/>
        <w:rPr>
          <w:lang w:eastAsia="ru-RU"/>
        </w:rPr>
      </w:pPr>
      <w:r w:rsidRPr="00337FF6">
        <w:rPr>
          <w:i/>
        </w:rPr>
        <w:t xml:space="preserve">Ерошенко А., Шестаков О. </w:t>
      </w:r>
      <w:r w:rsidRPr="00337FF6">
        <w:t>Асимптотическая нормальность оценки риска при вейвлет-вейглет-разложении функции сигнала в модели с коррел</w:t>
      </w:r>
      <w:r w:rsidRPr="00337FF6">
        <w:t>и</w:t>
      </w:r>
      <w:r w:rsidRPr="00337FF6">
        <w:t xml:space="preserve">рованным шумом // </w:t>
      </w:r>
      <w:r w:rsidRPr="00337FF6">
        <w:rPr>
          <w:iCs/>
        </w:rPr>
        <w:t>Вестник Московского университета. Сер. 15: Вычисл</w:t>
      </w:r>
      <w:r w:rsidRPr="00337FF6">
        <w:rPr>
          <w:iCs/>
        </w:rPr>
        <w:t>и</w:t>
      </w:r>
      <w:r w:rsidRPr="00337FF6">
        <w:rPr>
          <w:iCs/>
        </w:rPr>
        <w:t>тельная математика и кибернетика</w:t>
      </w:r>
      <w:r w:rsidRPr="00337FF6">
        <w:t>, 2014. № 3. С. 23–30.</w:t>
      </w:r>
    </w:p>
    <w:p w:rsidR="0014738F" w:rsidRDefault="0014738F" w:rsidP="005104D8">
      <w:pPr>
        <w:pStyle w:val="a6"/>
        <w:numPr>
          <w:ilvl w:val="0"/>
          <w:numId w:val="10"/>
        </w:numPr>
        <w:spacing w:after="0" w:line="240" w:lineRule="auto"/>
        <w:ind w:left="142" w:firstLine="567"/>
        <w:jc w:val="both"/>
        <w:rPr>
          <w:iCs/>
        </w:rPr>
      </w:pPr>
      <w:r w:rsidRPr="00337FF6">
        <w:rPr>
          <w:i/>
          <w:iCs/>
        </w:rPr>
        <w:t xml:space="preserve">Зацман И. М. </w:t>
      </w:r>
      <w:r w:rsidRPr="00337FF6">
        <w:rPr>
          <w:iCs/>
        </w:rPr>
        <w:t>Таблица интерфейсов информатики как информац</w:t>
      </w:r>
      <w:r w:rsidRPr="00337FF6">
        <w:rPr>
          <w:iCs/>
        </w:rPr>
        <w:t>и</w:t>
      </w:r>
      <w:r w:rsidRPr="00337FF6">
        <w:rPr>
          <w:iCs/>
        </w:rPr>
        <w:t>онно-компьютерной науки // Научно-техническая информация. Сер. 1, 2014. № 11. С. 1–15.</w:t>
      </w:r>
    </w:p>
    <w:p w:rsidR="0014738F" w:rsidRPr="00337FF6" w:rsidRDefault="0014738F" w:rsidP="005104D8">
      <w:pPr>
        <w:pStyle w:val="a6"/>
        <w:numPr>
          <w:ilvl w:val="0"/>
          <w:numId w:val="10"/>
        </w:numPr>
        <w:spacing w:after="0" w:line="240" w:lineRule="auto"/>
        <w:ind w:left="142" w:firstLine="567"/>
        <w:jc w:val="both"/>
        <w:rPr>
          <w:iCs/>
        </w:rPr>
      </w:pPr>
      <w:r w:rsidRPr="00263948">
        <w:rPr>
          <w:i/>
        </w:rPr>
        <w:t>Колесников А.</w:t>
      </w:r>
      <w:r>
        <w:rPr>
          <w:i/>
        </w:rPr>
        <w:t> </w:t>
      </w:r>
      <w:r w:rsidRPr="00263948">
        <w:rPr>
          <w:i/>
        </w:rPr>
        <w:t>В., Румовская С.</w:t>
      </w:r>
      <w:r>
        <w:rPr>
          <w:i/>
        </w:rPr>
        <w:t> </w:t>
      </w:r>
      <w:r w:rsidRPr="00263948">
        <w:rPr>
          <w:i/>
        </w:rPr>
        <w:t xml:space="preserve">Б. </w:t>
      </w:r>
      <w:r w:rsidRPr="00263948">
        <w:t>Мягкие вычисления в гибридных диагностических системах</w:t>
      </w:r>
      <w:r>
        <w:t xml:space="preserve"> // </w:t>
      </w:r>
      <w:r w:rsidRPr="00263948">
        <w:t>Вестник Ростовского государственного униве</w:t>
      </w:r>
      <w:r w:rsidRPr="00263948">
        <w:t>р</w:t>
      </w:r>
      <w:r w:rsidRPr="00263948">
        <w:t>ситета путей сообщения</w:t>
      </w:r>
      <w:r>
        <w:t xml:space="preserve">, </w:t>
      </w:r>
      <w:r w:rsidRPr="00263948">
        <w:t>2014</w:t>
      </w:r>
      <w:r>
        <w:t xml:space="preserve">. </w:t>
      </w:r>
      <w:r w:rsidRPr="00263948">
        <w:t>№</w:t>
      </w:r>
      <w:r>
        <w:t> </w:t>
      </w:r>
      <w:r w:rsidRPr="00263948">
        <w:t>1 (53)</w:t>
      </w:r>
      <w:r>
        <w:t xml:space="preserve">. </w:t>
      </w:r>
      <w:r w:rsidRPr="00263948">
        <w:t>С. 51</w:t>
      </w:r>
      <w:r>
        <w:t>–</w:t>
      </w:r>
      <w:r w:rsidRPr="00263948">
        <w:t>61</w:t>
      </w:r>
      <w:r>
        <w:t>.</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Колин К. К.</w:t>
      </w:r>
      <w:r w:rsidRPr="00E20D5C">
        <w:t xml:space="preserve"> Славянская культура как стратегический фактор обе</w:t>
      </w:r>
      <w:r w:rsidRPr="00E20D5C">
        <w:t>с</w:t>
      </w:r>
      <w:r w:rsidRPr="00E20D5C">
        <w:t>печения единства и безопасности славянского мира // Вестник Кемеровского государственного университета культуры и искусств, 2014. № 26. С. 13–18.</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Колин К. К.</w:t>
      </w:r>
      <w:r w:rsidRPr="00E20D5C">
        <w:t xml:space="preserve"> Философия информации и перспективы развития и</w:t>
      </w:r>
      <w:r w:rsidRPr="00E20D5C">
        <w:t>н</w:t>
      </w:r>
      <w:r w:rsidRPr="00E20D5C">
        <w:t>форматики // Межотраслевая информационная служба,</w:t>
      </w:r>
      <w:r w:rsidRPr="00E20D5C">
        <w:rPr>
          <w:b/>
        </w:rPr>
        <w:t xml:space="preserve"> </w:t>
      </w:r>
      <w:r w:rsidRPr="00E20D5C">
        <w:t>2014. Вып. 1 (166). С. 3–9.</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Куров Б. Н.</w:t>
      </w:r>
      <w:r w:rsidRPr="00E20D5C">
        <w:t xml:space="preserve"> О роли веб-ресурсов системы знаний информатики СИНФ в вузовском образовании // Научное обозрение, 2014. № 8. С. 970–974.</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iCs/>
        </w:rPr>
        <w:t>Кяжин</w:t>
      </w:r>
      <w:r w:rsidRPr="00E20D5C">
        <w:rPr>
          <w:bCs/>
          <w:i/>
        </w:rPr>
        <w:t xml:space="preserve"> </w:t>
      </w:r>
      <w:r w:rsidRPr="00E20D5C">
        <w:rPr>
          <w:i/>
          <w:iCs/>
        </w:rPr>
        <w:t>С. Н.,</w:t>
      </w:r>
      <w:r w:rsidRPr="00E20D5C">
        <w:rPr>
          <w:iCs/>
        </w:rPr>
        <w:t xml:space="preserve"> </w:t>
      </w:r>
      <w:r w:rsidRPr="00E20D5C">
        <w:rPr>
          <w:i/>
          <w:color w:val="00000A"/>
        </w:rPr>
        <w:t xml:space="preserve">Фомичев В. М. </w:t>
      </w:r>
      <w:r w:rsidRPr="00E20D5C">
        <w:rPr>
          <w:bCs/>
        </w:rPr>
        <w:t xml:space="preserve">Локальная примитивность графов и неотрицательных матриц </w:t>
      </w:r>
      <w:r w:rsidRPr="00E20D5C">
        <w:t xml:space="preserve">// </w:t>
      </w:r>
      <w:r w:rsidRPr="00E20D5C">
        <w:rPr>
          <w:iCs/>
        </w:rPr>
        <w:t>Прикладная дискретная математика, 2014</w:t>
      </w:r>
      <w:r w:rsidRPr="00E20D5C">
        <w:t xml:space="preserve">. № 3 (25). </w:t>
      </w:r>
      <w:r w:rsidRPr="00E20D5C">
        <w:rPr>
          <w:iCs/>
        </w:rPr>
        <w:t>С. 68–80.</w:t>
      </w:r>
    </w:p>
    <w:p w:rsidR="0014738F" w:rsidRPr="003C75ED" w:rsidRDefault="0014738F" w:rsidP="00E1208F">
      <w:pPr>
        <w:pStyle w:val="a6"/>
        <w:numPr>
          <w:ilvl w:val="0"/>
          <w:numId w:val="10"/>
        </w:numPr>
        <w:autoSpaceDE w:val="0"/>
        <w:autoSpaceDN w:val="0"/>
        <w:adjustRightInd w:val="0"/>
        <w:spacing w:after="0"/>
        <w:ind w:left="142" w:firstLine="567"/>
        <w:jc w:val="both"/>
        <w:rPr>
          <w:rStyle w:val="ad"/>
          <w:b w:val="0"/>
          <w:lang w:eastAsia="ru-RU"/>
        </w:rPr>
      </w:pPr>
      <w:r w:rsidRPr="00A0638D">
        <w:rPr>
          <w:rStyle w:val="ad"/>
          <w:b w:val="0"/>
          <w:bCs/>
          <w:i/>
          <w:lang w:eastAsia="ru-RU"/>
        </w:rPr>
        <w:t>Логинова</w:t>
      </w:r>
      <w:r w:rsidRPr="00CE70AB">
        <w:rPr>
          <w:rStyle w:val="ad"/>
          <w:b w:val="0"/>
          <w:bCs/>
          <w:i/>
          <w:lang w:eastAsia="ru-RU"/>
        </w:rPr>
        <w:t xml:space="preserve"> </w:t>
      </w:r>
      <w:r w:rsidRPr="00A0638D">
        <w:rPr>
          <w:rStyle w:val="ad"/>
          <w:b w:val="0"/>
          <w:bCs/>
          <w:i/>
          <w:lang w:eastAsia="ru-RU"/>
        </w:rPr>
        <w:t>Т. З., Христочевский</w:t>
      </w:r>
      <w:r w:rsidRPr="00CE70AB">
        <w:rPr>
          <w:rStyle w:val="ad"/>
          <w:b w:val="0"/>
          <w:bCs/>
          <w:i/>
          <w:lang w:eastAsia="ru-RU"/>
        </w:rPr>
        <w:t xml:space="preserve"> </w:t>
      </w:r>
      <w:r w:rsidRPr="00A0638D">
        <w:rPr>
          <w:rStyle w:val="ad"/>
          <w:b w:val="0"/>
          <w:bCs/>
          <w:i/>
          <w:lang w:eastAsia="ru-RU"/>
        </w:rPr>
        <w:t xml:space="preserve">С. А. </w:t>
      </w:r>
      <w:r w:rsidRPr="00ED1C75">
        <w:rPr>
          <w:rStyle w:val="ad"/>
          <w:b w:val="0"/>
          <w:bCs/>
          <w:lang w:eastAsia="ru-RU"/>
        </w:rPr>
        <w:t>Возможности и способы пр</w:t>
      </w:r>
      <w:r w:rsidRPr="00ED1C75">
        <w:rPr>
          <w:rStyle w:val="ad"/>
          <w:b w:val="0"/>
          <w:bCs/>
          <w:lang w:eastAsia="ru-RU"/>
        </w:rPr>
        <w:t>и</w:t>
      </w:r>
      <w:r w:rsidRPr="00ED1C75">
        <w:rPr>
          <w:rStyle w:val="ad"/>
          <w:b w:val="0"/>
          <w:bCs/>
          <w:lang w:eastAsia="ru-RU"/>
        </w:rPr>
        <w:t>менения электронных образовательных ресурсов в общем образовании (по м</w:t>
      </w:r>
      <w:r w:rsidRPr="00ED1C75">
        <w:rPr>
          <w:rStyle w:val="ad"/>
          <w:b w:val="0"/>
          <w:bCs/>
          <w:lang w:eastAsia="ru-RU"/>
        </w:rPr>
        <w:t>а</w:t>
      </w:r>
      <w:r w:rsidRPr="00ED1C75">
        <w:rPr>
          <w:rStyle w:val="ad"/>
          <w:b w:val="0"/>
          <w:bCs/>
          <w:lang w:eastAsia="ru-RU"/>
        </w:rPr>
        <w:t>териалам Всероссийского конкурса педагогического мастерства «Формула б</w:t>
      </w:r>
      <w:r w:rsidRPr="00ED1C75">
        <w:rPr>
          <w:rStyle w:val="ad"/>
          <w:b w:val="0"/>
          <w:bCs/>
          <w:lang w:eastAsia="ru-RU"/>
        </w:rPr>
        <w:t>у</w:t>
      </w:r>
      <w:r w:rsidRPr="00ED1C75">
        <w:rPr>
          <w:rStyle w:val="ad"/>
          <w:b w:val="0"/>
          <w:bCs/>
          <w:lang w:eastAsia="ru-RU"/>
        </w:rPr>
        <w:t>дущего») // Информатика и образование, 2014</w:t>
      </w:r>
      <w:r>
        <w:rPr>
          <w:rStyle w:val="ad"/>
          <w:b w:val="0"/>
          <w:bCs/>
          <w:lang w:eastAsia="ru-RU"/>
        </w:rPr>
        <w:t>.</w:t>
      </w:r>
      <w:r w:rsidRPr="00ED1C75">
        <w:rPr>
          <w:rStyle w:val="ad"/>
          <w:b w:val="0"/>
          <w:bCs/>
          <w:lang w:eastAsia="ru-RU"/>
        </w:rPr>
        <w:t xml:space="preserve"> № 10 (259)</w:t>
      </w:r>
      <w:r>
        <w:rPr>
          <w:rStyle w:val="ad"/>
          <w:b w:val="0"/>
          <w:bCs/>
          <w:lang w:eastAsia="ru-RU"/>
        </w:rPr>
        <w:t>.</w:t>
      </w:r>
      <w:r w:rsidRPr="00ED1C75">
        <w:rPr>
          <w:rStyle w:val="ad"/>
          <w:b w:val="0"/>
          <w:bCs/>
          <w:lang w:eastAsia="ru-RU"/>
        </w:rPr>
        <w:t xml:space="preserve"> </w:t>
      </w:r>
      <w:r>
        <w:rPr>
          <w:rStyle w:val="ad"/>
          <w:b w:val="0"/>
          <w:bCs/>
          <w:lang w:eastAsia="ru-RU"/>
        </w:rPr>
        <w:t>С</w:t>
      </w:r>
      <w:r w:rsidRPr="00ED1C75">
        <w:rPr>
          <w:rStyle w:val="ad"/>
          <w:b w:val="0"/>
          <w:bCs/>
          <w:lang w:eastAsia="ru-RU"/>
        </w:rPr>
        <w:t>. 71</w:t>
      </w:r>
      <w:r>
        <w:rPr>
          <w:rStyle w:val="ad"/>
          <w:b w:val="0"/>
          <w:bCs/>
          <w:lang w:eastAsia="ru-RU"/>
        </w:rPr>
        <w:t>–</w:t>
      </w:r>
      <w:r w:rsidRPr="00ED1C75">
        <w:rPr>
          <w:rStyle w:val="ad"/>
          <w:b w:val="0"/>
          <w:bCs/>
          <w:lang w:eastAsia="ru-RU"/>
        </w:rPr>
        <w:t>76.</w:t>
      </w:r>
    </w:p>
    <w:p w:rsidR="0014738F" w:rsidRPr="00C93BEF" w:rsidRDefault="0014738F" w:rsidP="00E1208F">
      <w:pPr>
        <w:pStyle w:val="a6"/>
        <w:numPr>
          <w:ilvl w:val="0"/>
          <w:numId w:val="10"/>
        </w:numPr>
        <w:autoSpaceDE w:val="0"/>
        <w:autoSpaceDN w:val="0"/>
        <w:adjustRightInd w:val="0"/>
        <w:spacing w:after="0"/>
        <w:ind w:left="142" w:firstLine="567"/>
        <w:jc w:val="both"/>
        <w:rPr>
          <w:lang w:eastAsia="ru-RU"/>
        </w:rPr>
      </w:pPr>
      <w:r w:rsidRPr="00C93BEF">
        <w:rPr>
          <w:i/>
        </w:rPr>
        <w:t xml:space="preserve">Михеев М. Ю. </w:t>
      </w:r>
      <w:r w:rsidRPr="00C93BEF">
        <w:t xml:space="preserve">Александр Константинович Гладков. Дневник // </w:t>
      </w:r>
      <w:proofErr w:type="gramStart"/>
      <w:r w:rsidRPr="00C93BEF">
        <w:t>ФИЛО</w:t>
      </w:r>
      <w:proofErr w:type="gramEnd"/>
      <w:r w:rsidRPr="00C93BEF">
        <w:t>LOGOS. Вып. 22 (3). – Елец: ЕГУ им. И. А. Бунина, 2014. С. 78–100.</w:t>
      </w:r>
    </w:p>
    <w:p w:rsidR="0014738F" w:rsidRPr="00BC1227" w:rsidRDefault="0014738F" w:rsidP="00E1208F">
      <w:pPr>
        <w:pStyle w:val="a6"/>
        <w:numPr>
          <w:ilvl w:val="0"/>
          <w:numId w:val="10"/>
        </w:numPr>
        <w:autoSpaceDE w:val="0"/>
        <w:autoSpaceDN w:val="0"/>
        <w:adjustRightInd w:val="0"/>
        <w:spacing w:after="0"/>
        <w:ind w:left="142" w:firstLine="567"/>
        <w:jc w:val="both"/>
        <w:rPr>
          <w:lang w:eastAsia="ru-RU"/>
        </w:rPr>
      </w:pPr>
      <w:r w:rsidRPr="00C93BEF">
        <w:rPr>
          <w:i/>
        </w:rPr>
        <w:t xml:space="preserve">Михеев М. Ю. </w:t>
      </w:r>
      <w:r w:rsidRPr="00C93BEF">
        <w:t>Переклички «Яра» Есенина с «Тихим Доном» Шол</w:t>
      </w:r>
      <w:r w:rsidRPr="00C93BEF">
        <w:t>о</w:t>
      </w:r>
      <w:r w:rsidRPr="00C93BEF">
        <w:t>хова – сюжетные, мотивные и текстуальные заимствования // Вестник МГУ. Сер. 9: Филология, 2014. № 4</w:t>
      </w:r>
      <w:r w:rsidRPr="00BC1227">
        <w:t>. С. 123–135.</w:t>
      </w:r>
    </w:p>
    <w:p w:rsidR="0014738F" w:rsidRDefault="0014738F" w:rsidP="001B6048">
      <w:pPr>
        <w:pStyle w:val="a6"/>
        <w:numPr>
          <w:ilvl w:val="0"/>
          <w:numId w:val="10"/>
        </w:numPr>
        <w:tabs>
          <w:tab w:val="left" w:pos="0"/>
          <w:tab w:val="left" w:pos="709"/>
        </w:tabs>
        <w:spacing w:after="0"/>
        <w:ind w:left="0" w:firstLine="709"/>
        <w:rPr>
          <w:color w:val="800080"/>
          <w:szCs w:val="24"/>
        </w:rPr>
      </w:pPr>
      <w:r w:rsidRPr="00C93BEF">
        <w:rPr>
          <w:i/>
        </w:rPr>
        <w:t>Михеев М. Ю.</w:t>
      </w:r>
      <w:r w:rsidRPr="00C93BEF">
        <w:t xml:space="preserve"> Платонов и Шаламов: стилистические сходства, э</w:t>
      </w:r>
      <w:r w:rsidRPr="00C93BEF">
        <w:t>к</w:t>
      </w:r>
      <w:r w:rsidRPr="00C93BEF">
        <w:t>зистенциальные расхождения // Вопросы литературы, 2014. № 2. С. 38–65.</w:t>
      </w:r>
    </w:p>
    <w:p w:rsidR="0014738F" w:rsidRPr="00F5531D" w:rsidRDefault="0014738F" w:rsidP="00E1208F">
      <w:pPr>
        <w:pStyle w:val="a6"/>
        <w:numPr>
          <w:ilvl w:val="0"/>
          <w:numId w:val="10"/>
        </w:numPr>
        <w:autoSpaceDE w:val="0"/>
        <w:autoSpaceDN w:val="0"/>
        <w:adjustRightInd w:val="0"/>
        <w:spacing w:after="0"/>
        <w:ind w:left="142" w:firstLine="567"/>
        <w:jc w:val="both"/>
        <w:rPr>
          <w:lang w:eastAsia="ru-RU"/>
        </w:rPr>
      </w:pPr>
      <w:r w:rsidRPr="00F5531D">
        <w:rPr>
          <w:i/>
        </w:rPr>
        <w:t>Нуриев В. А.</w:t>
      </w:r>
      <w:r w:rsidRPr="00F5531D">
        <w:t xml:space="preserve"> Русский язык как матрица исторической памяти // Ру</w:t>
      </w:r>
      <w:r w:rsidRPr="00F5531D">
        <w:t>с</w:t>
      </w:r>
      <w:r w:rsidRPr="00F5531D">
        <w:t>ский язык за рубежом, 2014. № 3 (244). С.</w:t>
      </w:r>
      <w:r>
        <w:t> </w:t>
      </w:r>
      <w:r w:rsidRPr="00F5531D">
        <w:t>82–92.</w:t>
      </w:r>
    </w:p>
    <w:p w:rsidR="0014738F" w:rsidRPr="00F5531D" w:rsidRDefault="0014738F" w:rsidP="00E1208F">
      <w:pPr>
        <w:pStyle w:val="a4"/>
        <w:numPr>
          <w:ilvl w:val="0"/>
          <w:numId w:val="10"/>
        </w:numPr>
        <w:spacing w:before="0" w:beforeAutospacing="0" w:after="0" w:afterAutospacing="0"/>
        <w:ind w:left="142" w:firstLine="567"/>
        <w:jc w:val="both"/>
        <w:rPr>
          <w:sz w:val="28"/>
          <w:szCs w:val="28"/>
          <w:lang w:eastAsia="en-US"/>
        </w:rPr>
      </w:pPr>
      <w:r w:rsidRPr="00F5531D">
        <w:rPr>
          <w:i/>
          <w:sz w:val="28"/>
          <w:szCs w:val="28"/>
          <w:lang w:eastAsia="en-US"/>
        </w:rPr>
        <w:t>Самуйлов К. Е., Абаев П. О., Гайдамака Ю. В., Печинкин А. В., Р</w:t>
      </w:r>
      <w:r w:rsidRPr="00F5531D">
        <w:rPr>
          <w:i/>
          <w:sz w:val="28"/>
          <w:szCs w:val="28"/>
          <w:lang w:eastAsia="en-US"/>
        </w:rPr>
        <w:t>а</w:t>
      </w:r>
      <w:r w:rsidRPr="00F5531D">
        <w:rPr>
          <w:i/>
          <w:sz w:val="28"/>
          <w:szCs w:val="28"/>
          <w:lang w:eastAsia="en-US"/>
        </w:rPr>
        <w:t>зумчик Р. В., Сопин Э. С., Шоргин С. Я.</w:t>
      </w:r>
      <w:r w:rsidRPr="00F5531D">
        <w:rPr>
          <w:sz w:val="28"/>
          <w:szCs w:val="28"/>
          <w:lang w:eastAsia="en-US"/>
        </w:rPr>
        <w:t xml:space="preserve"> Аналитические и имитационные мод</w:t>
      </w:r>
      <w:r w:rsidRPr="00F5531D">
        <w:rPr>
          <w:sz w:val="28"/>
          <w:szCs w:val="28"/>
          <w:lang w:eastAsia="en-US"/>
        </w:rPr>
        <w:t>е</w:t>
      </w:r>
      <w:r w:rsidRPr="00F5531D">
        <w:rPr>
          <w:sz w:val="28"/>
          <w:szCs w:val="28"/>
          <w:lang w:eastAsia="en-US"/>
        </w:rPr>
        <w:t>ли для оценки показателей функционирования SIP-серверов в условиях пер</w:t>
      </w:r>
      <w:r w:rsidRPr="00F5531D">
        <w:rPr>
          <w:sz w:val="28"/>
          <w:szCs w:val="28"/>
          <w:lang w:eastAsia="en-US"/>
        </w:rPr>
        <w:t>е</w:t>
      </w:r>
      <w:r w:rsidRPr="00F5531D">
        <w:rPr>
          <w:sz w:val="28"/>
          <w:szCs w:val="28"/>
          <w:lang w:eastAsia="en-US"/>
        </w:rPr>
        <w:t>грузок // T-Comm – Телекоммуникации и транспорт, 2014. № 8. С. 83–87.</w:t>
      </w:r>
    </w:p>
    <w:p w:rsidR="0014738F" w:rsidRPr="00E20D5C" w:rsidRDefault="0014738F" w:rsidP="00E1208F">
      <w:pPr>
        <w:pStyle w:val="a4"/>
        <w:numPr>
          <w:ilvl w:val="0"/>
          <w:numId w:val="10"/>
        </w:numPr>
        <w:spacing w:before="0" w:beforeAutospacing="0" w:after="0" w:afterAutospacing="0"/>
        <w:ind w:left="142" w:firstLine="567"/>
        <w:jc w:val="both"/>
        <w:rPr>
          <w:sz w:val="28"/>
          <w:szCs w:val="28"/>
          <w:lang w:eastAsia="en-US"/>
        </w:rPr>
      </w:pPr>
      <w:r w:rsidRPr="00E20D5C">
        <w:rPr>
          <w:i/>
          <w:color w:val="000000"/>
          <w:sz w:val="28"/>
        </w:rPr>
        <w:t xml:space="preserve">Сачков И. К., Назаров А. Н. </w:t>
      </w:r>
      <w:r w:rsidRPr="00E20D5C">
        <w:rPr>
          <w:color w:val="000000"/>
          <w:sz w:val="28"/>
        </w:rPr>
        <w:t xml:space="preserve">Автоматизация противодействия </w:t>
      </w:r>
      <w:proofErr w:type="gramStart"/>
      <w:r w:rsidRPr="00E20D5C">
        <w:rPr>
          <w:color w:val="000000"/>
          <w:sz w:val="28"/>
        </w:rPr>
        <w:t>бот-атакам</w:t>
      </w:r>
      <w:proofErr w:type="gramEnd"/>
      <w:r w:rsidRPr="00E20D5C">
        <w:rPr>
          <w:color w:val="000000"/>
          <w:sz w:val="28"/>
        </w:rPr>
        <w:t xml:space="preserve"> // T-Comm – Телекоммуникации и транспорт, 2014. Т. 8. № 6. С. 5–9.</w:t>
      </w:r>
    </w:p>
    <w:p w:rsidR="0014738F" w:rsidRDefault="0014738F" w:rsidP="00E1208F">
      <w:pPr>
        <w:pStyle w:val="a6"/>
        <w:numPr>
          <w:ilvl w:val="0"/>
          <w:numId w:val="10"/>
        </w:numPr>
        <w:autoSpaceDE w:val="0"/>
        <w:autoSpaceDN w:val="0"/>
        <w:adjustRightInd w:val="0"/>
        <w:spacing w:after="0"/>
        <w:ind w:left="142" w:firstLine="567"/>
        <w:jc w:val="both"/>
      </w:pPr>
      <w:r w:rsidRPr="00E20D5C">
        <w:rPr>
          <w:i/>
        </w:rPr>
        <w:t xml:space="preserve">Соколов И. А., Степченков Ю. А., Рождественский Ю. В., Дьяченко Ю. Г. </w:t>
      </w:r>
      <w:r w:rsidRPr="00E20D5C">
        <w:t>Самосинхронное устройство умножения-сложения гигафлопсного кла</w:t>
      </w:r>
      <w:r w:rsidRPr="00E20D5C">
        <w:t>с</w:t>
      </w:r>
      <w:r w:rsidRPr="00E20D5C">
        <w:t>са: методологические аспекты // Проблемы разработки перспективных микр</w:t>
      </w:r>
      <w:proofErr w:type="gramStart"/>
      <w:r w:rsidRPr="00E20D5C">
        <w:t>о-</w:t>
      </w:r>
      <w:proofErr w:type="gramEnd"/>
      <w:r w:rsidRPr="00E20D5C">
        <w:t xml:space="preserve"> и наноэлектронных систем – 2014: Сборник трудов / Под общ</w:t>
      </w:r>
      <w:proofErr w:type="gramStart"/>
      <w:r w:rsidRPr="00E20D5C">
        <w:t>.</w:t>
      </w:r>
      <w:proofErr w:type="gramEnd"/>
      <w:r w:rsidRPr="00E20D5C">
        <w:t xml:space="preserve"> </w:t>
      </w:r>
      <w:proofErr w:type="gramStart"/>
      <w:r w:rsidRPr="00E20D5C">
        <w:t>р</w:t>
      </w:r>
      <w:proofErr w:type="gramEnd"/>
      <w:r w:rsidRPr="00E20D5C">
        <w:t>ед. академика А. Л. Стемпковского. – М.: ИППМ РАН, 2014. Ч. IV. С. 51–56.</w:t>
      </w:r>
    </w:p>
    <w:p w:rsidR="0014738F" w:rsidRDefault="0014738F" w:rsidP="00E1208F">
      <w:pPr>
        <w:pStyle w:val="a6"/>
        <w:numPr>
          <w:ilvl w:val="0"/>
          <w:numId w:val="10"/>
        </w:numPr>
        <w:autoSpaceDE w:val="0"/>
        <w:autoSpaceDN w:val="0"/>
        <w:adjustRightInd w:val="0"/>
        <w:spacing w:after="0"/>
        <w:ind w:left="142" w:firstLine="567"/>
        <w:jc w:val="both"/>
      </w:pPr>
      <w:r w:rsidRPr="00BE25CC">
        <w:rPr>
          <w:i/>
        </w:rPr>
        <w:t>Степченков Д. Ю., Петрухин В. С., Морозов Н. В.</w:t>
      </w:r>
      <w:r w:rsidRPr="00E20D5C">
        <w:t xml:space="preserve"> Средства систе</w:t>
      </w:r>
      <w:r w:rsidRPr="00E20D5C">
        <w:t>м</w:t>
      </w:r>
      <w:r w:rsidRPr="00E20D5C">
        <w:t>ной отладки рекуррентного вычислителя // Проблемы разработки перспекти</w:t>
      </w:r>
      <w:r w:rsidRPr="00E20D5C">
        <w:t>в</w:t>
      </w:r>
      <w:r w:rsidRPr="00E20D5C">
        <w:t>ных микр</w:t>
      </w:r>
      <w:proofErr w:type="gramStart"/>
      <w:r w:rsidRPr="00E20D5C">
        <w:t>о-</w:t>
      </w:r>
      <w:proofErr w:type="gramEnd"/>
      <w:r w:rsidRPr="00E20D5C">
        <w:t xml:space="preserve"> и наноэлектронных систем – 2014: Сборник трудов / Под общ</w:t>
      </w:r>
      <w:proofErr w:type="gramStart"/>
      <w:r w:rsidRPr="00E20D5C">
        <w:t>.</w:t>
      </w:r>
      <w:proofErr w:type="gramEnd"/>
      <w:r w:rsidRPr="00E20D5C">
        <w:t xml:space="preserve"> </w:t>
      </w:r>
      <w:proofErr w:type="gramStart"/>
      <w:r w:rsidRPr="00E20D5C">
        <w:t>р</w:t>
      </w:r>
      <w:proofErr w:type="gramEnd"/>
      <w:r w:rsidRPr="00E20D5C">
        <w:t>ед. академика А. Л. Стемпковского. – М.: ИППМ РАН, 2014. Ч. I</w:t>
      </w:r>
      <w:r w:rsidRPr="00BE25CC">
        <w:rPr>
          <w:lang w:val="en-US"/>
        </w:rPr>
        <w:t>I</w:t>
      </w:r>
      <w:r w:rsidRPr="00E20D5C">
        <w:t>. С. 39–44.</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BE25CC">
        <w:rPr>
          <w:bCs/>
          <w:i/>
        </w:rPr>
        <w:t>Степченков Ю. А., Рождественский Ю. В., Дьяченко Ю. Г., Мор</w:t>
      </w:r>
      <w:r w:rsidRPr="00BE25CC">
        <w:rPr>
          <w:bCs/>
          <w:i/>
        </w:rPr>
        <w:t>о</w:t>
      </w:r>
      <w:r w:rsidRPr="00BE25CC">
        <w:rPr>
          <w:bCs/>
          <w:i/>
        </w:rPr>
        <w:t>зов Н. В., Степченков Д. Ю., Сурков А. В.</w:t>
      </w:r>
      <w:r w:rsidRPr="00E20D5C">
        <w:t xml:space="preserve"> Самосинхронное устройство умн</w:t>
      </w:r>
      <w:r w:rsidRPr="00E20D5C">
        <w:t>о</w:t>
      </w:r>
      <w:r w:rsidRPr="00E20D5C">
        <w:t>жения-сложения гигафлопсного класса: варианты реализации,</w:t>
      </w:r>
      <w:r w:rsidRPr="00E20D5C">
        <w:rPr>
          <w:noProof/>
        </w:rPr>
        <w:t xml:space="preserve"> </w:t>
      </w:r>
      <w:r w:rsidRPr="00E20D5C">
        <w:t>аспекты // Пр</w:t>
      </w:r>
      <w:r w:rsidRPr="00E20D5C">
        <w:t>о</w:t>
      </w:r>
      <w:r w:rsidRPr="00E20D5C">
        <w:t>блемы разработки перспективных микр</w:t>
      </w:r>
      <w:proofErr w:type="gramStart"/>
      <w:r w:rsidRPr="00E20D5C">
        <w:t>о-</w:t>
      </w:r>
      <w:proofErr w:type="gramEnd"/>
      <w:r w:rsidRPr="00E20D5C">
        <w:t xml:space="preserve"> и наноэлектронных систем – 2014: Сборник трудов / Под общ</w:t>
      </w:r>
      <w:proofErr w:type="gramStart"/>
      <w:r w:rsidRPr="00E20D5C">
        <w:t>.</w:t>
      </w:r>
      <w:proofErr w:type="gramEnd"/>
      <w:r w:rsidRPr="00E20D5C">
        <w:t xml:space="preserve"> </w:t>
      </w:r>
      <w:proofErr w:type="gramStart"/>
      <w:r w:rsidRPr="00E20D5C">
        <w:t>р</w:t>
      </w:r>
      <w:proofErr w:type="gramEnd"/>
      <w:r w:rsidRPr="00E20D5C">
        <w:t>ед. академика А. Л. Стемпковского. – М.: ИППМ РАН, 2014. Ч. IV. С. 57–60.</w:t>
      </w:r>
    </w:p>
    <w:p w:rsidR="0014738F" w:rsidRPr="00CE70AB" w:rsidRDefault="0014738F" w:rsidP="00E1208F">
      <w:pPr>
        <w:pStyle w:val="a6"/>
        <w:numPr>
          <w:ilvl w:val="0"/>
          <w:numId w:val="10"/>
        </w:numPr>
        <w:autoSpaceDE w:val="0"/>
        <w:autoSpaceDN w:val="0"/>
        <w:adjustRightInd w:val="0"/>
        <w:spacing w:after="0"/>
        <w:ind w:left="142" w:firstLine="567"/>
        <w:jc w:val="both"/>
        <w:rPr>
          <w:lang w:eastAsia="ru-RU"/>
        </w:rPr>
      </w:pPr>
      <w:r w:rsidRPr="00A0638D">
        <w:rPr>
          <w:i/>
        </w:rPr>
        <w:t>Федосеев</w:t>
      </w:r>
      <w:r w:rsidRPr="00CE70AB">
        <w:rPr>
          <w:i/>
        </w:rPr>
        <w:t xml:space="preserve"> </w:t>
      </w:r>
      <w:r w:rsidRPr="00A0638D">
        <w:rPr>
          <w:i/>
        </w:rPr>
        <w:t>А. А.</w:t>
      </w:r>
      <w:r w:rsidRPr="00ED1C75">
        <w:t xml:space="preserve"> Эффективный электронный учебник</w:t>
      </w:r>
      <w:r>
        <w:t xml:space="preserve"> </w:t>
      </w:r>
      <w:r w:rsidRPr="00ED1C75">
        <w:t>// Открытое о</w:t>
      </w:r>
      <w:r w:rsidRPr="00ED1C75">
        <w:t>б</w:t>
      </w:r>
      <w:r w:rsidRPr="00ED1C75">
        <w:t>разование</w:t>
      </w:r>
      <w:r>
        <w:t>,</w:t>
      </w:r>
      <w:r w:rsidRPr="00ED1C75">
        <w:t xml:space="preserve"> 2014. № 5. С. 102</w:t>
      </w:r>
      <w:r>
        <w:t>–</w:t>
      </w:r>
      <w:r w:rsidRPr="00ED1C75">
        <w:t>107.</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color w:val="00000A"/>
        </w:rPr>
        <w:t xml:space="preserve">Фомичев В. М. </w:t>
      </w:r>
      <w:r w:rsidRPr="00E20D5C">
        <w:t xml:space="preserve">Оценка экспонента некоторых графов с помощью чисел Фробениуса для трех аргументов // </w:t>
      </w:r>
      <w:r w:rsidRPr="00E20D5C">
        <w:rPr>
          <w:iCs/>
        </w:rPr>
        <w:t>Прикладная дискретная математика, 2014</w:t>
      </w:r>
      <w:r w:rsidRPr="00E20D5C">
        <w:t xml:space="preserve">. № 2 (24). </w:t>
      </w:r>
      <w:r w:rsidRPr="00E20D5C">
        <w:rPr>
          <w:iCs/>
        </w:rPr>
        <w:t>С. 88–96.</w:t>
      </w:r>
    </w:p>
    <w:p w:rsidR="0014738F" w:rsidRPr="00E20D5C"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color w:val="00000A"/>
        </w:rPr>
        <w:t xml:space="preserve">Фомичев В. М. </w:t>
      </w:r>
      <w:r w:rsidRPr="00E20D5C">
        <w:t>Эквивалентные по Фробениусу примитивные мн</w:t>
      </w:r>
      <w:r w:rsidRPr="00E20D5C">
        <w:t>о</w:t>
      </w:r>
      <w:r w:rsidRPr="00E20D5C">
        <w:t xml:space="preserve">жества чисел // </w:t>
      </w:r>
      <w:r w:rsidRPr="00E20D5C">
        <w:rPr>
          <w:iCs/>
        </w:rPr>
        <w:t>Прикладная дискретная математика, 2014</w:t>
      </w:r>
      <w:r w:rsidRPr="00E20D5C">
        <w:t xml:space="preserve">. № 1 (23). </w:t>
      </w:r>
      <w:r w:rsidRPr="00E20D5C">
        <w:rPr>
          <w:iCs/>
        </w:rPr>
        <w:t>С. 20–26.</w:t>
      </w:r>
    </w:p>
    <w:p w:rsidR="0014738F" w:rsidRPr="005104D8" w:rsidRDefault="0014738F" w:rsidP="005104D8">
      <w:pPr>
        <w:pStyle w:val="a6"/>
        <w:numPr>
          <w:ilvl w:val="0"/>
          <w:numId w:val="10"/>
        </w:numPr>
        <w:autoSpaceDE w:val="0"/>
        <w:autoSpaceDN w:val="0"/>
        <w:adjustRightInd w:val="0"/>
        <w:spacing w:after="0"/>
        <w:ind w:left="142" w:firstLine="567"/>
        <w:jc w:val="both"/>
      </w:pPr>
      <w:r w:rsidRPr="005104D8">
        <w:rPr>
          <w:i/>
        </w:rPr>
        <w:t>Христочевский С. А.</w:t>
      </w:r>
      <w:r w:rsidRPr="005104D8">
        <w:t xml:space="preserve"> Развитие электронных ресурсов: интеракти</w:t>
      </w:r>
      <w:r w:rsidRPr="005104D8">
        <w:t>в</w:t>
      </w:r>
      <w:r w:rsidRPr="005104D8">
        <w:t xml:space="preserve">ные творческие среды // Информатика и образование, 2014. № </w:t>
      </w:r>
      <w:r w:rsidRPr="00BC1227">
        <w:t xml:space="preserve">7 </w:t>
      </w:r>
      <w:r w:rsidRPr="005104D8">
        <w:t>(259). С. 3–6.</w:t>
      </w:r>
    </w:p>
    <w:p w:rsidR="0014738F" w:rsidRPr="00BC1227" w:rsidRDefault="0014738F" w:rsidP="005104D8">
      <w:pPr>
        <w:pStyle w:val="a6"/>
        <w:numPr>
          <w:ilvl w:val="0"/>
          <w:numId w:val="10"/>
        </w:numPr>
        <w:autoSpaceDE w:val="0"/>
        <w:autoSpaceDN w:val="0"/>
        <w:adjustRightInd w:val="0"/>
        <w:spacing w:after="0"/>
        <w:ind w:left="142" w:firstLine="567"/>
        <w:jc w:val="both"/>
      </w:pPr>
      <w:r w:rsidRPr="00BC1227">
        <w:rPr>
          <w:i/>
        </w:rPr>
        <w:t xml:space="preserve">Шевцова И. Г. </w:t>
      </w:r>
      <w:r w:rsidRPr="00BC1227">
        <w:t>Об абсолютных константах в неравенствах типа Бе</w:t>
      </w:r>
      <w:r w:rsidRPr="00BC1227">
        <w:t>р</w:t>
      </w:r>
      <w:r w:rsidRPr="00BC1227">
        <w:t>ри–Эссеена // Доклады Академии наук, 2014. Т. 456. Вып. 6. С. 650–654.</w:t>
      </w:r>
    </w:p>
    <w:p w:rsidR="0014738F" w:rsidRPr="001F212A" w:rsidRDefault="0014738F" w:rsidP="00E1208F">
      <w:pPr>
        <w:pStyle w:val="a6"/>
        <w:numPr>
          <w:ilvl w:val="0"/>
          <w:numId w:val="10"/>
        </w:numPr>
        <w:autoSpaceDE w:val="0"/>
        <w:autoSpaceDN w:val="0"/>
        <w:adjustRightInd w:val="0"/>
        <w:spacing w:after="0"/>
        <w:ind w:left="142" w:firstLine="567"/>
        <w:jc w:val="both"/>
        <w:rPr>
          <w:lang w:eastAsia="ru-RU"/>
        </w:rPr>
      </w:pPr>
      <w:r w:rsidRPr="00E20D5C">
        <w:rPr>
          <w:i/>
        </w:rPr>
        <w:t>Щапова Ю. Л., Гринченко С. Н.</w:t>
      </w:r>
      <w:r w:rsidRPr="00E20D5C">
        <w:t xml:space="preserve"> Пространство и время в археологии. Часть 4. Доминанты деятельности субъектов археологических субэпох // Пр</w:t>
      </w:r>
      <w:r w:rsidRPr="00E20D5C">
        <w:t>о</w:t>
      </w:r>
      <w:r w:rsidRPr="00E20D5C">
        <w:t>странство и время, 2014. № 3 (17). С. 144–156.</w:t>
      </w:r>
    </w:p>
    <w:p w:rsidR="0014738F" w:rsidRDefault="0014738F" w:rsidP="00E1208F">
      <w:pPr>
        <w:pStyle w:val="a8"/>
        <w:tabs>
          <w:tab w:val="left" w:pos="0"/>
          <w:tab w:val="left" w:pos="567"/>
        </w:tabs>
        <w:spacing w:after="0"/>
        <w:ind w:firstLine="709"/>
        <w:rPr>
          <w:b/>
          <w:bCs/>
          <w:sz w:val="28"/>
          <w:szCs w:val="28"/>
        </w:rPr>
      </w:pPr>
    </w:p>
    <w:p w:rsidR="0014738F" w:rsidRPr="00E20D5C" w:rsidRDefault="0014738F" w:rsidP="00E1208F">
      <w:pPr>
        <w:pStyle w:val="a8"/>
        <w:tabs>
          <w:tab w:val="left" w:pos="0"/>
          <w:tab w:val="left" w:pos="567"/>
        </w:tabs>
        <w:spacing w:after="0"/>
        <w:ind w:firstLine="709"/>
        <w:rPr>
          <w:b/>
          <w:bCs/>
          <w:sz w:val="28"/>
          <w:szCs w:val="28"/>
        </w:rPr>
      </w:pPr>
      <w:r w:rsidRPr="00E20D5C">
        <w:rPr>
          <w:b/>
          <w:bCs/>
          <w:sz w:val="28"/>
          <w:szCs w:val="28"/>
        </w:rPr>
        <w:t>4.2. Статьи, опубликованные в научных сборниках и журналах, не включенных в список ВАК</w:t>
      </w:r>
    </w:p>
    <w:p w:rsidR="0014738F" w:rsidRPr="00E20D5C" w:rsidRDefault="0014738F" w:rsidP="00E1208F">
      <w:pPr>
        <w:pStyle w:val="a8"/>
        <w:tabs>
          <w:tab w:val="left" w:pos="0"/>
          <w:tab w:val="left" w:pos="567"/>
        </w:tabs>
        <w:spacing w:after="0"/>
        <w:ind w:firstLine="709"/>
        <w:rPr>
          <w:b/>
          <w:bCs/>
          <w:sz w:val="28"/>
          <w:szCs w:val="28"/>
        </w:rPr>
      </w:pPr>
    </w:p>
    <w:p w:rsidR="0014738F" w:rsidRPr="00F5531D" w:rsidRDefault="0014738F" w:rsidP="006C3DAB">
      <w:pPr>
        <w:pStyle w:val="a6"/>
        <w:numPr>
          <w:ilvl w:val="0"/>
          <w:numId w:val="10"/>
        </w:numPr>
        <w:autoSpaceDE w:val="0"/>
        <w:autoSpaceDN w:val="0"/>
        <w:adjustRightInd w:val="0"/>
        <w:spacing w:after="0"/>
        <w:ind w:left="142" w:firstLine="567"/>
        <w:jc w:val="both"/>
        <w:rPr>
          <w:lang w:eastAsia="ru-RU"/>
        </w:rPr>
      </w:pPr>
      <w:r w:rsidRPr="00E20D5C">
        <w:rPr>
          <w:i/>
        </w:rPr>
        <w:t>Авезова Я. Э.,</w:t>
      </w:r>
      <w:r w:rsidRPr="00E20D5C">
        <w:t xml:space="preserve"> </w:t>
      </w:r>
      <w:r w:rsidRPr="00E20D5C">
        <w:rPr>
          <w:i/>
          <w:color w:val="00000A"/>
        </w:rPr>
        <w:t xml:space="preserve">Фомичев В. М. </w:t>
      </w:r>
      <w:r w:rsidRPr="00E20D5C">
        <w:t>О примитивности перемешивающей матрицы генератора</w:t>
      </w:r>
      <w:proofErr w:type="gramStart"/>
      <w:r w:rsidRPr="00E20D5C">
        <w:t xml:space="preserve"> (δ,τ)-</w:t>
      </w:r>
      <w:proofErr w:type="gramEnd"/>
      <w:r w:rsidRPr="00E20D5C">
        <w:t xml:space="preserve">самоусечения // </w:t>
      </w:r>
      <w:r w:rsidRPr="00E20D5C">
        <w:rPr>
          <w:iCs/>
        </w:rPr>
        <w:t xml:space="preserve">Прикладная дискретная математика, </w:t>
      </w:r>
      <w:r w:rsidRPr="00E20D5C">
        <w:t>2014</w:t>
      </w:r>
      <w:r w:rsidRPr="00E20D5C">
        <w:rPr>
          <w:iCs/>
          <w:color w:val="000000"/>
        </w:rPr>
        <w:t>.</w:t>
      </w:r>
      <w:r w:rsidRPr="00E20D5C">
        <w:rPr>
          <w:iCs/>
        </w:rPr>
        <w:t xml:space="preserve"> </w:t>
      </w:r>
      <w:r w:rsidRPr="00F5531D">
        <w:t>№ 7 (</w:t>
      </w:r>
      <w:r w:rsidRPr="00F5531D">
        <w:rPr>
          <w:iCs/>
        </w:rPr>
        <w:t>Приложение)</w:t>
      </w:r>
      <w:r w:rsidRPr="00F5531D">
        <w:t>.</w:t>
      </w:r>
      <w:r w:rsidRPr="00F5531D">
        <w:rPr>
          <w:iCs/>
        </w:rPr>
        <w:t xml:space="preserve"> С. 42–43.</w:t>
      </w:r>
    </w:p>
    <w:p w:rsidR="0014738F" w:rsidRPr="00E20D5C" w:rsidRDefault="0014738F" w:rsidP="00E1208F">
      <w:pPr>
        <w:pStyle w:val="a6"/>
        <w:numPr>
          <w:ilvl w:val="0"/>
          <w:numId w:val="10"/>
        </w:numPr>
        <w:spacing w:after="0"/>
        <w:ind w:left="0" w:firstLine="709"/>
        <w:jc w:val="both"/>
        <w:rPr>
          <w:lang w:eastAsia="ru-RU"/>
        </w:rPr>
      </w:pPr>
      <w:r w:rsidRPr="00E20D5C">
        <w:rPr>
          <w:i/>
        </w:rPr>
        <w:t>Аверкин А. Н., Дулин С. К., Хорошевский В. Ф., Эрлих А. И.</w:t>
      </w:r>
      <w:r w:rsidRPr="00E20D5C">
        <w:t xml:space="preserve"> Акад</w:t>
      </w:r>
      <w:r w:rsidRPr="00E20D5C">
        <w:t>е</w:t>
      </w:r>
      <w:r w:rsidRPr="00E20D5C">
        <w:t>мик Г. С. Поспелов – основоположник российской школы методов искусстве</w:t>
      </w:r>
      <w:r w:rsidRPr="00E20D5C">
        <w:t>н</w:t>
      </w:r>
      <w:r w:rsidRPr="00E20D5C">
        <w:t>ного интеллекта. К 100-летию со дня рождения // Вестник МГТУ МИРЭА (Herald of MSTU MIREA), 2014. № 2. Вып. 4. С. 1–28.</w:t>
      </w:r>
    </w:p>
    <w:p w:rsidR="0014738F" w:rsidRPr="00E20D5C" w:rsidRDefault="0014738F" w:rsidP="00E1208F">
      <w:pPr>
        <w:pStyle w:val="a6"/>
        <w:numPr>
          <w:ilvl w:val="0"/>
          <w:numId w:val="10"/>
        </w:numPr>
        <w:spacing w:after="0"/>
        <w:ind w:left="0" w:firstLine="709"/>
        <w:jc w:val="both"/>
        <w:rPr>
          <w:lang w:eastAsia="ru-RU"/>
        </w:rPr>
      </w:pPr>
      <w:r w:rsidRPr="00E20D5C">
        <w:rPr>
          <w:i/>
        </w:rPr>
        <w:t>Аракелян М. А., Голяндин А. Н., Шабанов А. П.</w:t>
      </w:r>
      <w:r w:rsidRPr="00E20D5C">
        <w:t xml:space="preserve"> Проактивное упра</w:t>
      </w:r>
      <w:r w:rsidRPr="00E20D5C">
        <w:t>в</w:t>
      </w:r>
      <w:r w:rsidRPr="00E20D5C">
        <w:t>ление проблемами в бизнес-процессах // Наука и мир, 2014. № 1 (5). С. 81–85.</w:t>
      </w:r>
    </w:p>
    <w:p w:rsidR="0014738F" w:rsidRPr="001F569F" w:rsidRDefault="0014738F" w:rsidP="006C3DAB">
      <w:pPr>
        <w:pStyle w:val="a6"/>
        <w:numPr>
          <w:ilvl w:val="0"/>
          <w:numId w:val="10"/>
        </w:numPr>
        <w:autoSpaceDE w:val="0"/>
        <w:autoSpaceDN w:val="0"/>
        <w:adjustRightInd w:val="0"/>
        <w:spacing w:after="0"/>
        <w:ind w:left="142" w:firstLine="567"/>
        <w:jc w:val="both"/>
        <w:rPr>
          <w:lang w:eastAsia="ru-RU"/>
        </w:rPr>
      </w:pPr>
      <w:r w:rsidRPr="00E20D5C">
        <w:rPr>
          <w:i/>
        </w:rPr>
        <w:t>Бар-Гнар Р. И.,</w:t>
      </w:r>
      <w:r w:rsidRPr="00E20D5C">
        <w:t xml:space="preserve"> </w:t>
      </w:r>
      <w:r w:rsidRPr="00E20D5C">
        <w:rPr>
          <w:i/>
          <w:color w:val="00000A"/>
        </w:rPr>
        <w:t xml:space="preserve">Фомичев В. М. </w:t>
      </w:r>
      <w:r w:rsidRPr="00E20D5C">
        <w:t>О минимальных примитивных ма</w:t>
      </w:r>
      <w:r w:rsidRPr="00E20D5C">
        <w:t>т</w:t>
      </w:r>
      <w:r w:rsidRPr="00E20D5C">
        <w:t xml:space="preserve">рицах // </w:t>
      </w:r>
      <w:r w:rsidRPr="00E20D5C">
        <w:rPr>
          <w:iCs/>
        </w:rPr>
        <w:t xml:space="preserve">Прикладная дискретная математика, </w:t>
      </w:r>
      <w:r w:rsidRPr="00E20D5C">
        <w:t>2014</w:t>
      </w:r>
      <w:r w:rsidRPr="00E20D5C">
        <w:rPr>
          <w:iCs/>
          <w:color w:val="000000"/>
        </w:rPr>
        <w:t>.</w:t>
      </w:r>
      <w:r w:rsidRPr="00E20D5C">
        <w:rPr>
          <w:iCs/>
        </w:rPr>
        <w:t xml:space="preserve"> </w:t>
      </w:r>
      <w:r w:rsidRPr="00E20D5C">
        <w:t>№ 7 (</w:t>
      </w:r>
      <w:r w:rsidRPr="00E20D5C">
        <w:rPr>
          <w:iCs/>
        </w:rPr>
        <w:t>Приложение)</w:t>
      </w:r>
      <w:r w:rsidRPr="00E20D5C">
        <w:t>.</w:t>
      </w:r>
      <w:r w:rsidRPr="00E20D5C">
        <w:rPr>
          <w:iCs/>
        </w:rPr>
        <w:t xml:space="preserve"> С. 7–9.</w:t>
      </w:r>
    </w:p>
    <w:p w:rsidR="0014738F" w:rsidRPr="00F36841" w:rsidRDefault="0014738F" w:rsidP="006C3DAB">
      <w:pPr>
        <w:pStyle w:val="a6"/>
        <w:numPr>
          <w:ilvl w:val="0"/>
          <w:numId w:val="10"/>
        </w:numPr>
        <w:autoSpaceDE w:val="0"/>
        <w:autoSpaceDN w:val="0"/>
        <w:adjustRightInd w:val="0"/>
        <w:spacing w:after="0"/>
        <w:ind w:left="142" w:firstLine="567"/>
        <w:jc w:val="both"/>
        <w:rPr>
          <w:lang w:eastAsia="ru-RU"/>
        </w:rPr>
      </w:pPr>
      <w:r w:rsidRPr="00263948">
        <w:rPr>
          <w:i/>
        </w:rPr>
        <w:t>Богданова Д.</w:t>
      </w:r>
      <w:r>
        <w:rPr>
          <w:i/>
        </w:rPr>
        <w:t> </w:t>
      </w:r>
      <w:r w:rsidRPr="00263948">
        <w:rPr>
          <w:i/>
        </w:rPr>
        <w:t>А.</w:t>
      </w:r>
      <w:r>
        <w:rPr>
          <w:i/>
        </w:rPr>
        <w:t xml:space="preserve"> </w:t>
      </w:r>
      <w:r>
        <w:t>Интернет-безопасность детей. Что надо знать уч</w:t>
      </w:r>
      <w:r>
        <w:t>и</w:t>
      </w:r>
      <w:r>
        <w:t>телям // Школьные технологии, 2014. № 2. С. 98–106.</w:t>
      </w:r>
    </w:p>
    <w:p w:rsidR="0014738F" w:rsidRDefault="0014738F" w:rsidP="006C3DAB">
      <w:pPr>
        <w:pStyle w:val="a6"/>
        <w:numPr>
          <w:ilvl w:val="0"/>
          <w:numId w:val="10"/>
        </w:numPr>
        <w:autoSpaceDE w:val="0"/>
        <w:autoSpaceDN w:val="0"/>
        <w:adjustRightInd w:val="0"/>
        <w:spacing w:after="0"/>
        <w:ind w:left="142" w:firstLine="567"/>
        <w:jc w:val="both"/>
        <w:rPr>
          <w:lang w:eastAsia="ru-RU"/>
        </w:rPr>
      </w:pPr>
      <w:r w:rsidRPr="00263948">
        <w:rPr>
          <w:i/>
        </w:rPr>
        <w:t>Богданова Д.</w:t>
      </w:r>
      <w:r>
        <w:rPr>
          <w:i/>
        </w:rPr>
        <w:t> </w:t>
      </w:r>
      <w:r w:rsidRPr="00263948">
        <w:rPr>
          <w:i/>
        </w:rPr>
        <w:t>А.</w:t>
      </w:r>
      <w:r>
        <w:rPr>
          <w:i/>
        </w:rPr>
        <w:t xml:space="preserve"> </w:t>
      </w:r>
      <w:r>
        <w:t>Массовые открытые онлайновые курсы – мировая экспансия // Образовательные технологии, 2014. № 1. С. 10–18.</w:t>
      </w:r>
    </w:p>
    <w:p w:rsidR="0014738F" w:rsidRPr="00FB5344" w:rsidRDefault="0014738F" w:rsidP="006C3DAB">
      <w:pPr>
        <w:pStyle w:val="a6"/>
        <w:numPr>
          <w:ilvl w:val="0"/>
          <w:numId w:val="10"/>
        </w:numPr>
        <w:autoSpaceDE w:val="0"/>
        <w:autoSpaceDN w:val="0"/>
        <w:adjustRightInd w:val="0"/>
        <w:spacing w:after="0"/>
        <w:ind w:left="142" w:firstLine="567"/>
        <w:jc w:val="both"/>
        <w:rPr>
          <w:lang w:eastAsia="ru-RU"/>
        </w:rPr>
      </w:pPr>
      <w:r w:rsidRPr="00263948">
        <w:rPr>
          <w:i/>
        </w:rPr>
        <w:t>Богданова Д.</w:t>
      </w:r>
      <w:r>
        <w:rPr>
          <w:i/>
        </w:rPr>
        <w:t> </w:t>
      </w:r>
      <w:r w:rsidRPr="00263948">
        <w:rPr>
          <w:i/>
        </w:rPr>
        <w:t>А.</w:t>
      </w:r>
      <w:r>
        <w:rPr>
          <w:i/>
        </w:rPr>
        <w:t xml:space="preserve"> </w:t>
      </w:r>
      <w:r w:rsidRPr="00263948">
        <w:t>Об исследовании современных тенденций и сопу</w:t>
      </w:r>
      <w:r w:rsidRPr="00263948">
        <w:t>т</w:t>
      </w:r>
      <w:r w:rsidRPr="00263948">
        <w:t>ствующих аспектов в теории и практике обучения</w:t>
      </w:r>
      <w:r>
        <w:t xml:space="preserve"> // </w:t>
      </w:r>
      <w:r w:rsidRPr="00263948">
        <w:t>Ученые записки инстит</w:t>
      </w:r>
      <w:r w:rsidRPr="00263948">
        <w:t>у</w:t>
      </w:r>
      <w:r w:rsidRPr="00263948">
        <w:t>та социальных и гуманитарных знаний</w:t>
      </w:r>
      <w:r>
        <w:t xml:space="preserve">. – </w:t>
      </w:r>
      <w:r w:rsidRPr="00263948">
        <w:t>Казань</w:t>
      </w:r>
      <w:r>
        <w:t>:</w:t>
      </w:r>
      <w:r w:rsidRPr="00263948">
        <w:t xml:space="preserve"> Юниверсум, 2014</w:t>
      </w:r>
      <w:r>
        <w:t>.</w:t>
      </w:r>
      <w:r w:rsidRPr="00263948">
        <w:t xml:space="preserve"> Ч</w:t>
      </w:r>
      <w:r>
        <w:t>. </w:t>
      </w:r>
      <w:r w:rsidRPr="00263948">
        <w:t>1</w:t>
      </w:r>
      <w:r>
        <w:t>.</w:t>
      </w:r>
      <w:r w:rsidRPr="00263948">
        <w:t xml:space="preserve"> Вып</w:t>
      </w:r>
      <w:r>
        <w:t>. </w:t>
      </w:r>
      <w:r w:rsidRPr="00263948">
        <w:t>1 (12)</w:t>
      </w:r>
      <w:r>
        <w:t xml:space="preserve">. </w:t>
      </w:r>
      <w:r w:rsidRPr="00263948">
        <w:t>С.</w:t>
      </w:r>
      <w:r>
        <w:t> </w:t>
      </w:r>
      <w:r w:rsidRPr="00263948">
        <w:t>67</w:t>
      </w:r>
      <w:r>
        <w:t>–</w:t>
      </w:r>
      <w:r w:rsidRPr="00263948">
        <w:t>72 (печатная версия)</w:t>
      </w:r>
      <w:r>
        <w:t>, </w:t>
      </w:r>
      <w:r w:rsidRPr="00263948">
        <w:t>34</w:t>
      </w:r>
      <w:r>
        <w:t>–</w:t>
      </w:r>
      <w:r w:rsidRPr="00263948">
        <w:t>38 (электронная</w:t>
      </w:r>
      <w:r w:rsidRPr="0051788A">
        <w:t xml:space="preserve"> </w:t>
      </w:r>
      <w:r w:rsidRPr="00263948">
        <w:t>версия)</w:t>
      </w:r>
      <w:r>
        <w:t>.</w:t>
      </w:r>
    </w:p>
    <w:p w:rsidR="0014738F" w:rsidRPr="00E20D5C" w:rsidRDefault="0014738F" w:rsidP="006C3DAB">
      <w:pPr>
        <w:pStyle w:val="a6"/>
        <w:numPr>
          <w:ilvl w:val="0"/>
          <w:numId w:val="10"/>
        </w:numPr>
        <w:autoSpaceDE w:val="0"/>
        <w:autoSpaceDN w:val="0"/>
        <w:adjustRightInd w:val="0"/>
        <w:spacing w:after="0"/>
        <w:ind w:left="142" w:firstLine="567"/>
        <w:jc w:val="both"/>
        <w:rPr>
          <w:lang w:eastAsia="ru-RU"/>
        </w:rPr>
      </w:pPr>
      <w:r w:rsidRPr="00263948">
        <w:rPr>
          <w:i/>
        </w:rPr>
        <w:t>Богданова Д.</w:t>
      </w:r>
      <w:r>
        <w:rPr>
          <w:i/>
        </w:rPr>
        <w:t> </w:t>
      </w:r>
      <w:r w:rsidRPr="00263948">
        <w:rPr>
          <w:i/>
        </w:rPr>
        <w:t>А.</w:t>
      </w:r>
      <w:r>
        <w:rPr>
          <w:i/>
        </w:rPr>
        <w:t xml:space="preserve"> </w:t>
      </w:r>
      <w:r w:rsidRPr="00263948">
        <w:t>Обучение на основе видеоигр</w:t>
      </w:r>
      <w:r>
        <w:t xml:space="preserve"> // </w:t>
      </w:r>
      <w:r w:rsidRPr="00263948">
        <w:t>Народное образ</w:t>
      </w:r>
      <w:r w:rsidRPr="00263948">
        <w:t>о</w:t>
      </w:r>
      <w:r w:rsidRPr="00263948">
        <w:t>вание</w:t>
      </w:r>
      <w:r>
        <w:t xml:space="preserve">, </w:t>
      </w:r>
      <w:r w:rsidRPr="00263948">
        <w:t>2014</w:t>
      </w:r>
      <w:r>
        <w:t>.</w:t>
      </w:r>
      <w:r w:rsidRPr="00263948">
        <w:t xml:space="preserve"> №</w:t>
      </w:r>
      <w:r>
        <w:t> </w:t>
      </w:r>
      <w:r w:rsidRPr="00263948">
        <w:t>3</w:t>
      </w:r>
      <w:r>
        <w:t>.</w:t>
      </w:r>
      <w:r w:rsidRPr="00263948">
        <w:t xml:space="preserve"> C. 176</w:t>
      </w:r>
      <w:r>
        <w:t>–</w:t>
      </w:r>
      <w:r w:rsidRPr="00263948">
        <w:t>18</w:t>
      </w:r>
      <w:r>
        <w:t>5.</w:t>
      </w:r>
    </w:p>
    <w:p w:rsidR="0014738F" w:rsidRPr="00E20D5C" w:rsidRDefault="0014738F" w:rsidP="00E1208F">
      <w:pPr>
        <w:pStyle w:val="a6"/>
        <w:numPr>
          <w:ilvl w:val="0"/>
          <w:numId w:val="10"/>
        </w:numPr>
        <w:spacing w:after="0"/>
        <w:ind w:left="0" w:firstLine="709"/>
        <w:jc w:val="both"/>
        <w:rPr>
          <w:lang w:eastAsia="ru-RU"/>
        </w:rPr>
      </w:pPr>
      <w:r w:rsidRPr="00E20D5C">
        <w:rPr>
          <w:i/>
        </w:rPr>
        <w:t xml:space="preserve">Быстров И. И., Радоманов С. И. </w:t>
      </w:r>
      <w:r w:rsidRPr="00E20D5C">
        <w:t>«Процесс-класс» и «процесс-экземпляр». Конец мифа о противоречивости матричного управления // Альм</w:t>
      </w:r>
      <w:r w:rsidRPr="00E20D5C">
        <w:t>а</w:t>
      </w:r>
      <w:r w:rsidRPr="00E20D5C">
        <w:t xml:space="preserve">нах itSMF 2014: Сборник лучших статей по тематике ITSM. – М.: </w:t>
      </w:r>
      <w:r w:rsidRPr="00E20D5C">
        <w:rPr>
          <w:lang w:val="en-US"/>
        </w:rPr>
        <w:t>ITSMF</w:t>
      </w:r>
      <w:r w:rsidRPr="00E20D5C">
        <w:t xml:space="preserve"> Ро</w:t>
      </w:r>
      <w:r w:rsidRPr="00E20D5C">
        <w:t>с</w:t>
      </w:r>
      <w:r w:rsidRPr="00E20D5C">
        <w:t>сии, 2014. С. 42–51.</w:t>
      </w:r>
    </w:p>
    <w:p w:rsidR="0014738F" w:rsidRPr="00E20D5C" w:rsidRDefault="0014738F" w:rsidP="00E1208F">
      <w:pPr>
        <w:pStyle w:val="a6"/>
        <w:numPr>
          <w:ilvl w:val="0"/>
          <w:numId w:val="10"/>
        </w:numPr>
        <w:spacing w:after="0"/>
        <w:ind w:left="0" w:firstLine="709"/>
        <w:jc w:val="both"/>
        <w:rPr>
          <w:lang w:eastAsia="ru-RU"/>
        </w:rPr>
      </w:pPr>
      <w:r w:rsidRPr="00E20D5C">
        <w:rPr>
          <w:i/>
        </w:rPr>
        <w:t>Гринченко С. Н.</w:t>
      </w:r>
      <w:r w:rsidRPr="00E20D5C">
        <w:t xml:space="preserve"> Историзм в развитии психики // Проблемы истор</w:t>
      </w:r>
      <w:r w:rsidRPr="00E20D5C">
        <w:t>и</w:t>
      </w:r>
      <w:r w:rsidRPr="00E20D5C">
        <w:t>ческого познания. – М.: Ин-т всеобщей истории РАН, 2014. С. 57–64.</w:t>
      </w:r>
    </w:p>
    <w:p w:rsidR="0014738F" w:rsidRPr="00E20D5C" w:rsidRDefault="0014738F" w:rsidP="00E1208F">
      <w:pPr>
        <w:pStyle w:val="a6"/>
        <w:numPr>
          <w:ilvl w:val="0"/>
          <w:numId w:val="10"/>
        </w:numPr>
        <w:spacing w:after="0"/>
        <w:ind w:left="0" w:firstLine="709"/>
        <w:jc w:val="both"/>
        <w:rPr>
          <w:lang w:eastAsia="ru-RU"/>
        </w:rPr>
      </w:pPr>
      <w:r w:rsidRPr="00E20D5C">
        <w:rPr>
          <w:i/>
        </w:rPr>
        <w:t>Гринченко С. Н.</w:t>
      </w:r>
      <w:r w:rsidRPr="00E20D5C">
        <w:t xml:space="preserve"> </w:t>
      </w:r>
      <w:r w:rsidRPr="00E20D5C">
        <w:rPr>
          <w:bCs/>
          <w:color w:val="000000"/>
        </w:rPr>
        <w:t xml:space="preserve">Послесловие к докладу </w:t>
      </w:r>
      <w:r w:rsidRPr="00E20D5C">
        <w:t>Щаповой Ю. Л. и Гринче</w:t>
      </w:r>
      <w:r w:rsidRPr="00E20D5C">
        <w:t>н</w:t>
      </w:r>
      <w:r w:rsidRPr="00E20D5C">
        <w:t>ко С. Н. «</w:t>
      </w:r>
      <w:r w:rsidRPr="00E20D5C">
        <w:rPr>
          <w:bCs/>
          <w:color w:val="000000"/>
        </w:rPr>
        <w:t xml:space="preserve">Числовое моделирование археологической эпохи: информационное поле и методология исследований» // </w:t>
      </w:r>
      <w:r w:rsidRPr="00E20D5C">
        <w:t>Теория и практика общественно-научной информации. Вып. 22. – М.: ИНИОН, 2014. С. 303–306.</w:t>
      </w:r>
    </w:p>
    <w:p w:rsidR="0014738F" w:rsidRPr="00E20D5C" w:rsidRDefault="0014738F" w:rsidP="00E1208F">
      <w:pPr>
        <w:pStyle w:val="a6"/>
        <w:numPr>
          <w:ilvl w:val="0"/>
          <w:numId w:val="10"/>
        </w:numPr>
        <w:spacing w:after="0"/>
        <w:ind w:left="0" w:firstLine="709"/>
        <w:jc w:val="both"/>
        <w:rPr>
          <w:lang w:eastAsia="ru-RU"/>
        </w:rPr>
      </w:pPr>
      <w:r w:rsidRPr="00E20D5C">
        <w:rPr>
          <w:i/>
        </w:rPr>
        <w:t>Гринченко С. Н.</w:t>
      </w:r>
      <w:r w:rsidRPr="00E20D5C">
        <w:t xml:space="preserve"> Человек: трансформация ритмики деятельности в процессе метаэволюции информатико-кибернетической системы Человечества // Философские проблемы биологии и медицины. Вып. 8: Технологии и тран</w:t>
      </w:r>
      <w:r w:rsidRPr="00E20D5C">
        <w:t>с</w:t>
      </w:r>
      <w:r w:rsidRPr="00E20D5C">
        <w:t>формации. – М.: Навигатор, 2014. С. 190–193.</w:t>
      </w:r>
    </w:p>
    <w:p w:rsidR="0014738F" w:rsidRPr="00E20D5C" w:rsidRDefault="0014738F" w:rsidP="00E1208F">
      <w:pPr>
        <w:pStyle w:val="a6"/>
        <w:numPr>
          <w:ilvl w:val="0"/>
          <w:numId w:val="10"/>
        </w:numPr>
        <w:spacing w:after="0"/>
        <w:ind w:left="0" w:firstLine="709"/>
        <w:jc w:val="both"/>
        <w:rPr>
          <w:lang w:eastAsia="ru-RU"/>
        </w:rPr>
      </w:pPr>
      <w:r w:rsidRPr="00E20D5C">
        <w:rPr>
          <w:i/>
        </w:rPr>
        <w:t>Гринченко С. Н.</w:t>
      </w:r>
      <w:r w:rsidRPr="00E20D5C">
        <w:t xml:space="preserve"> Является ли мировая наука «организмом»? // </w:t>
      </w:r>
      <w:r w:rsidRPr="00E20D5C">
        <w:rPr>
          <w:lang w:val="en-US"/>
        </w:rPr>
        <w:t>Biocosmology</w:t>
      </w:r>
      <w:r w:rsidRPr="00E20D5C">
        <w:t xml:space="preserve"> – </w:t>
      </w:r>
      <w:r w:rsidRPr="00E20D5C">
        <w:rPr>
          <w:lang w:val="en-US"/>
        </w:rPr>
        <w:t>neo</w:t>
      </w:r>
      <w:r w:rsidRPr="00E20D5C">
        <w:t>-</w:t>
      </w:r>
      <w:r w:rsidRPr="00E20D5C">
        <w:rPr>
          <w:lang w:val="en-US"/>
        </w:rPr>
        <w:t>Aristotelism</w:t>
      </w:r>
      <w:r w:rsidRPr="00E20D5C">
        <w:t xml:space="preserve">, 2014. </w:t>
      </w:r>
      <w:r w:rsidRPr="00E20D5C">
        <w:rPr>
          <w:lang w:val="en-US"/>
        </w:rPr>
        <w:t>Vol</w:t>
      </w:r>
      <w:r w:rsidRPr="00E20D5C">
        <w:t xml:space="preserve">. 4. </w:t>
      </w:r>
      <w:r w:rsidRPr="00E20D5C">
        <w:rPr>
          <w:lang w:val="en-US"/>
        </w:rPr>
        <w:t>No</w:t>
      </w:r>
      <w:r w:rsidRPr="00E20D5C">
        <w:t xml:space="preserve">. 1–2. </w:t>
      </w:r>
      <w:r w:rsidRPr="00E20D5C">
        <w:rPr>
          <w:lang w:val="en-US"/>
        </w:rPr>
        <w:t>P</w:t>
      </w:r>
      <w:r w:rsidRPr="00E20D5C">
        <w:t xml:space="preserve">. 115–122 [Электронный ресурс]. </w:t>
      </w:r>
      <w:r w:rsidRPr="00E20D5C">
        <w:rPr>
          <w:rFonts w:ascii="Arial Narrow" w:hAnsi="Arial Narrow"/>
          <w:lang w:val="en-US"/>
        </w:rPr>
        <w:t>http</w:t>
      </w:r>
      <w:r w:rsidRPr="00E20D5C">
        <w:rPr>
          <w:rFonts w:ascii="Arial Narrow" w:hAnsi="Arial Narrow"/>
        </w:rPr>
        <w:t>://</w:t>
      </w:r>
      <w:r w:rsidRPr="00E20D5C">
        <w:rPr>
          <w:rFonts w:ascii="Arial Narrow" w:hAnsi="Arial Narrow"/>
          <w:lang w:val="en-US"/>
        </w:rPr>
        <w:t>en</w:t>
      </w:r>
      <w:r w:rsidRPr="00E20D5C">
        <w:rPr>
          <w:rFonts w:ascii="Arial Narrow" w:hAnsi="Arial Narrow"/>
        </w:rPr>
        <w:t>.</w:t>
      </w:r>
      <w:r w:rsidRPr="00E20D5C">
        <w:rPr>
          <w:rFonts w:ascii="Arial Narrow" w:hAnsi="Arial Narrow"/>
          <w:lang w:val="en-US"/>
        </w:rPr>
        <w:t>biocosmology</w:t>
      </w:r>
      <w:r w:rsidRPr="00E20D5C">
        <w:rPr>
          <w:rFonts w:ascii="Arial Narrow" w:hAnsi="Arial Narrow"/>
        </w:rPr>
        <w:t>.</w:t>
      </w:r>
      <w:r w:rsidRPr="00E20D5C">
        <w:rPr>
          <w:rFonts w:ascii="Arial Narrow" w:hAnsi="Arial Narrow"/>
          <w:lang w:val="en-US"/>
        </w:rPr>
        <w:t>ru</w:t>
      </w:r>
      <w:r w:rsidRPr="00E20D5C">
        <w:rPr>
          <w:rFonts w:ascii="Arial Narrow" w:hAnsi="Arial Narrow"/>
        </w:rPr>
        <w:t>/</w:t>
      </w:r>
      <w:r w:rsidRPr="00E20D5C">
        <w:rPr>
          <w:rFonts w:ascii="Arial Narrow" w:hAnsi="Arial Narrow"/>
          <w:lang w:val="en-US"/>
        </w:rPr>
        <w:t>electronic</w:t>
      </w:r>
      <w:r w:rsidRPr="00E20D5C">
        <w:rPr>
          <w:rFonts w:ascii="Arial Narrow" w:hAnsi="Arial Narrow"/>
        </w:rPr>
        <w:t>-</w:t>
      </w:r>
      <w:r w:rsidRPr="00E20D5C">
        <w:rPr>
          <w:rFonts w:ascii="Arial Narrow" w:hAnsi="Arial Narrow"/>
          <w:lang w:val="en-US"/>
        </w:rPr>
        <w:t>journal</w:t>
      </w:r>
      <w:r w:rsidRPr="00E20D5C">
        <w:rPr>
          <w:rFonts w:ascii="Arial Narrow" w:hAnsi="Arial Narrow"/>
        </w:rPr>
        <w:t>-</w:t>
      </w:r>
      <w:r w:rsidRPr="00E20D5C">
        <w:rPr>
          <w:rFonts w:ascii="Arial Narrow" w:hAnsi="Arial Narrow"/>
          <w:lang w:val="en-US"/>
        </w:rPr>
        <w:t>biocosmology</w:t>
      </w:r>
      <w:r w:rsidRPr="00E20D5C">
        <w:rPr>
          <w:rFonts w:ascii="Arial Narrow" w:hAnsi="Arial Narrow"/>
        </w:rPr>
        <w:t>---</w:t>
      </w:r>
      <w:r w:rsidRPr="00E20D5C">
        <w:rPr>
          <w:rFonts w:ascii="Arial Narrow" w:hAnsi="Arial Narrow"/>
          <w:lang w:val="en-US"/>
        </w:rPr>
        <w:t>neo</w:t>
      </w:r>
      <w:r w:rsidRPr="00E20D5C">
        <w:rPr>
          <w:rFonts w:ascii="Arial Narrow" w:hAnsi="Arial Narrow"/>
        </w:rPr>
        <w:t>-</w:t>
      </w:r>
      <w:r w:rsidRPr="00E20D5C">
        <w:rPr>
          <w:rFonts w:ascii="Arial Narrow" w:hAnsi="Arial Narrow"/>
          <w:lang w:val="en-US"/>
        </w:rPr>
        <w:t>aristotelism</w:t>
      </w:r>
      <w:r w:rsidRPr="00E20D5C">
        <w:rPr>
          <w:rFonts w:ascii="Arial Narrow" w:hAnsi="Arial Narrow"/>
        </w:rPr>
        <w:t>/</w:t>
      </w:r>
      <w:r w:rsidRPr="00E20D5C">
        <w:rPr>
          <w:rFonts w:ascii="Arial Narrow" w:hAnsi="Arial Narrow"/>
          <w:lang w:val="en-US"/>
        </w:rPr>
        <w:t>issues</w:t>
      </w:r>
      <w:r w:rsidRPr="00E20D5C">
        <w:rPr>
          <w:rFonts w:ascii="Arial Narrow" w:hAnsi="Arial Narrow"/>
        </w:rPr>
        <w:t>-</w:t>
      </w:r>
      <w:r w:rsidRPr="00E20D5C">
        <w:rPr>
          <w:rFonts w:ascii="Arial Narrow" w:hAnsi="Arial Narrow"/>
          <w:lang w:val="en-US"/>
        </w:rPr>
        <w:t>of</w:t>
      </w:r>
      <w:r w:rsidRPr="00E20D5C">
        <w:rPr>
          <w:rFonts w:ascii="Arial Narrow" w:hAnsi="Arial Narrow"/>
        </w:rPr>
        <w:t>-</w:t>
      </w:r>
      <w:r w:rsidRPr="00E20D5C">
        <w:rPr>
          <w:rFonts w:ascii="Arial Narrow" w:hAnsi="Arial Narrow"/>
          <w:lang w:val="en-US"/>
        </w:rPr>
        <w:t>the</w:t>
      </w:r>
      <w:r w:rsidRPr="00E20D5C">
        <w:rPr>
          <w:rFonts w:ascii="Arial Narrow" w:hAnsi="Arial Narrow"/>
        </w:rPr>
        <w:t>-</w:t>
      </w:r>
      <w:r w:rsidRPr="00E20D5C">
        <w:rPr>
          <w:rFonts w:ascii="Arial Narrow" w:hAnsi="Arial Narrow"/>
          <w:lang w:val="en-US"/>
        </w:rPr>
        <w:t>journal</w:t>
      </w:r>
      <w:r w:rsidRPr="00E20D5C">
        <w:rPr>
          <w:rFonts w:ascii="Arial Narrow" w:hAnsi="Arial Narrow"/>
        </w:rPr>
        <w:t>/</w:t>
      </w:r>
      <w:r w:rsidRPr="00E20D5C">
        <w:rPr>
          <w:rFonts w:ascii="Arial Narrow" w:hAnsi="Arial Narrow"/>
          <w:lang w:val="en-US"/>
        </w:rPr>
        <w:t>volume</w:t>
      </w:r>
      <w:r w:rsidRPr="00E20D5C">
        <w:rPr>
          <w:rFonts w:ascii="Arial Narrow" w:hAnsi="Arial Narrow"/>
        </w:rPr>
        <w:t>-4-</w:t>
      </w:r>
      <w:r w:rsidRPr="00E20D5C">
        <w:rPr>
          <w:rFonts w:ascii="Arial Narrow" w:hAnsi="Arial Narrow"/>
          <w:lang w:val="en-US"/>
        </w:rPr>
        <w:t>numbers</w:t>
      </w:r>
      <w:r w:rsidRPr="00E20D5C">
        <w:rPr>
          <w:rFonts w:ascii="Arial Narrow" w:hAnsi="Arial Narrow"/>
        </w:rPr>
        <w:t>-1-2-</w:t>
      </w:r>
      <w:r w:rsidRPr="00E20D5C">
        <w:rPr>
          <w:rFonts w:ascii="Arial Narrow" w:hAnsi="Arial Narrow"/>
          <w:lang w:val="en-US"/>
        </w:rPr>
        <w:t>winter</w:t>
      </w:r>
      <w:r w:rsidRPr="00E20D5C">
        <w:rPr>
          <w:rFonts w:ascii="Arial Narrow" w:hAnsi="Arial Narrow"/>
        </w:rPr>
        <w:t>-</w:t>
      </w:r>
      <w:r w:rsidRPr="00E20D5C">
        <w:rPr>
          <w:rFonts w:ascii="Arial Narrow" w:hAnsi="Arial Narrow"/>
          <w:lang w:val="en-US"/>
        </w:rPr>
        <w:t>spring</w:t>
      </w:r>
      <w:r w:rsidRPr="00E20D5C">
        <w:rPr>
          <w:rFonts w:ascii="Arial Narrow" w:hAnsi="Arial Narrow"/>
        </w:rPr>
        <w:t>-2014/7.Гринченко.</w:t>
      </w:r>
      <w:r w:rsidRPr="00E20D5C">
        <w:rPr>
          <w:rFonts w:ascii="Arial Narrow" w:hAnsi="Arial Narrow"/>
          <w:lang w:val="en-US"/>
        </w:rPr>
        <w:t>pdf</w:t>
      </w:r>
      <w:r w:rsidRPr="00E20D5C">
        <w:rPr>
          <w:rFonts w:ascii="Arial Narrow" w:hAnsi="Arial Narrow"/>
        </w:rPr>
        <w:t>?</w:t>
      </w:r>
      <w:r w:rsidRPr="00E20D5C">
        <w:rPr>
          <w:rFonts w:ascii="Arial Narrow" w:hAnsi="Arial Narrow"/>
          <w:lang w:val="en-US"/>
        </w:rPr>
        <w:t>attredirects</w:t>
      </w:r>
      <w:r w:rsidRPr="00E20D5C">
        <w:rPr>
          <w:rFonts w:ascii="Arial Narrow" w:hAnsi="Arial Narrow"/>
        </w:rPr>
        <w:t>=0.</w:t>
      </w:r>
    </w:p>
    <w:p w:rsidR="0014738F" w:rsidRPr="00E20D5C" w:rsidRDefault="0014738F" w:rsidP="00E1208F">
      <w:pPr>
        <w:pStyle w:val="a6"/>
        <w:numPr>
          <w:ilvl w:val="0"/>
          <w:numId w:val="10"/>
        </w:numPr>
        <w:spacing w:after="0"/>
        <w:ind w:left="0" w:firstLine="709"/>
        <w:jc w:val="both"/>
        <w:rPr>
          <w:lang w:eastAsia="ru-RU"/>
        </w:rPr>
      </w:pPr>
      <w:r w:rsidRPr="00E20D5C">
        <w:rPr>
          <w:i/>
        </w:rPr>
        <w:t>Дулин С. К., Якушев Д. А.</w:t>
      </w:r>
      <w:r w:rsidRPr="00E20D5C">
        <w:t xml:space="preserve"> Автоматизированные дистанционные м</w:t>
      </w:r>
      <w:r w:rsidRPr="00E20D5C">
        <w:t>е</w:t>
      </w:r>
      <w:r w:rsidRPr="00E20D5C">
        <w:t>тоды анализа состояния протяженных инфраструктурных объектов // Вестник МГТУ МИРЭА (Herald of MSTU MIREA), 2014. № 2. Вып. 3. С. 156–175.</w:t>
      </w:r>
    </w:p>
    <w:p w:rsidR="0014738F" w:rsidRPr="00E20D5C" w:rsidRDefault="0014738F" w:rsidP="00E1208F">
      <w:pPr>
        <w:pStyle w:val="a6"/>
        <w:numPr>
          <w:ilvl w:val="0"/>
          <w:numId w:val="10"/>
        </w:numPr>
        <w:spacing w:after="0"/>
        <w:ind w:left="0" w:firstLine="709"/>
        <w:jc w:val="both"/>
        <w:rPr>
          <w:lang w:eastAsia="ru-RU"/>
        </w:rPr>
      </w:pPr>
      <w:r w:rsidRPr="00C83494">
        <w:rPr>
          <w:i/>
          <w:color w:val="000000"/>
        </w:rPr>
        <w:t>Егоров В. Б.</w:t>
      </w:r>
      <w:r w:rsidRPr="00C83494">
        <w:rPr>
          <w:color w:val="000000"/>
        </w:rPr>
        <w:t xml:space="preserve"> Интегрированные сетевые процессоры потоков от Netronome // Электронные компоненты, 2014. № 10. С. 70–75.</w:t>
      </w:r>
    </w:p>
    <w:p w:rsidR="0014738F" w:rsidRPr="00B90DE9" w:rsidRDefault="0014738F" w:rsidP="00E1208F">
      <w:pPr>
        <w:pStyle w:val="a6"/>
        <w:numPr>
          <w:ilvl w:val="0"/>
          <w:numId w:val="10"/>
        </w:numPr>
        <w:spacing w:after="0"/>
        <w:ind w:left="0" w:firstLine="709"/>
        <w:jc w:val="both"/>
        <w:rPr>
          <w:lang w:eastAsia="ru-RU"/>
        </w:rPr>
      </w:pPr>
      <w:r w:rsidRPr="00E20D5C">
        <w:rPr>
          <w:i/>
          <w:color w:val="000000"/>
        </w:rPr>
        <w:t>Егоров В. Б.</w:t>
      </w:r>
      <w:r w:rsidRPr="00E20D5C">
        <w:rPr>
          <w:color w:val="000000"/>
        </w:rPr>
        <w:t xml:space="preserve"> Коммуникационные процессоры Axxia от LSI // Эле</w:t>
      </w:r>
      <w:r w:rsidRPr="00E20D5C">
        <w:rPr>
          <w:color w:val="000000"/>
        </w:rPr>
        <w:t>к</w:t>
      </w:r>
      <w:r w:rsidRPr="00E20D5C">
        <w:rPr>
          <w:color w:val="000000"/>
        </w:rPr>
        <w:t>тронные компоненты, 2014. № 4. С. 78–83.</w:t>
      </w:r>
    </w:p>
    <w:p w:rsidR="0014738F" w:rsidRPr="00E20D5C" w:rsidRDefault="0014738F" w:rsidP="00E1208F">
      <w:pPr>
        <w:pStyle w:val="a6"/>
        <w:numPr>
          <w:ilvl w:val="0"/>
          <w:numId w:val="10"/>
        </w:numPr>
        <w:spacing w:after="0"/>
        <w:ind w:left="0" w:firstLine="709"/>
        <w:jc w:val="both"/>
        <w:rPr>
          <w:lang w:eastAsia="ru-RU"/>
        </w:rPr>
      </w:pPr>
      <w:r w:rsidRPr="002D5521">
        <w:rPr>
          <w:i/>
        </w:rPr>
        <w:t>Егоров В.</w:t>
      </w:r>
      <w:r>
        <w:rPr>
          <w:i/>
        </w:rPr>
        <w:t> </w:t>
      </w:r>
      <w:r w:rsidRPr="002D5521">
        <w:rPr>
          <w:i/>
        </w:rPr>
        <w:t>Б.</w:t>
      </w:r>
      <w:r>
        <w:rPr>
          <w:i/>
        </w:rPr>
        <w:t xml:space="preserve"> </w:t>
      </w:r>
      <w:r w:rsidRPr="002D5521">
        <w:t>Многоядерн</w:t>
      </w:r>
      <w:r>
        <w:t xml:space="preserve">ые сетевые процессоры от Tilera // </w:t>
      </w:r>
      <w:r w:rsidRPr="002D5521">
        <w:t>Эле</w:t>
      </w:r>
      <w:r w:rsidRPr="002D5521">
        <w:t>к</w:t>
      </w:r>
      <w:r w:rsidRPr="002D5521">
        <w:t>тронные компоненты</w:t>
      </w:r>
      <w:r>
        <w:t xml:space="preserve">, </w:t>
      </w:r>
      <w:r w:rsidRPr="002D5521">
        <w:t>2014. № 6</w:t>
      </w:r>
      <w:r>
        <w:t>. С. 72–76.</w:t>
      </w:r>
    </w:p>
    <w:p w:rsidR="0014738F" w:rsidRPr="00E20D5C" w:rsidRDefault="0014738F" w:rsidP="00E1208F">
      <w:pPr>
        <w:pStyle w:val="a6"/>
        <w:numPr>
          <w:ilvl w:val="0"/>
          <w:numId w:val="10"/>
        </w:numPr>
        <w:spacing w:after="0"/>
        <w:ind w:left="0" w:firstLine="709"/>
        <w:jc w:val="both"/>
        <w:rPr>
          <w:lang w:eastAsia="ru-RU"/>
        </w:rPr>
      </w:pPr>
      <w:r w:rsidRPr="00E20D5C">
        <w:rPr>
          <w:i/>
        </w:rPr>
        <w:t>Зализняк Анна А.</w:t>
      </w:r>
      <w:r>
        <w:t xml:space="preserve"> </w:t>
      </w:r>
      <w:r w:rsidRPr="00E20D5C">
        <w:t>Заметки к лингвистической теории нарратива // Логический анализ языка. Информационная структура текстов разных жанров. – М.: Гнозис, 2014. С. 8–24.</w:t>
      </w:r>
    </w:p>
    <w:p w:rsidR="0014738F" w:rsidRPr="006077C6" w:rsidRDefault="0014738F" w:rsidP="00E1208F">
      <w:pPr>
        <w:pStyle w:val="a6"/>
        <w:numPr>
          <w:ilvl w:val="0"/>
          <w:numId w:val="10"/>
        </w:numPr>
        <w:spacing w:after="0"/>
        <w:ind w:left="0" w:firstLine="709"/>
        <w:jc w:val="both"/>
        <w:rPr>
          <w:lang w:eastAsia="ru-RU"/>
        </w:rPr>
      </w:pPr>
      <w:r w:rsidRPr="00E20D5C">
        <w:rPr>
          <w:i/>
        </w:rPr>
        <w:t>Зализняк Анна А., Шмелев А. Д.</w:t>
      </w:r>
      <w:r w:rsidRPr="00E20D5C">
        <w:t xml:space="preserve"> О двух лингвоспецифичных един</w:t>
      </w:r>
      <w:r w:rsidRPr="00E20D5C">
        <w:t>и</w:t>
      </w:r>
      <w:r w:rsidRPr="00E20D5C">
        <w:t>цах русского числового кода // Логический анализ языка. Числовой код в ра</w:t>
      </w:r>
      <w:r w:rsidRPr="00E20D5C">
        <w:t>з</w:t>
      </w:r>
      <w:r w:rsidRPr="00E20D5C">
        <w:t>ных языках и культурах. – М.: Индрик, 2014. С. 105–120.</w:t>
      </w:r>
    </w:p>
    <w:p w:rsidR="0014738F" w:rsidRPr="00E20D5C" w:rsidRDefault="0014738F" w:rsidP="00E1208F">
      <w:pPr>
        <w:pStyle w:val="a6"/>
        <w:numPr>
          <w:ilvl w:val="0"/>
          <w:numId w:val="10"/>
        </w:numPr>
        <w:spacing w:after="0"/>
        <w:ind w:left="0" w:firstLine="709"/>
        <w:jc w:val="both"/>
        <w:rPr>
          <w:lang w:eastAsia="ru-RU"/>
        </w:rPr>
      </w:pPr>
      <w:r w:rsidRPr="006077C6">
        <w:rPr>
          <w:i/>
        </w:rPr>
        <w:t>Захаров В. Н.</w:t>
      </w:r>
      <w:r w:rsidRPr="008F63C6">
        <w:t xml:space="preserve"> Работы Института проблем информатики РАН // </w:t>
      </w:r>
      <w:r w:rsidRPr="00C21351">
        <w:t>И</w:t>
      </w:r>
      <w:r w:rsidRPr="00C21351">
        <w:t>с</w:t>
      </w:r>
      <w:r w:rsidRPr="00C21351">
        <w:t>тория отечественной электронной вычислительной техники</w:t>
      </w:r>
      <w:proofErr w:type="gramStart"/>
      <w:r>
        <w:t xml:space="preserve"> /</w:t>
      </w:r>
      <w:r w:rsidRPr="00C21351">
        <w:t xml:space="preserve"> П</w:t>
      </w:r>
      <w:proofErr w:type="gramEnd"/>
      <w:r w:rsidRPr="00C21351">
        <w:t>од ред</w:t>
      </w:r>
      <w:r>
        <w:t>.</w:t>
      </w:r>
      <w:r w:rsidRPr="00C21351">
        <w:t xml:space="preserve"> А.</w:t>
      </w:r>
      <w:r>
        <w:t> </w:t>
      </w:r>
      <w:r w:rsidRPr="00C21351">
        <w:t>С.</w:t>
      </w:r>
      <w:r>
        <w:t> </w:t>
      </w:r>
      <w:r w:rsidRPr="00C21351">
        <w:t xml:space="preserve">Якунина. – М: Столичная энциклопедия, 2014. </w:t>
      </w:r>
      <w:r>
        <w:t>С</w:t>
      </w:r>
      <w:r w:rsidRPr="00C21351">
        <w:t>. 444</w:t>
      </w:r>
      <w:r>
        <w:t>–</w:t>
      </w:r>
      <w:r w:rsidRPr="00C21351">
        <w:t>448</w:t>
      </w:r>
      <w:r w:rsidRPr="006077C6">
        <w:t>.</w:t>
      </w:r>
    </w:p>
    <w:p w:rsidR="0014738F" w:rsidRPr="00E20D5C" w:rsidRDefault="0014738F" w:rsidP="00E1208F">
      <w:pPr>
        <w:pStyle w:val="a6"/>
        <w:numPr>
          <w:ilvl w:val="0"/>
          <w:numId w:val="10"/>
        </w:numPr>
        <w:spacing w:after="0"/>
        <w:ind w:left="0" w:firstLine="709"/>
        <w:jc w:val="both"/>
        <w:rPr>
          <w:lang w:eastAsia="ru-RU"/>
        </w:rPr>
      </w:pPr>
      <w:r w:rsidRPr="00E20D5C">
        <w:rPr>
          <w:i/>
        </w:rPr>
        <w:t>Зацаринный А. А.</w:t>
      </w:r>
      <w:r w:rsidRPr="00E20D5C">
        <w:t xml:space="preserve"> Информационно-технические аспекты аналитич</w:t>
      </w:r>
      <w:r w:rsidRPr="00E20D5C">
        <w:t>е</w:t>
      </w:r>
      <w:r w:rsidRPr="00E20D5C">
        <w:t>ской обработки информации в системе ситуационных центров // ДЕВЯТКА: мониторинг аналитической ситуации. – М.: Институт экономических стратегий, 2014. Вып. 1401. С. 86–101.</w:t>
      </w:r>
    </w:p>
    <w:p w:rsidR="0014738F" w:rsidRPr="00E20D5C" w:rsidRDefault="0014738F" w:rsidP="00E1208F">
      <w:pPr>
        <w:pStyle w:val="a6"/>
        <w:numPr>
          <w:ilvl w:val="0"/>
          <w:numId w:val="10"/>
        </w:numPr>
        <w:spacing w:after="0"/>
        <w:ind w:left="0" w:firstLine="709"/>
        <w:jc w:val="both"/>
        <w:rPr>
          <w:lang w:eastAsia="ru-RU"/>
        </w:rPr>
      </w:pPr>
      <w:r w:rsidRPr="00E20D5C">
        <w:rPr>
          <w:i/>
        </w:rPr>
        <w:t>Зацаринный А. А.</w:t>
      </w:r>
      <w:r w:rsidRPr="00E20D5C">
        <w:t xml:space="preserve"> Некоторые проблемы информационно-аналитической поддержки принятия стратегических решений в органах гос</w:t>
      </w:r>
      <w:r w:rsidRPr="00E20D5C">
        <w:t>у</w:t>
      </w:r>
      <w:r w:rsidRPr="00E20D5C">
        <w:t xml:space="preserve">дарственной власти </w:t>
      </w:r>
      <w:r w:rsidRPr="00E20D5C">
        <w:rPr>
          <w:b/>
          <w:color w:val="000000"/>
        </w:rPr>
        <w:t>//</w:t>
      </w:r>
      <w:r w:rsidRPr="00E20D5C">
        <w:rPr>
          <w:color w:val="00B050"/>
        </w:rPr>
        <w:t xml:space="preserve"> </w:t>
      </w:r>
      <w:r w:rsidRPr="00E20D5C">
        <w:rPr>
          <w:color w:val="000000"/>
        </w:rPr>
        <w:t xml:space="preserve">Стратегические приоритеты: Международный </w:t>
      </w:r>
      <w:r w:rsidRPr="00E20D5C">
        <w:t>научно-аналитический журнал, 2014. Вып. 2. С. 55–70.</w:t>
      </w:r>
    </w:p>
    <w:p w:rsidR="0014738F" w:rsidRPr="005A63A4" w:rsidRDefault="0014738F" w:rsidP="00E1208F">
      <w:pPr>
        <w:pStyle w:val="a6"/>
        <w:numPr>
          <w:ilvl w:val="0"/>
          <w:numId w:val="10"/>
        </w:numPr>
        <w:spacing w:after="0"/>
        <w:ind w:left="0" w:firstLine="709"/>
        <w:jc w:val="both"/>
        <w:rPr>
          <w:lang w:eastAsia="ru-RU"/>
        </w:rPr>
      </w:pPr>
      <w:r w:rsidRPr="00E20D5C">
        <w:rPr>
          <w:bCs/>
          <w:i/>
          <w:iCs/>
        </w:rPr>
        <w:t xml:space="preserve">Зацаринный А. А., Шабанов А. П. </w:t>
      </w:r>
      <w:r w:rsidRPr="00E20D5C">
        <w:t>Организационно-технологические аспекты консолидации информационных ресурсов для поддержки прогнозир</w:t>
      </w:r>
      <w:r w:rsidRPr="00E20D5C">
        <w:t>о</w:t>
      </w:r>
      <w:r w:rsidRPr="00E20D5C">
        <w:t>вания опасных природных и техногенных процессов и явлений // Образов</w:t>
      </w:r>
      <w:r w:rsidRPr="00E20D5C">
        <w:t>а</w:t>
      </w:r>
      <w:r w:rsidRPr="00E20D5C">
        <w:t xml:space="preserve">тельные ресурсы и технологии, 2014. № 5 (8). </w:t>
      </w:r>
      <w:r w:rsidRPr="005A63A4">
        <w:t>С. 23–33.</w:t>
      </w:r>
    </w:p>
    <w:p w:rsidR="0014738F" w:rsidRPr="00E20D5C" w:rsidRDefault="0014738F" w:rsidP="00E1208F">
      <w:pPr>
        <w:pStyle w:val="a6"/>
        <w:numPr>
          <w:ilvl w:val="0"/>
          <w:numId w:val="10"/>
        </w:numPr>
        <w:spacing w:after="0"/>
        <w:ind w:left="0" w:firstLine="709"/>
        <w:jc w:val="both"/>
        <w:rPr>
          <w:lang w:eastAsia="ru-RU"/>
        </w:rPr>
      </w:pPr>
      <w:r w:rsidRPr="00E20D5C">
        <w:rPr>
          <w:i/>
        </w:rPr>
        <w:t>Зацман И. М., Бунтман П. С.</w:t>
      </w:r>
      <w:r w:rsidRPr="00E20D5C">
        <w:t xml:space="preserve"> Проектирование индикаторов монит</w:t>
      </w:r>
      <w:r w:rsidRPr="00E20D5C">
        <w:t>о</w:t>
      </w:r>
      <w:r w:rsidRPr="00E20D5C">
        <w:t>ринга в сфере науки: теоретические основания и модели // Онтология проект</w:t>
      </w:r>
      <w:r w:rsidRPr="00E20D5C">
        <w:t>и</w:t>
      </w:r>
      <w:r w:rsidRPr="00E20D5C">
        <w:t>рования, 2014. № 3. С. 32–51.</w:t>
      </w:r>
    </w:p>
    <w:p w:rsidR="0014738F" w:rsidRPr="00E20D5C" w:rsidRDefault="0014738F" w:rsidP="00337FF6">
      <w:pPr>
        <w:pStyle w:val="a6"/>
        <w:numPr>
          <w:ilvl w:val="0"/>
          <w:numId w:val="10"/>
        </w:numPr>
        <w:spacing w:after="0" w:line="240" w:lineRule="auto"/>
        <w:ind w:left="142" w:firstLine="567"/>
        <w:jc w:val="both"/>
        <w:rPr>
          <w:lang w:eastAsia="ru-RU"/>
        </w:rPr>
      </w:pPr>
      <w:r w:rsidRPr="00E20D5C">
        <w:rPr>
          <w:i/>
        </w:rPr>
        <w:t xml:space="preserve">Козлов С. В. </w:t>
      </w:r>
      <w:r w:rsidRPr="00E20D5C">
        <w:t xml:space="preserve">Повышение эффективности радиоцентра полевого узла связи на основе процессного подхода к формированию высокочастотного тракта дистанционного управления передающим радиоцентром // Научно-технический сборник ОАО «Концерн </w:t>
      </w:r>
      <w:r>
        <w:t>"</w:t>
      </w:r>
      <w:r w:rsidRPr="00E20D5C">
        <w:t>Системпром</w:t>
      </w:r>
      <w:r>
        <w:t>"</w:t>
      </w:r>
      <w:r w:rsidRPr="00E20D5C">
        <w:t>» / Под ред. Ю. В. Бород</w:t>
      </w:r>
      <w:r w:rsidRPr="00E20D5C">
        <w:t>а</w:t>
      </w:r>
      <w:r w:rsidRPr="00E20D5C">
        <w:t>кия. – М.: Системпром, 2014. № 1 (5). С.</w:t>
      </w:r>
      <w:r>
        <w:t> </w:t>
      </w:r>
      <w:r w:rsidRPr="00E20D5C">
        <w:t>794–802.</w:t>
      </w:r>
    </w:p>
    <w:p w:rsidR="0014738F" w:rsidRPr="00E20D5C" w:rsidRDefault="0014738F" w:rsidP="00E1208F">
      <w:pPr>
        <w:pStyle w:val="a6"/>
        <w:numPr>
          <w:ilvl w:val="0"/>
          <w:numId w:val="10"/>
        </w:numPr>
        <w:spacing w:after="0"/>
        <w:ind w:left="0" w:firstLine="709"/>
        <w:jc w:val="both"/>
        <w:rPr>
          <w:lang w:eastAsia="ru-RU"/>
        </w:rPr>
      </w:pPr>
      <w:r w:rsidRPr="00E20D5C">
        <w:rPr>
          <w:i/>
        </w:rPr>
        <w:t>Колин К. К.</w:t>
      </w:r>
      <w:r w:rsidRPr="00E20D5C">
        <w:t xml:space="preserve"> Будущее России – капитализм или собственный путь развития? // Стратегические приоритеты, 2014. № 3. С. 85–90.</w:t>
      </w:r>
    </w:p>
    <w:p w:rsidR="0014738F" w:rsidRPr="00E20D5C" w:rsidRDefault="0014738F" w:rsidP="00E1208F">
      <w:pPr>
        <w:pStyle w:val="a6"/>
        <w:numPr>
          <w:ilvl w:val="0"/>
          <w:numId w:val="10"/>
        </w:numPr>
        <w:spacing w:after="0"/>
        <w:ind w:left="0" w:firstLine="709"/>
        <w:jc w:val="both"/>
        <w:rPr>
          <w:lang w:eastAsia="ru-RU"/>
        </w:rPr>
      </w:pPr>
      <w:r w:rsidRPr="00E20D5C">
        <w:rPr>
          <w:i/>
        </w:rPr>
        <w:t>Колин К. К.</w:t>
      </w:r>
      <w:r w:rsidRPr="00E20D5C">
        <w:t xml:space="preserve"> Вызовы</w:t>
      </w:r>
      <w:r w:rsidRPr="005A63A4">
        <w:rPr>
          <w:color w:val="FF0000"/>
        </w:rPr>
        <w:t xml:space="preserve"> </w:t>
      </w:r>
      <w:r w:rsidRPr="00E20D5C">
        <w:rPr>
          <w:lang w:val="en-US"/>
        </w:rPr>
        <w:t>XXI</w:t>
      </w:r>
      <w:r w:rsidRPr="00E20D5C">
        <w:t xml:space="preserve"> века и стратегические приоритеты разв</w:t>
      </w:r>
      <w:r w:rsidRPr="00E20D5C">
        <w:t>и</w:t>
      </w:r>
      <w:r w:rsidRPr="00E20D5C">
        <w:t>тия России // Стратегические приоритеты, 2014. № 2. С. 6–30.</w:t>
      </w:r>
    </w:p>
    <w:p w:rsidR="0014738F" w:rsidRPr="00E20D5C" w:rsidRDefault="0014738F" w:rsidP="00E1208F">
      <w:pPr>
        <w:pStyle w:val="a6"/>
        <w:numPr>
          <w:ilvl w:val="0"/>
          <w:numId w:val="10"/>
        </w:numPr>
        <w:spacing w:after="0"/>
        <w:ind w:left="0" w:firstLine="709"/>
        <w:jc w:val="both"/>
        <w:rPr>
          <w:lang w:eastAsia="ru-RU"/>
        </w:rPr>
      </w:pPr>
      <w:r w:rsidRPr="00E20D5C">
        <w:rPr>
          <w:i/>
        </w:rPr>
        <w:t>Колин К. К.</w:t>
      </w:r>
      <w:r w:rsidRPr="00E20D5C">
        <w:t xml:space="preserve"> Глобализация и </w:t>
      </w:r>
      <w:proofErr w:type="gramStart"/>
      <w:r w:rsidRPr="00E20D5C">
        <w:t>культура</w:t>
      </w:r>
      <w:proofErr w:type="gramEnd"/>
      <w:r w:rsidRPr="00E20D5C">
        <w:t xml:space="preserve"> // Стратегические приоритеты, 2014. № 4. </w:t>
      </w:r>
      <w:r w:rsidRPr="00F62011">
        <w:t>С. 80–</w:t>
      </w:r>
      <w:r>
        <w:t>85</w:t>
      </w:r>
      <w:r w:rsidRPr="00E20D5C">
        <w:t>.</w:t>
      </w:r>
    </w:p>
    <w:p w:rsidR="0014738F" w:rsidRPr="00E20D5C" w:rsidRDefault="0014738F" w:rsidP="00E1208F">
      <w:pPr>
        <w:pStyle w:val="a6"/>
        <w:numPr>
          <w:ilvl w:val="0"/>
          <w:numId w:val="10"/>
        </w:numPr>
        <w:spacing w:after="0"/>
        <w:ind w:left="0" w:firstLine="709"/>
        <w:jc w:val="both"/>
        <w:rPr>
          <w:lang w:eastAsia="ru-RU"/>
        </w:rPr>
      </w:pPr>
      <w:r w:rsidRPr="00E20D5C">
        <w:rPr>
          <w:i/>
        </w:rPr>
        <w:t>Колин К. К.</w:t>
      </w:r>
      <w:r w:rsidRPr="00E20D5C">
        <w:t xml:space="preserve"> Глобальные угрозы развитию цивилизации в </w:t>
      </w:r>
      <w:r w:rsidRPr="00E20D5C">
        <w:rPr>
          <w:lang w:val="en-US"/>
        </w:rPr>
        <w:t>XXI</w:t>
      </w:r>
      <w:r w:rsidRPr="00E20D5C">
        <w:t xml:space="preserve"> веке // Стратегические приоритеты, 2014. № 1. С. 6–30.</w:t>
      </w:r>
    </w:p>
    <w:p w:rsidR="0014738F" w:rsidRPr="00E20D5C" w:rsidRDefault="0014738F" w:rsidP="00E1208F">
      <w:pPr>
        <w:pStyle w:val="a6"/>
        <w:numPr>
          <w:ilvl w:val="0"/>
          <w:numId w:val="10"/>
        </w:numPr>
        <w:spacing w:after="0"/>
        <w:ind w:left="0" w:firstLine="709"/>
        <w:jc w:val="both"/>
        <w:rPr>
          <w:lang w:eastAsia="ru-RU"/>
        </w:rPr>
      </w:pPr>
      <w:r w:rsidRPr="00E20D5C">
        <w:rPr>
          <w:i/>
        </w:rPr>
        <w:t>Колин К. К.</w:t>
      </w:r>
      <w:r w:rsidRPr="00E20D5C">
        <w:t xml:space="preserve"> Глобальные угрозы развитию цивилизации в </w:t>
      </w:r>
      <w:r w:rsidRPr="00E20D5C">
        <w:rPr>
          <w:lang w:val="en-US"/>
        </w:rPr>
        <w:t>XXI</w:t>
      </w:r>
      <w:r w:rsidRPr="00E20D5C">
        <w:t xml:space="preserve"> веке // Партнерство цивилизаций, 2014. № 1–2. С. 49–71.</w:t>
      </w:r>
    </w:p>
    <w:p w:rsidR="0014738F" w:rsidRPr="00E20D5C" w:rsidRDefault="0014738F" w:rsidP="00E1208F">
      <w:pPr>
        <w:pStyle w:val="a6"/>
        <w:numPr>
          <w:ilvl w:val="0"/>
          <w:numId w:val="10"/>
        </w:numPr>
        <w:spacing w:after="0"/>
        <w:ind w:left="0" w:firstLine="709"/>
        <w:jc w:val="both"/>
        <w:rPr>
          <w:lang w:eastAsia="ru-RU"/>
        </w:rPr>
      </w:pPr>
      <w:r w:rsidRPr="00E20D5C">
        <w:rPr>
          <w:i/>
        </w:rPr>
        <w:t>Колин К. К.</w:t>
      </w:r>
      <w:r w:rsidRPr="00E20D5C">
        <w:t xml:space="preserve"> Мир на пороге глобальных перемен // Стратегические приоритеты, 2014. № 2. С. 4–5.</w:t>
      </w:r>
    </w:p>
    <w:p w:rsidR="0014738F" w:rsidRPr="00E20D5C" w:rsidRDefault="0014738F" w:rsidP="00E1208F">
      <w:pPr>
        <w:pStyle w:val="a6"/>
        <w:numPr>
          <w:ilvl w:val="0"/>
          <w:numId w:val="10"/>
        </w:numPr>
        <w:spacing w:after="0"/>
        <w:ind w:left="0" w:firstLine="709"/>
        <w:jc w:val="both"/>
        <w:rPr>
          <w:lang w:eastAsia="ru-RU"/>
        </w:rPr>
      </w:pPr>
      <w:r w:rsidRPr="00E20D5C">
        <w:rPr>
          <w:i/>
        </w:rPr>
        <w:t>Колин К. К.</w:t>
      </w:r>
      <w:r w:rsidRPr="00E20D5C">
        <w:t xml:space="preserve"> Системный кризис культуры: структура и содержание </w:t>
      </w:r>
      <w:proofErr w:type="gramStart"/>
      <w:r w:rsidRPr="00E20D5C">
        <w:t>проблемы</w:t>
      </w:r>
      <w:proofErr w:type="gramEnd"/>
      <w:r w:rsidRPr="00E20D5C">
        <w:t xml:space="preserve"> // Стратегические приоритеты, 2014. № 3. С. 6–27.</w:t>
      </w:r>
    </w:p>
    <w:p w:rsidR="0014738F" w:rsidRPr="00E20D5C" w:rsidRDefault="0014738F" w:rsidP="00E1208F">
      <w:pPr>
        <w:pStyle w:val="a6"/>
        <w:numPr>
          <w:ilvl w:val="0"/>
          <w:numId w:val="10"/>
        </w:numPr>
        <w:spacing w:after="0"/>
        <w:ind w:left="0" w:firstLine="709"/>
        <w:jc w:val="both"/>
        <w:rPr>
          <w:lang w:eastAsia="ru-RU"/>
        </w:rPr>
      </w:pPr>
      <w:r w:rsidRPr="00E20D5C">
        <w:rPr>
          <w:i/>
        </w:rPr>
        <w:t>Колин К. К.</w:t>
      </w:r>
      <w:r w:rsidRPr="00E20D5C">
        <w:t xml:space="preserve"> Стратегические приоритеты развития России // Би</w:t>
      </w:r>
      <w:r w:rsidRPr="00E20D5C">
        <w:t>о</w:t>
      </w:r>
      <w:r w:rsidRPr="00E20D5C">
        <w:t>сферная совместимость, 2014. № 2 (6). С. 10–24.</w:t>
      </w:r>
    </w:p>
    <w:p w:rsidR="0014738F" w:rsidRPr="00E20D5C" w:rsidRDefault="0014738F" w:rsidP="00E1208F">
      <w:pPr>
        <w:pStyle w:val="a6"/>
        <w:numPr>
          <w:ilvl w:val="0"/>
          <w:numId w:val="10"/>
        </w:numPr>
        <w:spacing w:after="0"/>
        <w:ind w:left="0" w:firstLine="709"/>
        <w:jc w:val="both"/>
        <w:rPr>
          <w:lang w:eastAsia="ru-RU"/>
        </w:rPr>
      </w:pPr>
      <w:r w:rsidRPr="00E20D5C">
        <w:rPr>
          <w:i/>
        </w:rPr>
        <w:t>Колин К. К.</w:t>
      </w:r>
      <w:r w:rsidRPr="00E20D5C">
        <w:t xml:space="preserve"> Суверенитет национальной культуры и партнерство </w:t>
      </w:r>
      <w:proofErr w:type="gramStart"/>
      <w:r w:rsidRPr="00E20D5C">
        <w:t>ц</w:t>
      </w:r>
      <w:r w:rsidRPr="00E20D5C">
        <w:t>и</w:t>
      </w:r>
      <w:r w:rsidRPr="00E20D5C">
        <w:t>вилизаций</w:t>
      </w:r>
      <w:proofErr w:type="gramEnd"/>
      <w:r w:rsidRPr="00E20D5C">
        <w:t xml:space="preserve"> // Стратегические приоритеты, 2014. № 4. </w:t>
      </w:r>
      <w:r w:rsidRPr="007B5F5F">
        <w:t>С. 4–</w:t>
      </w:r>
      <w:r>
        <w:t>6</w:t>
      </w:r>
      <w:r w:rsidRPr="00E20D5C">
        <w:t>.</w:t>
      </w:r>
    </w:p>
    <w:p w:rsidR="0014738F" w:rsidRDefault="0014738F" w:rsidP="00E1208F">
      <w:pPr>
        <w:pStyle w:val="a6"/>
        <w:numPr>
          <w:ilvl w:val="0"/>
          <w:numId w:val="10"/>
        </w:numPr>
        <w:spacing w:after="0"/>
        <w:ind w:left="0" w:firstLine="709"/>
        <w:jc w:val="both"/>
      </w:pPr>
      <w:r w:rsidRPr="00E20D5C">
        <w:rPr>
          <w:i/>
        </w:rPr>
        <w:t>Колин К. К., Кошкин Р. П.</w:t>
      </w:r>
      <w:r w:rsidRPr="00E20D5C">
        <w:t xml:space="preserve"> Координация действий БРИКС в области противодействия глобальным вызовам и угрозам в </w:t>
      </w:r>
      <w:r w:rsidRPr="00E20D5C">
        <w:rPr>
          <w:lang w:val="en-US"/>
        </w:rPr>
        <w:t>XXI</w:t>
      </w:r>
      <w:r w:rsidRPr="00E20D5C">
        <w:t xml:space="preserve"> в. // Перспективы и стратегические приоритеты восхождения БРИКС: Научный доклад к </w:t>
      </w:r>
      <w:r w:rsidRPr="00E20D5C">
        <w:rPr>
          <w:lang w:val="en-US"/>
        </w:rPr>
        <w:t>VII</w:t>
      </w:r>
      <w:r w:rsidRPr="00E20D5C">
        <w:t xml:space="preserve"> са</w:t>
      </w:r>
      <w:r w:rsidRPr="00E20D5C">
        <w:t>м</w:t>
      </w:r>
      <w:r w:rsidRPr="00E20D5C">
        <w:t xml:space="preserve">миту БРИКС. – М.: МИСК-ИНЭС-НКИ БРИКС, 2014. С. </w:t>
      </w:r>
      <w:r w:rsidRPr="005A63A4">
        <w:t>302–305.</w:t>
      </w:r>
    </w:p>
    <w:p w:rsidR="0014738F" w:rsidRPr="005A63A4" w:rsidRDefault="0014738F" w:rsidP="00E1208F">
      <w:pPr>
        <w:pStyle w:val="a6"/>
        <w:numPr>
          <w:ilvl w:val="0"/>
          <w:numId w:val="10"/>
        </w:numPr>
        <w:spacing w:after="0"/>
        <w:ind w:left="0" w:firstLine="709"/>
        <w:jc w:val="both"/>
        <w:rPr>
          <w:lang w:eastAsia="ru-RU"/>
        </w:rPr>
      </w:pPr>
      <w:r w:rsidRPr="00E20D5C">
        <w:rPr>
          <w:i/>
        </w:rPr>
        <w:t>Колин К. К., Яковец Ю. В.</w:t>
      </w:r>
      <w:r w:rsidRPr="00E20D5C">
        <w:t xml:space="preserve"> Стратегия информационной безопасности БРИКС и формирования независимой информационно-коммуникационной базы // Перспективы и стратегические приоритеты восхождения БРИКС: Научный доклад к </w:t>
      </w:r>
      <w:r w:rsidRPr="00E20D5C">
        <w:rPr>
          <w:lang w:val="en-US"/>
        </w:rPr>
        <w:t>VII</w:t>
      </w:r>
      <w:r w:rsidRPr="00E20D5C">
        <w:t xml:space="preserve"> саммиту БРИКС. – М.: МИСК-ИНЭС-НКИ БРИКС, 2014. С</w:t>
      </w:r>
      <w:r w:rsidRPr="005A63A4">
        <w:t>. 359–366.</w:t>
      </w:r>
    </w:p>
    <w:p w:rsidR="0014738F" w:rsidRDefault="0014738F" w:rsidP="00E1208F">
      <w:pPr>
        <w:pStyle w:val="a6"/>
        <w:numPr>
          <w:ilvl w:val="0"/>
          <w:numId w:val="10"/>
        </w:numPr>
        <w:spacing w:after="0"/>
        <w:ind w:left="0" w:firstLine="709"/>
        <w:jc w:val="both"/>
      </w:pPr>
      <w:r w:rsidRPr="00E20D5C">
        <w:rPr>
          <w:i/>
        </w:rPr>
        <w:t>Королев В. Ю., Григорьева М. Е., Нефедова Ю. С., Лазовский Р. А.</w:t>
      </w:r>
      <w:r w:rsidRPr="00E20D5C">
        <w:t xml:space="preserve"> Метод оценивания вероятностей катастроф в неоднородных потоках экстр</w:t>
      </w:r>
      <w:r w:rsidRPr="00E20D5C">
        <w:t>е</w:t>
      </w:r>
      <w:r w:rsidRPr="00E20D5C">
        <w:t>мальных событий и его применение к прогнозированию наводнений в Санкт-Петербурге // Актуарий, 2014. Т. 5. № 1. С. 59–64.</w:t>
      </w:r>
    </w:p>
    <w:p w:rsidR="0014738F" w:rsidRDefault="0014738F" w:rsidP="00E1208F">
      <w:pPr>
        <w:pStyle w:val="a6"/>
        <w:numPr>
          <w:ilvl w:val="0"/>
          <w:numId w:val="10"/>
        </w:numPr>
        <w:spacing w:after="0"/>
        <w:ind w:left="0" w:firstLine="709"/>
        <w:jc w:val="both"/>
      </w:pPr>
      <w:r w:rsidRPr="00371007">
        <w:rPr>
          <w:i/>
        </w:rPr>
        <w:t>Костогрызов А. И., Червяков Л. М., Бурмака А. А., Георгиев М. Д., Потемкин В. В., Димитров Д. И., Кравцов А. А., Емельянов С. В., Левченко А. В.</w:t>
      </w:r>
      <w:r>
        <w:t xml:space="preserve"> Комплекс обеспечения экологической безопасности на объектах газораспред</w:t>
      </w:r>
      <w:r>
        <w:t>е</w:t>
      </w:r>
      <w:r>
        <w:t>ления нефтегазовой отрасли  // ИТ-Стандарт, 2014. № 1. С. 3–5.</w:t>
      </w:r>
    </w:p>
    <w:p w:rsidR="0014738F" w:rsidRPr="00E20D5C" w:rsidRDefault="0014738F" w:rsidP="00E1208F">
      <w:pPr>
        <w:pStyle w:val="a6"/>
        <w:numPr>
          <w:ilvl w:val="0"/>
          <w:numId w:val="10"/>
        </w:numPr>
        <w:spacing w:after="0"/>
        <w:ind w:left="0" w:firstLine="709"/>
        <w:jc w:val="both"/>
        <w:rPr>
          <w:lang w:eastAsia="ru-RU"/>
        </w:rPr>
      </w:pPr>
      <w:r w:rsidRPr="00701A86">
        <w:rPr>
          <w:i/>
        </w:rPr>
        <w:t>Лукьянов Г. В.</w:t>
      </w:r>
      <w:r w:rsidRPr="00E20D5C">
        <w:t xml:space="preserve"> Инновационные подходы к разработке и созданию программного обеспечения // Информационные технологии в образовании, науке, технике и гуманитарной сфере: Межвузовский сборник трудов. Вып. 5.</w:t>
      </w:r>
      <w:r>
        <w:t xml:space="preserve"> </w:t>
      </w:r>
      <w:r w:rsidRPr="00E20D5C">
        <w:t>– М.: МосГУ, 2014. С. 142–169.</w:t>
      </w:r>
    </w:p>
    <w:p w:rsidR="0014738F" w:rsidRPr="00067B3D" w:rsidRDefault="0014738F" w:rsidP="00701A86">
      <w:pPr>
        <w:pStyle w:val="a6"/>
        <w:numPr>
          <w:ilvl w:val="0"/>
          <w:numId w:val="10"/>
        </w:numPr>
        <w:tabs>
          <w:tab w:val="left" w:pos="0"/>
          <w:tab w:val="left" w:pos="709"/>
        </w:tabs>
        <w:spacing w:after="0"/>
        <w:ind w:left="0" w:firstLine="709"/>
        <w:rPr>
          <w:b/>
          <w:bCs/>
          <w:color w:val="FF0000"/>
        </w:rPr>
      </w:pPr>
      <w:r w:rsidRPr="009F1FEC">
        <w:rPr>
          <w:i/>
          <w:szCs w:val="24"/>
          <w:lang w:val="fr-FR"/>
        </w:rPr>
        <w:t>Лукьянов Г.</w:t>
      </w:r>
      <w:r w:rsidRPr="009F1FEC">
        <w:rPr>
          <w:i/>
          <w:szCs w:val="24"/>
        </w:rPr>
        <w:t> </w:t>
      </w:r>
      <w:r w:rsidRPr="009F1FEC">
        <w:rPr>
          <w:i/>
          <w:szCs w:val="24"/>
          <w:lang w:val="fr-FR"/>
        </w:rPr>
        <w:t xml:space="preserve">В. </w:t>
      </w:r>
      <w:r w:rsidRPr="009F1FEC">
        <w:rPr>
          <w:szCs w:val="24"/>
          <w:lang w:val="fr-FR"/>
        </w:rPr>
        <w:t>Ле-Ман 24 в задачах //</w:t>
      </w:r>
      <w:r w:rsidRPr="00D5159A">
        <w:rPr>
          <w:color w:val="FF0000"/>
          <w:szCs w:val="24"/>
          <w:lang w:val="fr-FR"/>
        </w:rPr>
        <w:t xml:space="preserve"> </w:t>
      </w:r>
      <w:r w:rsidRPr="00D5159A">
        <w:t>Математика. Все для учителя</w:t>
      </w:r>
      <w:r w:rsidRPr="00701A86">
        <w:t>!</w:t>
      </w:r>
      <w:r w:rsidRPr="00D5159A">
        <w:t xml:space="preserve"> – М.: Основа, 2014. № 5. С. 29–34.</w:t>
      </w:r>
    </w:p>
    <w:p w:rsidR="0014738F" w:rsidRPr="00D5159A" w:rsidRDefault="0014738F" w:rsidP="009A5672">
      <w:pPr>
        <w:pStyle w:val="a6"/>
        <w:numPr>
          <w:ilvl w:val="0"/>
          <w:numId w:val="10"/>
        </w:numPr>
        <w:tabs>
          <w:tab w:val="left" w:pos="0"/>
          <w:tab w:val="left" w:pos="709"/>
        </w:tabs>
        <w:spacing w:after="0"/>
        <w:ind w:left="0" w:firstLine="709"/>
        <w:jc w:val="both"/>
        <w:rPr>
          <w:b/>
          <w:bCs/>
          <w:color w:val="FF0000"/>
        </w:rPr>
      </w:pPr>
      <w:r w:rsidRPr="00AA0CCB">
        <w:rPr>
          <w:i/>
        </w:rPr>
        <w:t>Лукьянов Г.</w:t>
      </w:r>
      <w:r>
        <w:rPr>
          <w:i/>
        </w:rPr>
        <w:t> </w:t>
      </w:r>
      <w:r w:rsidRPr="00AA0CCB">
        <w:rPr>
          <w:i/>
        </w:rPr>
        <w:t>В., Марышев Е.</w:t>
      </w:r>
      <w:r>
        <w:rPr>
          <w:i/>
        </w:rPr>
        <w:t> </w:t>
      </w:r>
      <w:r w:rsidRPr="00AA0CCB">
        <w:rPr>
          <w:i/>
        </w:rPr>
        <w:t>А.</w:t>
      </w:r>
      <w:r>
        <w:rPr>
          <w:i/>
        </w:rPr>
        <w:t xml:space="preserve"> </w:t>
      </w:r>
      <w:r w:rsidRPr="00AA0CCB">
        <w:t>Информационная революция и структура информатики</w:t>
      </w:r>
      <w:r>
        <w:t xml:space="preserve"> // </w:t>
      </w:r>
      <w:r w:rsidRPr="00AA0CCB">
        <w:t xml:space="preserve">Инноватика и </w:t>
      </w:r>
      <w:r>
        <w:t>экспертиза</w:t>
      </w:r>
      <w:r w:rsidRPr="00AA0CCB">
        <w:t xml:space="preserve">, 2014. Вып. 2 (13). </w:t>
      </w:r>
      <w:r>
        <w:t>С</w:t>
      </w:r>
      <w:r w:rsidRPr="00AA0CCB">
        <w:t>. 122 –133</w:t>
      </w:r>
      <w:r>
        <w:t>.</w:t>
      </w:r>
    </w:p>
    <w:p w:rsidR="0014738F" w:rsidRPr="00E20D5C" w:rsidRDefault="0014738F" w:rsidP="00E1208F">
      <w:pPr>
        <w:pStyle w:val="a6"/>
        <w:numPr>
          <w:ilvl w:val="0"/>
          <w:numId w:val="10"/>
        </w:numPr>
        <w:spacing w:after="0"/>
        <w:ind w:left="0" w:firstLine="709"/>
        <w:jc w:val="both"/>
        <w:rPr>
          <w:lang w:eastAsia="ru-RU"/>
        </w:rPr>
      </w:pPr>
      <w:proofErr w:type="gramStart"/>
      <w:r w:rsidRPr="00E20D5C">
        <w:rPr>
          <w:i/>
        </w:rPr>
        <w:t xml:space="preserve">Маркова Н. А. </w:t>
      </w:r>
      <w:r w:rsidRPr="00E20D5C">
        <w:t>Индексирование источников и конкретно-исторические исследования // Научное и организационно-технологическое формирование цифрового библиотечного, музейного и архивного контента – 2014:</w:t>
      </w:r>
      <w:proofErr w:type="gramEnd"/>
      <w:r w:rsidRPr="00E20D5C">
        <w:t xml:space="preserve"> Сборник научных трудов</w:t>
      </w:r>
      <w:r w:rsidRPr="005A63A4">
        <w:t>. Вып. 5. –</w:t>
      </w:r>
      <w:r w:rsidRPr="00E20D5C">
        <w:t xml:space="preserve"> СПб</w:t>
      </w:r>
      <w:proofErr w:type="gramStart"/>
      <w:r w:rsidRPr="00E20D5C">
        <w:t xml:space="preserve">.: </w:t>
      </w:r>
      <w:proofErr w:type="gramEnd"/>
      <w:r w:rsidRPr="00E20D5C">
        <w:t>Президентская библиотека, 2014. С. 139–153.</w:t>
      </w:r>
    </w:p>
    <w:p w:rsidR="0014738F" w:rsidRPr="00E20D5C" w:rsidRDefault="0014738F" w:rsidP="00E1208F">
      <w:pPr>
        <w:pStyle w:val="a6"/>
        <w:numPr>
          <w:ilvl w:val="0"/>
          <w:numId w:val="10"/>
        </w:numPr>
        <w:spacing w:after="0"/>
        <w:ind w:left="0" w:firstLine="709"/>
        <w:jc w:val="both"/>
      </w:pPr>
      <w:r w:rsidRPr="00E20D5C">
        <w:rPr>
          <w:i/>
          <w:lang w:eastAsia="ru-RU"/>
        </w:rPr>
        <w:t>Миронов А. М., Френкель С. Л.</w:t>
      </w:r>
      <w:r w:rsidRPr="00E20D5C">
        <w:rPr>
          <w:lang w:eastAsia="ru-RU"/>
        </w:rPr>
        <w:t xml:space="preserve"> </w:t>
      </w:r>
      <w:r w:rsidRPr="00E20D5C">
        <w:t>Минимизация вероятностных мод</w:t>
      </w:r>
      <w:r w:rsidRPr="00E20D5C">
        <w:t>е</w:t>
      </w:r>
      <w:r w:rsidRPr="00E20D5C">
        <w:t xml:space="preserve">лей программ </w:t>
      </w:r>
      <w:r w:rsidRPr="00E20D5C">
        <w:rPr>
          <w:lang w:eastAsia="ru-RU"/>
        </w:rPr>
        <w:t xml:space="preserve">// Фундаментальная и прикладная математика, 2014. </w:t>
      </w:r>
      <w:r w:rsidRPr="00E20D5C">
        <w:t>Т. 19.</w:t>
      </w:r>
      <w:r w:rsidRPr="00E20D5C">
        <w:rPr>
          <w:lang w:eastAsia="ru-RU"/>
        </w:rPr>
        <w:t xml:space="preserve"> Вып.</w:t>
      </w:r>
      <w:r>
        <w:rPr>
          <w:lang w:eastAsia="ru-RU"/>
        </w:rPr>
        <w:t> </w:t>
      </w:r>
      <w:r w:rsidRPr="00E20D5C">
        <w:rPr>
          <w:lang w:eastAsia="ru-RU"/>
        </w:rPr>
        <w:t>1. С.</w:t>
      </w:r>
      <w:r>
        <w:rPr>
          <w:lang w:eastAsia="ru-RU"/>
        </w:rPr>
        <w:t> </w:t>
      </w:r>
      <w:r w:rsidRPr="00E20D5C">
        <w:rPr>
          <w:lang w:eastAsia="ru-RU"/>
        </w:rPr>
        <w:t>121–163.</w:t>
      </w:r>
    </w:p>
    <w:p w:rsidR="0014738F" w:rsidRPr="00E20D5C" w:rsidRDefault="0014738F" w:rsidP="00E1208F">
      <w:pPr>
        <w:pStyle w:val="a6"/>
        <w:numPr>
          <w:ilvl w:val="0"/>
          <w:numId w:val="10"/>
        </w:numPr>
        <w:spacing w:after="0"/>
        <w:ind w:left="0" w:firstLine="709"/>
        <w:jc w:val="both"/>
      </w:pPr>
      <w:r w:rsidRPr="00E20D5C">
        <w:rPr>
          <w:i/>
          <w:color w:val="000000"/>
        </w:rPr>
        <w:t>Назаров А. Н., Сычев К. И.</w:t>
      </w:r>
      <w:r w:rsidRPr="00E20D5C">
        <w:rPr>
          <w:color w:val="000000"/>
        </w:rPr>
        <w:t xml:space="preserve"> О нормировании качества обслуживания и подходах к оценке своевременности доставки информации в мультисерви</w:t>
      </w:r>
      <w:r w:rsidRPr="00E20D5C">
        <w:rPr>
          <w:color w:val="000000"/>
        </w:rPr>
        <w:t>с</w:t>
      </w:r>
      <w:r w:rsidRPr="00E20D5C">
        <w:rPr>
          <w:color w:val="000000"/>
        </w:rPr>
        <w:t xml:space="preserve">ных сетях связи // Вычислительные сети. </w:t>
      </w:r>
      <w:proofErr w:type="gramStart"/>
      <w:r w:rsidRPr="00E20D5C">
        <w:rPr>
          <w:color w:val="000000"/>
        </w:rPr>
        <w:t>Теория</w:t>
      </w:r>
      <w:r w:rsidRPr="00E20D5C">
        <w:rPr>
          <w:color w:val="000000"/>
          <w:lang w:val="en-US"/>
        </w:rPr>
        <w:t xml:space="preserve"> </w:t>
      </w:r>
      <w:r w:rsidRPr="00E20D5C">
        <w:rPr>
          <w:color w:val="000000"/>
        </w:rPr>
        <w:t>и</w:t>
      </w:r>
      <w:r w:rsidRPr="00E20D5C">
        <w:rPr>
          <w:color w:val="000000"/>
          <w:lang w:val="en-US"/>
        </w:rPr>
        <w:t xml:space="preserve"> </w:t>
      </w:r>
      <w:r w:rsidRPr="00E20D5C">
        <w:rPr>
          <w:color w:val="000000"/>
        </w:rPr>
        <w:t>практика</w:t>
      </w:r>
      <w:r w:rsidRPr="00E20D5C">
        <w:rPr>
          <w:color w:val="000000"/>
          <w:lang w:val="en-US"/>
        </w:rPr>
        <w:t xml:space="preserve"> (Network journal.</w:t>
      </w:r>
      <w:proofErr w:type="gramEnd"/>
      <w:r w:rsidRPr="00E20D5C">
        <w:rPr>
          <w:color w:val="000000"/>
          <w:lang w:val="en-US"/>
        </w:rPr>
        <w:t xml:space="preserve"> Theory and Practice). – BC/NW, 2014. </w:t>
      </w:r>
      <w:r w:rsidRPr="00E20D5C">
        <w:rPr>
          <w:color w:val="000000"/>
        </w:rPr>
        <w:t>№</w:t>
      </w:r>
      <w:r w:rsidRPr="00E20D5C">
        <w:rPr>
          <w:color w:val="000000"/>
          <w:lang w:val="en-US"/>
        </w:rPr>
        <w:t> </w:t>
      </w:r>
      <w:r w:rsidRPr="00E20D5C">
        <w:rPr>
          <w:color w:val="000000"/>
        </w:rPr>
        <w:t xml:space="preserve">1 (24). Статья 4.1. 10 с. </w:t>
      </w:r>
      <w:r w:rsidRPr="00E20D5C">
        <w:rPr>
          <w:rFonts w:ascii="Arial Narrow" w:hAnsi="Arial Narrow"/>
        </w:rPr>
        <w:t>http://network-journal.mpei.ac.ru/cgi-bin/main.pl?l=ru&amp;n=24&amp;pa=4&amp;ar=1</w:t>
      </w:r>
      <w:r w:rsidRPr="00E20D5C">
        <w:rPr>
          <w:color w:val="000000"/>
        </w:rPr>
        <w:t>.</w:t>
      </w:r>
    </w:p>
    <w:p w:rsidR="0014738F" w:rsidRDefault="0014738F" w:rsidP="00E1208F">
      <w:pPr>
        <w:pStyle w:val="a6"/>
        <w:numPr>
          <w:ilvl w:val="0"/>
          <w:numId w:val="10"/>
        </w:numPr>
        <w:spacing w:after="0"/>
        <w:ind w:left="0" w:firstLine="709"/>
        <w:jc w:val="both"/>
        <w:rPr>
          <w:lang w:eastAsia="ru-RU"/>
        </w:rPr>
      </w:pPr>
      <w:r w:rsidRPr="001C0BD4">
        <w:rPr>
          <w:i/>
        </w:rPr>
        <w:t>Нуриев В. А.</w:t>
      </w:r>
      <w:r w:rsidRPr="001C0BD4">
        <w:t xml:space="preserve"> Переводоведение: перспективы развития // Профили языка: социолингвистика, национальное варьирование, переводоведение, ко</w:t>
      </w:r>
      <w:r w:rsidRPr="001C0BD4">
        <w:t>н</w:t>
      </w:r>
      <w:r w:rsidRPr="001C0BD4">
        <w:t>трастивная стилистика</w:t>
      </w:r>
      <w:r w:rsidRPr="00E20D5C">
        <w:t>:</w:t>
      </w:r>
      <w:r w:rsidRPr="001C0BD4">
        <w:t xml:space="preserve"> Сборник трудов к 90-летию со дня рождения А.</w:t>
      </w:r>
      <w:r w:rsidRPr="00E20D5C">
        <w:t> </w:t>
      </w:r>
      <w:r w:rsidRPr="001C0BD4">
        <w:t xml:space="preserve">Д. Швейцера. </w:t>
      </w:r>
      <w:r w:rsidRPr="00E20D5C">
        <w:t>–</w:t>
      </w:r>
      <w:r w:rsidRPr="001C0BD4">
        <w:t xml:space="preserve"> М.</w:t>
      </w:r>
      <w:r w:rsidRPr="00E20D5C">
        <w:t>: Институт языкознания РАН</w:t>
      </w:r>
      <w:r w:rsidRPr="001C0BD4">
        <w:t>, 2014. С. 196</w:t>
      </w:r>
      <w:r w:rsidRPr="00E20D5C">
        <w:t>–</w:t>
      </w:r>
      <w:r w:rsidRPr="001C0BD4">
        <w:t>206.</w:t>
      </w:r>
    </w:p>
    <w:p w:rsidR="0014738F" w:rsidRDefault="0014738F" w:rsidP="00E1208F">
      <w:pPr>
        <w:pStyle w:val="a6"/>
        <w:numPr>
          <w:ilvl w:val="0"/>
          <w:numId w:val="10"/>
        </w:numPr>
        <w:spacing w:after="0"/>
        <w:ind w:left="0" w:firstLine="709"/>
        <w:jc w:val="both"/>
        <w:rPr>
          <w:lang w:eastAsia="ru-RU"/>
        </w:rPr>
      </w:pPr>
      <w:r w:rsidRPr="00665E11">
        <w:rPr>
          <w:i/>
        </w:rPr>
        <w:t>Сейфуль-Мулюков Р</w:t>
      </w:r>
      <w:r>
        <w:rPr>
          <w:i/>
        </w:rPr>
        <w:t xml:space="preserve">. </w:t>
      </w:r>
      <w:r w:rsidRPr="00665E11">
        <w:t xml:space="preserve">Представление об образовании нефти </w:t>
      </w:r>
      <w:r>
        <w:t xml:space="preserve">– </w:t>
      </w:r>
      <w:r w:rsidRPr="00665E11">
        <w:t>основа страт</w:t>
      </w:r>
      <w:r>
        <w:t xml:space="preserve">егии поисково-разведочных работ // </w:t>
      </w:r>
      <w:r w:rsidRPr="00665E11">
        <w:t>Oil&amp;Gas Journal</w:t>
      </w:r>
      <w:r>
        <w:t xml:space="preserve">, </w:t>
      </w:r>
      <w:r w:rsidRPr="00F86405">
        <w:t>2014</w:t>
      </w:r>
      <w:r>
        <w:t>.</w:t>
      </w:r>
      <w:r w:rsidRPr="00F86405">
        <w:t xml:space="preserve"> № 11 (88)</w:t>
      </w:r>
      <w:r>
        <w:t xml:space="preserve">. </w:t>
      </w:r>
      <w:r w:rsidRPr="00665E11">
        <w:t>С</w:t>
      </w:r>
      <w:r w:rsidRPr="00F86405">
        <w:t>.</w:t>
      </w:r>
      <w:r>
        <w:t> </w:t>
      </w:r>
      <w:r w:rsidRPr="00F86405">
        <w:t>26</w:t>
      </w:r>
      <w:r>
        <w:t>–</w:t>
      </w:r>
      <w:r w:rsidRPr="00F86405">
        <w:t>30</w:t>
      </w:r>
      <w:r>
        <w:t>.</w:t>
      </w:r>
    </w:p>
    <w:p w:rsidR="0014738F" w:rsidRDefault="0014738F" w:rsidP="00E1208F">
      <w:pPr>
        <w:pStyle w:val="a6"/>
        <w:numPr>
          <w:ilvl w:val="0"/>
          <w:numId w:val="10"/>
        </w:numPr>
        <w:spacing w:after="0"/>
        <w:ind w:left="0" w:firstLine="709"/>
        <w:jc w:val="both"/>
        <w:rPr>
          <w:lang w:eastAsia="ru-RU"/>
        </w:rPr>
      </w:pPr>
      <w:proofErr w:type="gramStart"/>
      <w:r w:rsidRPr="006B56A0">
        <w:rPr>
          <w:rFonts w:cs="Courier New"/>
          <w:i/>
        </w:rPr>
        <w:t>Синицин И.</w:t>
      </w:r>
      <w:r>
        <w:rPr>
          <w:rFonts w:cs="Courier New"/>
          <w:i/>
        </w:rPr>
        <w:t> </w:t>
      </w:r>
      <w:r w:rsidRPr="006B56A0">
        <w:rPr>
          <w:rFonts w:cs="Courier New"/>
          <w:i/>
        </w:rPr>
        <w:t>Н.,  Сергеев И.</w:t>
      </w:r>
      <w:r>
        <w:rPr>
          <w:rFonts w:cs="Courier New"/>
          <w:i/>
        </w:rPr>
        <w:t> </w:t>
      </w:r>
      <w:r w:rsidRPr="006B56A0">
        <w:rPr>
          <w:rFonts w:cs="Courier New"/>
          <w:i/>
        </w:rPr>
        <w:t>В., Корепанов Э.</w:t>
      </w:r>
      <w:r>
        <w:rPr>
          <w:rFonts w:cs="Courier New"/>
          <w:i/>
        </w:rPr>
        <w:t> </w:t>
      </w:r>
      <w:r w:rsidRPr="006B56A0">
        <w:rPr>
          <w:rFonts w:cs="Courier New"/>
          <w:i/>
        </w:rPr>
        <w:t>Р., Белоусов В.</w:t>
      </w:r>
      <w:r>
        <w:rPr>
          <w:rFonts w:cs="Courier New"/>
          <w:i/>
        </w:rPr>
        <w:t> </w:t>
      </w:r>
      <w:r w:rsidRPr="006B56A0">
        <w:rPr>
          <w:rFonts w:cs="Courier New"/>
          <w:i/>
        </w:rPr>
        <w:t>В., Аг</w:t>
      </w:r>
      <w:r w:rsidRPr="006B56A0">
        <w:rPr>
          <w:rFonts w:cs="Courier New"/>
          <w:i/>
        </w:rPr>
        <w:t>а</w:t>
      </w:r>
      <w:r w:rsidRPr="006B56A0">
        <w:rPr>
          <w:rFonts w:cs="Courier New"/>
          <w:i/>
        </w:rPr>
        <w:t>фонов Е.</w:t>
      </w:r>
      <w:r>
        <w:rPr>
          <w:rFonts w:cs="Courier New"/>
          <w:i/>
        </w:rPr>
        <w:t> </w:t>
      </w:r>
      <w:r w:rsidRPr="006B56A0">
        <w:rPr>
          <w:rFonts w:cs="Courier New"/>
          <w:i/>
        </w:rPr>
        <w:t>С., Конашенкова Т.</w:t>
      </w:r>
      <w:r>
        <w:rPr>
          <w:rFonts w:cs="Courier New"/>
          <w:i/>
        </w:rPr>
        <w:t> </w:t>
      </w:r>
      <w:r w:rsidRPr="006B56A0">
        <w:rPr>
          <w:rFonts w:cs="Courier New"/>
          <w:i/>
        </w:rPr>
        <w:t>В., Лавренюк Ю.</w:t>
      </w:r>
      <w:r>
        <w:rPr>
          <w:rFonts w:cs="Courier New"/>
          <w:i/>
        </w:rPr>
        <w:t> </w:t>
      </w:r>
      <w:r w:rsidRPr="006B56A0">
        <w:rPr>
          <w:rFonts w:cs="Courier New"/>
          <w:i/>
        </w:rPr>
        <w:t>А., Макаренкова И.</w:t>
      </w:r>
      <w:r>
        <w:rPr>
          <w:rFonts w:cs="Courier New"/>
          <w:i/>
        </w:rPr>
        <w:t> </w:t>
      </w:r>
      <w:r w:rsidRPr="006B56A0">
        <w:rPr>
          <w:rFonts w:cs="Courier New"/>
          <w:i/>
        </w:rPr>
        <w:t>В., Максим</w:t>
      </w:r>
      <w:r w:rsidRPr="006B56A0">
        <w:rPr>
          <w:rFonts w:cs="Courier New"/>
          <w:i/>
        </w:rPr>
        <w:t>о</w:t>
      </w:r>
      <w:r w:rsidRPr="006B56A0">
        <w:rPr>
          <w:rFonts w:cs="Courier New"/>
          <w:i/>
        </w:rPr>
        <w:t>ва В.</w:t>
      </w:r>
      <w:r>
        <w:rPr>
          <w:rFonts w:cs="Courier New"/>
          <w:i/>
        </w:rPr>
        <w:t> </w:t>
      </w:r>
      <w:r w:rsidRPr="006B56A0">
        <w:rPr>
          <w:rFonts w:cs="Courier New"/>
          <w:i/>
        </w:rPr>
        <w:t>В.</w:t>
      </w:r>
      <w:r>
        <w:rPr>
          <w:rFonts w:cs="Courier New"/>
          <w:i/>
        </w:rPr>
        <w:t>,</w:t>
      </w:r>
      <w:r w:rsidRPr="006B56A0">
        <w:rPr>
          <w:rFonts w:cs="Courier New"/>
          <w:i/>
        </w:rPr>
        <w:t xml:space="preserve"> Корепанова О.</w:t>
      </w:r>
      <w:r>
        <w:rPr>
          <w:rFonts w:cs="Courier New"/>
          <w:i/>
        </w:rPr>
        <w:t> </w:t>
      </w:r>
      <w:r w:rsidRPr="006B56A0">
        <w:rPr>
          <w:rFonts w:cs="Courier New"/>
          <w:i/>
        </w:rPr>
        <w:t>П., Федотова Е.</w:t>
      </w:r>
      <w:r>
        <w:rPr>
          <w:rFonts w:cs="Courier New"/>
          <w:i/>
        </w:rPr>
        <w:t> </w:t>
      </w:r>
      <w:r w:rsidRPr="006B56A0">
        <w:rPr>
          <w:rFonts w:cs="Courier New"/>
          <w:i/>
        </w:rPr>
        <w:t>Н., Шлыгин В.</w:t>
      </w:r>
      <w:r>
        <w:rPr>
          <w:rFonts w:cs="Courier New"/>
          <w:i/>
        </w:rPr>
        <w:t> </w:t>
      </w:r>
      <w:r w:rsidRPr="006B56A0">
        <w:rPr>
          <w:rFonts w:cs="Courier New"/>
          <w:i/>
        </w:rPr>
        <w:t>В.</w:t>
      </w:r>
      <w:r>
        <w:rPr>
          <w:rFonts w:cs="Courier New"/>
        </w:rPr>
        <w:t xml:space="preserve"> </w:t>
      </w:r>
      <w:r w:rsidRPr="006B56A0">
        <w:rPr>
          <w:rFonts w:cs="Courier New"/>
        </w:rPr>
        <w:t>Компьютерное мод</w:t>
      </w:r>
      <w:r w:rsidRPr="006B56A0">
        <w:rPr>
          <w:rFonts w:cs="Courier New"/>
        </w:rPr>
        <w:t>е</w:t>
      </w:r>
      <w:r w:rsidRPr="006B56A0">
        <w:rPr>
          <w:rFonts w:cs="Courier New"/>
        </w:rPr>
        <w:t>лирование, анализ и условно оптимальные системы послепродажного сопров</w:t>
      </w:r>
      <w:r w:rsidRPr="006B56A0">
        <w:rPr>
          <w:rFonts w:cs="Courier New"/>
        </w:rPr>
        <w:t>о</w:t>
      </w:r>
      <w:r w:rsidRPr="006B56A0">
        <w:rPr>
          <w:rFonts w:cs="Courier New"/>
        </w:rPr>
        <w:t>ждения изделий наукоемкой п</w:t>
      </w:r>
      <w:r>
        <w:rPr>
          <w:rFonts w:cs="Courier New"/>
        </w:rPr>
        <w:t xml:space="preserve">родукции в интересах заказчика // </w:t>
      </w:r>
      <w:r w:rsidRPr="006B56A0">
        <w:t>Информацио</w:t>
      </w:r>
      <w:r w:rsidRPr="006B56A0">
        <w:t>н</w:t>
      </w:r>
      <w:r w:rsidRPr="006B56A0">
        <w:t>ные технологии управления информационными ресурсами двойного примен</w:t>
      </w:r>
      <w:r w:rsidRPr="006B56A0">
        <w:t>е</w:t>
      </w:r>
      <w:r w:rsidRPr="006B56A0">
        <w:t>ния (IX)</w:t>
      </w:r>
      <w:r>
        <w:t>:</w:t>
      </w:r>
      <w:proofErr w:type="gramEnd"/>
      <w:r>
        <w:t xml:space="preserve"> </w:t>
      </w:r>
      <w:r w:rsidRPr="006B56A0">
        <w:t>Препринт</w:t>
      </w:r>
      <w:proofErr w:type="gramStart"/>
      <w:r>
        <w:t xml:space="preserve"> /</w:t>
      </w:r>
      <w:r w:rsidRPr="006B56A0">
        <w:t xml:space="preserve"> </w:t>
      </w:r>
      <w:r>
        <w:t>П</w:t>
      </w:r>
      <w:proofErr w:type="gramEnd"/>
      <w:r w:rsidRPr="006B56A0">
        <w:t>од ред</w:t>
      </w:r>
      <w:r>
        <w:t>.</w:t>
      </w:r>
      <w:r w:rsidRPr="006B56A0">
        <w:t xml:space="preserve"> акад</w:t>
      </w:r>
      <w:r>
        <w:t>.</w:t>
      </w:r>
      <w:r w:rsidRPr="006B56A0">
        <w:t xml:space="preserve"> И.</w:t>
      </w:r>
      <w:r>
        <w:t> </w:t>
      </w:r>
      <w:r w:rsidRPr="006B56A0">
        <w:t>А. Соколова и проф</w:t>
      </w:r>
      <w:r>
        <w:t>.</w:t>
      </w:r>
      <w:r w:rsidRPr="006B56A0">
        <w:t xml:space="preserve"> И.</w:t>
      </w:r>
      <w:r>
        <w:t> </w:t>
      </w:r>
      <w:r w:rsidRPr="006B56A0">
        <w:t>Н. Синицина</w:t>
      </w:r>
      <w:r>
        <w:t xml:space="preserve">. </w:t>
      </w:r>
      <w:r w:rsidRPr="006B56A0">
        <w:t>–</w:t>
      </w:r>
      <w:r>
        <w:t xml:space="preserve"> </w:t>
      </w:r>
      <w:r w:rsidRPr="006B56A0">
        <w:t>М.: ИПИ РАН, 2014. ДСП. С.</w:t>
      </w:r>
      <w:r>
        <w:t> </w:t>
      </w:r>
      <w:r w:rsidRPr="006B56A0">
        <w:t>65–150</w:t>
      </w:r>
      <w:r>
        <w:t>.</w:t>
      </w:r>
    </w:p>
    <w:p w:rsidR="0014738F" w:rsidRPr="001C0BD4" w:rsidRDefault="0014738F" w:rsidP="00E1208F">
      <w:pPr>
        <w:pStyle w:val="a6"/>
        <w:numPr>
          <w:ilvl w:val="0"/>
          <w:numId w:val="10"/>
        </w:numPr>
        <w:spacing w:after="0"/>
        <w:ind w:left="0" w:firstLine="709"/>
        <w:jc w:val="both"/>
        <w:rPr>
          <w:lang w:eastAsia="ru-RU"/>
        </w:rPr>
      </w:pPr>
      <w:proofErr w:type="gramStart"/>
      <w:r w:rsidRPr="006B56A0">
        <w:rPr>
          <w:i/>
        </w:rPr>
        <w:t>Синицин И.</w:t>
      </w:r>
      <w:r>
        <w:rPr>
          <w:i/>
        </w:rPr>
        <w:t> </w:t>
      </w:r>
      <w:r w:rsidRPr="006B56A0">
        <w:rPr>
          <w:i/>
        </w:rPr>
        <w:t>Н., Сергеев И.</w:t>
      </w:r>
      <w:r>
        <w:rPr>
          <w:i/>
        </w:rPr>
        <w:t> </w:t>
      </w:r>
      <w:r w:rsidRPr="006B56A0">
        <w:rPr>
          <w:i/>
        </w:rPr>
        <w:t>В., Корепанов Э.</w:t>
      </w:r>
      <w:r>
        <w:rPr>
          <w:i/>
        </w:rPr>
        <w:t> </w:t>
      </w:r>
      <w:r w:rsidRPr="006B56A0">
        <w:rPr>
          <w:i/>
        </w:rPr>
        <w:t>Р., Белоусов В.</w:t>
      </w:r>
      <w:r>
        <w:rPr>
          <w:i/>
        </w:rPr>
        <w:t> </w:t>
      </w:r>
      <w:r w:rsidRPr="006B56A0">
        <w:rPr>
          <w:i/>
        </w:rPr>
        <w:t>В., Го</w:t>
      </w:r>
      <w:r w:rsidRPr="006B56A0">
        <w:rPr>
          <w:i/>
        </w:rPr>
        <w:t>р</w:t>
      </w:r>
      <w:r w:rsidRPr="006B56A0">
        <w:rPr>
          <w:i/>
        </w:rPr>
        <w:t>шенин А.</w:t>
      </w:r>
      <w:r>
        <w:rPr>
          <w:i/>
        </w:rPr>
        <w:t> </w:t>
      </w:r>
      <w:r w:rsidRPr="006B56A0">
        <w:rPr>
          <w:i/>
        </w:rPr>
        <w:t>К., Шоргин В.</w:t>
      </w:r>
      <w:r>
        <w:rPr>
          <w:i/>
        </w:rPr>
        <w:t> </w:t>
      </w:r>
      <w:r w:rsidRPr="006B56A0">
        <w:rPr>
          <w:i/>
        </w:rPr>
        <w:t>С., Агафонов Е.</w:t>
      </w:r>
      <w:r>
        <w:rPr>
          <w:i/>
        </w:rPr>
        <w:t> </w:t>
      </w:r>
      <w:r w:rsidRPr="006B56A0">
        <w:rPr>
          <w:i/>
        </w:rPr>
        <w:t>С., Федотова Е.</w:t>
      </w:r>
      <w:r>
        <w:rPr>
          <w:i/>
        </w:rPr>
        <w:t> </w:t>
      </w:r>
      <w:r w:rsidRPr="006B56A0">
        <w:rPr>
          <w:i/>
        </w:rPr>
        <w:t>Н., Терехова М.</w:t>
      </w:r>
      <w:r>
        <w:rPr>
          <w:i/>
        </w:rPr>
        <w:t> </w:t>
      </w:r>
      <w:r w:rsidRPr="006B56A0">
        <w:rPr>
          <w:i/>
        </w:rPr>
        <w:t>В., Л</w:t>
      </w:r>
      <w:r w:rsidRPr="006B56A0">
        <w:rPr>
          <w:i/>
        </w:rPr>
        <w:t>е</w:t>
      </w:r>
      <w:r w:rsidRPr="006B56A0">
        <w:rPr>
          <w:i/>
        </w:rPr>
        <w:t>вин В.</w:t>
      </w:r>
      <w:r>
        <w:rPr>
          <w:i/>
        </w:rPr>
        <w:t> </w:t>
      </w:r>
      <w:r w:rsidRPr="006B56A0">
        <w:rPr>
          <w:i/>
        </w:rPr>
        <w:t>И.,  Нелидов В.</w:t>
      </w:r>
      <w:r>
        <w:rPr>
          <w:i/>
        </w:rPr>
        <w:t> </w:t>
      </w:r>
      <w:r w:rsidRPr="006B56A0">
        <w:rPr>
          <w:i/>
        </w:rPr>
        <w:t>В., Першина Е.</w:t>
      </w:r>
      <w:r>
        <w:rPr>
          <w:i/>
        </w:rPr>
        <w:t> </w:t>
      </w:r>
      <w:r w:rsidRPr="006B56A0">
        <w:rPr>
          <w:i/>
        </w:rPr>
        <w:t xml:space="preserve">В. </w:t>
      </w:r>
      <w:r w:rsidRPr="006B56A0">
        <w:t>Методическое обеспечение стохастич</w:t>
      </w:r>
      <w:r w:rsidRPr="006B56A0">
        <w:t>е</w:t>
      </w:r>
      <w:r w:rsidRPr="006B56A0">
        <w:t>ского моделирования и управления стоимостью интероперабельных процессов жизненного цикла организационно-технико-экономичес</w:t>
      </w:r>
      <w:r>
        <w:t xml:space="preserve">ких систем двойного назначения // </w:t>
      </w:r>
      <w:r w:rsidRPr="006B56A0">
        <w:t>Информационные технологии управления информационными р</w:t>
      </w:r>
      <w:r w:rsidRPr="006B56A0">
        <w:t>е</w:t>
      </w:r>
      <w:r w:rsidRPr="006B56A0">
        <w:t>сурсами двойного применения (IX)</w:t>
      </w:r>
      <w:r>
        <w:t>:</w:t>
      </w:r>
      <w:proofErr w:type="gramEnd"/>
      <w:r>
        <w:t xml:space="preserve"> </w:t>
      </w:r>
      <w:r w:rsidRPr="006B56A0">
        <w:t>Препринт</w:t>
      </w:r>
      <w:proofErr w:type="gramStart"/>
      <w:r>
        <w:t xml:space="preserve"> /</w:t>
      </w:r>
      <w:r w:rsidRPr="006B56A0">
        <w:t xml:space="preserve"> </w:t>
      </w:r>
      <w:r>
        <w:t>П</w:t>
      </w:r>
      <w:proofErr w:type="gramEnd"/>
      <w:r w:rsidRPr="006B56A0">
        <w:t>од ред</w:t>
      </w:r>
      <w:r>
        <w:t>.</w:t>
      </w:r>
      <w:r w:rsidRPr="006B56A0">
        <w:t xml:space="preserve"> акад</w:t>
      </w:r>
      <w:r>
        <w:t>.</w:t>
      </w:r>
      <w:r w:rsidRPr="006B56A0">
        <w:t xml:space="preserve"> И.</w:t>
      </w:r>
      <w:r>
        <w:t> </w:t>
      </w:r>
      <w:r w:rsidRPr="006B56A0">
        <w:t>А. Соколова и проф</w:t>
      </w:r>
      <w:r>
        <w:t>.</w:t>
      </w:r>
      <w:r w:rsidRPr="006B56A0">
        <w:t xml:space="preserve"> И.</w:t>
      </w:r>
      <w:r>
        <w:t> </w:t>
      </w:r>
      <w:r w:rsidRPr="006B56A0">
        <w:t>Н. Синицина</w:t>
      </w:r>
      <w:r>
        <w:t xml:space="preserve">. </w:t>
      </w:r>
      <w:r w:rsidRPr="006B56A0">
        <w:t>–</w:t>
      </w:r>
      <w:r>
        <w:t xml:space="preserve"> </w:t>
      </w:r>
      <w:r w:rsidRPr="006B56A0">
        <w:t>М.: ИПИ РАН, 2014. ДСП. С.</w:t>
      </w:r>
      <w:r>
        <w:t> </w:t>
      </w:r>
      <w:r w:rsidRPr="006B56A0">
        <w:t>6–31</w:t>
      </w:r>
      <w:r>
        <w:t>.</w:t>
      </w:r>
    </w:p>
    <w:p w:rsidR="0014738F" w:rsidRDefault="0014738F" w:rsidP="00BC1227">
      <w:pPr>
        <w:pStyle w:val="a6"/>
        <w:numPr>
          <w:ilvl w:val="0"/>
          <w:numId w:val="10"/>
        </w:numPr>
        <w:autoSpaceDE w:val="0"/>
        <w:autoSpaceDN w:val="0"/>
        <w:adjustRightInd w:val="0"/>
        <w:spacing w:after="0"/>
        <w:ind w:left="142" w:firstLine="567"/>
        <w:jc w:val="both"/>
        <w:rPr>
          <w:lang w:eastAsia="ru-RU"/>
        </w:rPr>
      </w:pPr>
      <w:r w:rsidRPr="00964FF5">
        <w:rPr>
          <w:i/>
        </w:rPr>
        <w:t>Тарасов Б. В., Русанов И. А.</w:t>
      </w:r>
      <w:r>
        <w:t xml:space="preserve"> К вопросу об автоматизированном управлении процессами обеспечения безопасности окружающей среды // М</w:t>
      </w:r>
      <w:r>
        <w:t>е</w:t>
      </w:r>
      <w:r>
        <w:t>дицина и высокие технологии, 2014. № 1. С. 21–26.</w:t>
      </w:r>
    </w:p>
    <w:p w:rsidR="0014738F" w:rsidRPr="00E20D5C" w:rsidRDefault="0014738F" w:rsidP="00BC1227">
      <w:pPr>
        <w:pStyle w:val="a6"/>
        <w:numPr>
          <w:ilvl w:val="0"/>
          <w:numId w:val="10"/>
        </w:numPr>
        <w:autoSpaceDE w:val="0"/>
        <w:autoSpaceDN w:val="0"/>
        <w:adjustRightInd w:val="0"/>
        <w:spacing w:after="0"/>
        <w:ind w:left="142" w:firstLine="567"/>
        <w:jc w:val="both"/>
        <w:rPr>
          <w:lang w:eastAsia="ru-RU"/>
        </w:rPr>
      </w:pPr>
      <w:r w:rsidRPr="00E20D5C">
        <w:rPr>
          <w:i/>
          <w:color w:val="00000A"/>
        </w:rPr>
        <w:t xml:space="preserve">Фомичев В. М. </w:t>
      </w:r>
      <w:r w:rsidRPr="00E20D5C">
        <w:t xml:space="preserve">Об оценках экспонентов орграфов с использованием чисел Фробениуса // </w:t>
      </w:r>
      <w:r w:rsidRPr="00E20D5C">
        <w:rPr>
          <w:iCs/>
        </w:rPr>
        <w:t xml:space="preserve">Прикладная дискретная математика, </w:t>
      </w:r>
      <w:r w:rsidRPr="00E20D5C">
        <w:t>2014</w:t>
      </w:r>
      <w:r w:rsidRPr="00E20D5C">
        <w:rPr>
          <w:iCs/>
          <w:color w:val="000000"/>
        </w:rPr>
        <w:t>.</w:t>
      </w:r>
      <w:r w:rsidRPr="00E20D5C">
        <w:rPr>
          <w:iCs/>
        </w:rPr>
        <w:t xml:space="preserve"> </w:t>
      </w:r>
      <w:r w:rsidRPr="00E20D5C">
        <w:t>№ 7 (</w:t>
      </w:r>
      <w:r w:rsidRPr="00E20D5C">
        <w:rPr>
          <w:iCs/>
        </w:rPr>
        <w:t>Прил</w:t>
      </w:r>
      <w:r w:rsidRPr="00E20D5C">
        <w:rPr>
          <w:iCs/>
        </w:rPr>
        <w:t>о</w:t>
      </w:r>
      <w:r w:rsidRPr="00E20D5C">
        <w:rPr>
          <w:iCs/>
        </w:rPr>
        <w:t>жение)</w:t>
      </w:r>
      <w:r w:rsidRPr="00E20D5C">
        <w:t>.</w:t>
      </w:r>
      <w:r w:rsidRPr="00E20D5C">
        <w:rPr>
          <w:iCs/>
        </w:rPr>
        <w:t xml:space="preserve"> С. 137–140.</w:t>
      </w:r>
    </w:p>
    <w:p w:rsidR="0014738F" w:rsidRPr="00E20D5C" w:rsidRDefault="0014738F" w:rsidP="00E1208F">
      <w:pPr>
        <w:pStyle w:val="a6"/>
        <w:numPr>
          <w:ilvl w:val="0"/>
          <w:numId w:val="10"/>
        </w:numPr>
        <w:spacing w:after="0"/>
        <w:ind w:left="0" w:firstLine="709"/>
        <w:jc w:val="both"/>
      </w:pPr>
      <w:r w:rsidRPr="00E20D5C">
        <w:rPr>
          <w:i/>
        </w:rPr>
        <w:t>Шабанов А. П.</w:t>
      </w:r>
      <w:r w:rsidRPr="00E20D5C">
        <w:t xml:space="preserve"> Система аудита ИТ-услуг // </w:t>
      </w:r>
      <w:r w:rsidRPr="00E20D5C">
        <w:rPr>
          <w:bCs/>
          <w:lang w:val="en-US"/>
        </w:rPr>
        <w:t>Information</w:t>
      </w:r>
      <w:r w:rsidRPr="00E20D5C">
        <w:rPr>
          <w:bCs/>
        </w:rPr>
        <w:t xml:space="preserve"> </w:t>
      </w:r>
      <w:r w:rsidRPr="00E20D5C">
        <w:rPr>
          <w:bCs/>
          <w:lang w:val="en-US"/>
        </w:rPr>
        <w:t>Management</w:t>
      </w:r>
      <w:r w:rsidRPr="00E20D5C">
        <w:rPr>
          <w:bCs/>
        </w:rPr>
        <w:t>, 2014. № 3–4. С. 84–92.</w:t>
      </w:r>
    </w:p>
    <w:p w:rsidR="0014738F" w:rsidRPr="00E20D5C" w:rsidRDefault="0014738F" w:rsidP="00E1208F">
      <w:pPr>
        <w:pStyle w:val="a6"/>
        <w:numPr>
          <w:ilvl w:val="0"/>
          <w:numId w:val="10"/>
        </w:numPr>
        <w:spacing w:after="0"/>
        <w:ind w:left="0" w:firstLine="709"/>
        <w:jc w:val="both"/>
        <w:rPr>
          <w:lang w:eastAsia="ru-RU"/>
        </w:rPr>
      </w:pPr>
      <w:r w:rsidRPr="00E20D5C">
        <w:rPr>
          <w:i/>
        </w:rPr>
        <w:t>Щапова Ю. Л., Гринченко С. Н.</w:t>
      </w:r>
      <w:r w:rsidRPr="00E20D5C">
        <w:t xml:space="preserve"> Древнейшие техноценозы: каме</w:t>
      </w:r>
      <w:r w:rsidRPr="00E20D5C">
        <w:t>н</w:t>
      </w:r>
      <w:r w:rsidRPr="00E20D5C">
        <w:t>ный век // Ценологическое видение сообществ материальных и идеальных р</w:t>
      </w:r>
      <w:r w:rsidRPr="00E20D5C">
        <w:t>е</w:t>
      </w:r>
      <w:r w:rsidRPr="00E20D5C">
        <w:t>альностей: фундаментальность теории и всеобщность практики. Ценологич</w:t>
      </w:r>
      <w:r w:rsidRPr="00E20D5C">
        <w:t>е</w:t>
      </w:r>
      <w:r w:rsidRPr="00E20D5C">
        <w:t>ские исследования. Вып. 53. – М.: Технетика, 2014. С. 422–431.</w:t>
      </w:r>
    </w:p>
    <w:p w:rsidR="0014738F" w:rsidRPr="00E20D5C" w:rsidRDefault="0014738F" w:rsidP="00E1208F">
      <w:pPr>
        <w:pStyle w:val="a6"/>
        <w:numPr>
          <w:ilvl w:val="0"/>
          <w:numId w:val="10"/>
        </w:numPr>
        <w:spacing w:after="0"/>
        <w:ind w:left="0" w:firstLine="709"/>
        <w:jc w:val="both"/>
        <w:rPr>
          <w:lang w:eastAsia="ru-RU"/>
        </w:rPr>
      </w:pPr>
      <w:r w:rsidRPr="00E20D5C">
        <w:rPr>
          <w:i/>
        </w:rPr>
        <w:t>Щапова Ю. Л., Гринченко С. Н.</w:t>
      </w:r>
      <w:r w:rsidRPr="00E20D5C">
        <w:t xml:space="preserve"> </w:t>
      </w:r>
      <w:r w:rsidRPr="00E20D5C">
        <w:rPr>
          <w:bCs/>
          <w:color w:val="000000"/>
        </w:rPr>
        <w:t>Числовое моделирование археол</w:t>
      </w:r>
      <w:r w:rsidRPr="00E20D5C">
        <w:rPr>
          <w:bCs/>
          <w:color w:val="000000"/>
        </w:rPr>
        <w:t>о</w:t>
      </w:r>
      <w:r w:rsidRPr="00E20D5C">
        <w:rPr>
          <w:bCs/>
          <w:color w:val="000000"/>
        </w:rPr>
        <w:t xml:space="preserve">гической эпохи: информационное поле и методология исследований // </w:t>
      </w:r>
      <w:r w:rsidRPr="00E20D5C">
        <w:t>Теория и практика общественно-научной информации. Вып. 22. – М.: ИНИОН, 2014. С. 285–300.</w:t>
      </w:r>
    </w:p>
    <w:p w:rsidR="0014738F" w:rsidRPr="00E20D5C" w:rsidRDefault="0014738F" w:rsidP="00E1208F">
      <w:pPr>
        <w:spacing w:after="0"/>
        <w:ind w:firstLine="709"/>
        <w:jc w:val="both"/>
        <w:rPr>
          <w:b/>
          <w:lang w:eastAsia="ru-RU"/>
        </w:rPr>
      </w:pPr>
    </w:p>
    <w:p w:rsidR="0014738F" w:rsidRPr="00E20D5C" w:rsidRDefault="0014738F" w:rsidP="00E1208F">
      <w:pPr>
        <w:tabs>
          <w:tab w:val="left" w:pos="0"/>
          <w:tab w:val="left" w:pos="567"/>
        </w:tabs>
        <w:spacing w:after="0"/>
        <w:ind w:firstLine="709"/>
        <w:rPr>
          <w:b/>
          <w:bCs/>
        </w:rPr>
      </w:pPr>
      <w:r w:rsidRPr="00E20D5C">
        <w:rPr>
          <w:b/>
          <w:bCs/>
        </w:rPr>
        <w:t>4.3. Статьи, опубликованные в журналах, изданных за рубежом</w:t>
      </w:r>
    </w:p>
    <w:p w:rsidR="0014738F" w:rsidRPr="00E20D5C" w:rsidRDefault="0014738F" w:rsidP="00E1208F">
      <w:pPr>
        <w:tabs>
          <w:tab w:val="left" w:pos="0"/>
          <w:tab w:val="left" w:pos="567"/>
        </w:tabs>
        <w:spacing w:after="0"/>
        <w:ind w:firstLine="709"/>
        <w:rPr>
          <w:b/>
          <w:bCs/>
        </w:rPr>
      </w:pPr>
    </w:p>
    <w:p w:rsidR="0014738F" w:rsidRPr="003B3C81" w:rsidRDefault="0014738F" w:rsidP="00E1208F">
      <w:pPr>
        <w:pStyle w:val="a6"/>
        <w:numPr>
          <w:ilvl w:val="0"/>
          <w:numId w:val="10"/>
        </w:numPr>
        <w:spacing w:after="0"/>
        <w:ind w:left="0" w:firstLine="709"/>
        <w:jc w:val="both"/>
      </w:pPr>
      <w:r w:rsidRPr="00472623">
        <w:rPr>
          <w:i/>
        </w:rPr>
        <w:t>Зализняк Анна А., Микаэлян И. Л.</w:t>
      </w:r>
      <w:r w:rsidRPr="00472623">
        <w:t xml:space="preserve"> Русская глагольная префиксация и проблема видовой парности // </w:t>
      </w:r>
      <w:r w:rsidRPr="00472623">
        <w:rPr>
          <w:lang w:val="es-ES_tradnl"/>
        </w:rPr>
        <w:t>Mundo</w:t>
      </w:r>
      <w:r w:rsidRPr="00472623">
        <w:t xml:space="preserve"> </w:t>
      </w:r>
      <w:r w:rsidRPr="00472623">
        <w:rPr>
          <w:lang w:val="es-ES_tradnl"/>
        </w:rPr>
        <w:t>Eslavo</w:t>
      </w:r>
      <w:r w:rsidRPr="00472623">
        <w:t xml:space="preserve">. – </w:t>
      </w:r>
      <w:r w:rsidRPr="00472623">
        <w:rPr>
          <w:lang w:val="es-ES_tradnl"/>
        </w:rPr>
        <w:t>Granada</w:t>
      </w:r>
      <w:r w:rsidRPr="00472623">
        <w:t xml:space="preserve">: </w:t>
      </w:r>
      <w:r w:rsidRPr="00472623">
        <w:rPr>
          <w:lang w:val="es-ES_tradnl"/>
        </w:rPr>
        <w:t>Universidad</w:t>
      </w:r>
      <w:r w:rsidRPr="00472623">
        <w:t xml:space="preserve"> </w:t>
      </w:r>
      <w:r w:rsidRPr="00472623">
        <w:rPr>
          <w:lang w:val="es-ES_tradnl"/>
        </w:rPr>
        <w:t>de</w:t>
      </w:r>
      <w:r w:rsidRPr="00472623">
        <w:t xml:space="preserve"> </w:t>
      </w:r>
      <w:r w:rsidRPr="00472623">
        <w:rPr>
          <w:lang w:val="es-ES_tradnl"/>
        </w:rPr>
        <w:t>Granada</w:t>
      </w:r>
      <w:r w:rsidRPr="00472623">
        <w:t>, 2014</w:t>
      </w:r>
      <w:r w:rsidRPr="005A63A4">
        <w:t>. № 13. С. 19–33.</w:t>
      </w:r>
    </w:p>
    <w:p w:rsidR="0014738F" w:rsidRPr="005A63A4" w:rsidRDefault="0014738F" w:rsidP="00E1208F">
      <w:pPr>
        <w:pStyle w:val="a6"/>
        <w:numPr>
          <w:ilvl w:val="0"/>
          <w:numId w:val="10"/>
        </w:numPr>
        <w:spacing w:after="0"/>
        <w:ind w:left="0" w:firstLine="709"/>
        <w:jc w:val="both"/>
        <w:rPr>
          <w:lang w:val="en-US" w:eastAsia="ru-RU"/>
        </w:rPr>
      </w:pPr>
      <w:r w:rsidRPr="005A63A4">
        <w:rPr>
          <w:i/>
          <w:lang w:val="en-US" w:eastAsia="ru-RU"/>
        </w:rPr>
        <w:t>Abaev P., Gaidamaka Yu., Samouylov K., Pechinkin A., Razumchik R., Shorgin S.</w:t>
      </w:r>
      <w:r w:rsidRPr="005A63A4">
        <w:rPr>
          <w:lang w:val="en-US" w:eastAsia="ru-RU"/>
        </w:rPr>
        <w:t xml:space="preserve"> Hysteretic control technique for overload problem solution in network of SIP servers // Computing &amp; Informatics, 2014. Vol. 33. Iss. 1. P. 218–236.</w:t>
      </w:r>
    </w:p>
    <w:p w:rsidR="0014738F" w:rsidRPr="00362561" w:rsidRDefault="0014738F" w:rsidP="00E1208F">
      <w:pPr>
        <w:pStyle w:val="a6"/>
        <w:numPr>
          <w:ilvl w:val="0"/>
          <w:numId w:val="10"/>
        </w:numPr>
        <w:spacing w:after="0"/>
        <w:ind w:left="0" w:firstLine="709"/>
        <w:jc w:val="both"/>
        <w:rPr>
          <w:lang w:val="en-US"/>
        </w:rPr>
      </w:pPr>
      <w:r w:rsidRPr="00362561">
        <w:rPr>
          <w:i/>
          <w:lang w:val="en-US"/>
        </w:rPr>
        <w:t xml:space="preserve">Abaev P., Razumchik R., Uglov I. </w:t>
      </w:r>
      <w:r w:rsidRPr="00362561">
        <w:rPr>
          <w:lang w:val="en-US"/>
        </w:rPr>
        <w:t xml:space="preserve">Statistical analysis of message delay in SIP proxy server // Journal of Telecommunications &amp; Information Technology, 2014. Iss. 4. </w:t>
      </w:r>
      <w:r w:rsidRPr="00362561">
        <w:rPr>
          <w:lang w:val="en-US" w:eastAsia="ru-RU"/>
        </w:rPr>
        <w:t>P.</w:t>
      </w:r>
      <w:r w:rsidRPr="00362561">
        <w:rPr>
          <w:lang w:val="en-US"/>
        </w:rPr>
        <w:t xml:space="preserve"> 79</w:t>
      </w:r>
      <w:r w:rsidRPr="00362561">
        <w:t>–</w:t>
      </w:r>
      <w:r w:rsidRPr="00362561">
        <w:rPr>
          <w:lang w:val="en-US"/>
        </w:rPr>
        <w:t>87.</w:t>
      </w:r>
    </w:p>
    <w:p w:rsidR="0014738F" w:rsidRPr="00CF379C" w:rsidRDefault="0014738F" w:rsidP="00E1208F">
      <w:pPr>
        <w:pStyle w:val="a6"/>
        <w:numPr>
          <w:ilvl w:val="0"/>
          <w:numId w:val="10"/>
        </w:numPr>
        <w:spacing w:after="0" w:line="240" w:lineRule="auto"/>
        <w:ind w:left="0" w:firstLine="709"/>
        <w:jc w:val="both"/>
        <w:rPr>
          <w:b/>
          <w:iCs/>
          <w:lang w:val="en-US" w:eastAsia="ru-RU"/>
        </w:rPr>
      </w:pPr>
      <w:r w:rsidRPr="00CF379C">
        <w:rPr>
          <w:i/>
          <w:iCs/>
          <w:lang w:val="en-US" w:eastAsia="ru-RU"/>
        </w:rPr>
        <w:t xml:space="preserve">Basna R., Hilbert A., Kolokoltsov V. N. </w:t>
      </w:r>
      <w:r w:rsidRPr="00CF379C">
        <w:rPr>
          <w:lang w:val="en-US" w:eastAsia="ru-RU"/>
        </w:rPr>
        <w:t xml:space="preserve">A 1/n Nash equilibrium for non-linear Markov games of mean-field-type on finite state space // arXiv.org, </w:t>
      </w:r>
      <w:r w:rsidRPr="00CF379C">
        <w:rPr>
          <w:lang w:val="en-US"/>
        </w:rPr>
        <w:t>3 March 2014.</w:t>
      </w:r>
      <w:r w:rsidRPr="00CF379C">
        <w:rPr>
          <w:lang w:val="en-US" w:eastAsia="ru-RU"/>
        </w:rPr>
        <w:t xml:space="preserve"> </w:t>
      </w:r>
      <w:r w:rsidRPr="00CF379C">
        <w:rPr>
          <w:rFonts w:ascii="Arial Narrow" w:hAnsi="Arial Narrow"/>
          <w:bCs/>
          <w:lang w:val="en-US" w:eastAsia="ru-RU"/>
        </w:rPr>
        <w:t>http://arxiv.org/abs/1403.0426.</w:t>
      </w:r>
    </w:p>
    <w:p w:rsidR="0014738F" w:rsidRPr="00CF379C" w:rsidRDefault="0014738F" w:rsidP="00E1208F">
      <w:pPr>
        <w:pStyle w:val="10"/>
        <w:numPr>
          <w:ilvl w:val="0"/>
          <w:numId w:val="10"/>
        </w:numPr>
        <w:spacing w:before="0" w:beforeAutospacing="0" w:after="0" w:afterAutospacing="0"/>
        <w:ind w:left="0" w:firstLine="709"/>
        <w:rPr>
          <w:b w:val="0"/>
          <w:sz w:val="28"/>
          <w:szCs w:val="28"/>
          <w:lang w:val="en-US" w:eastAsia="en-US"/>
        </w:rPr>
      </w:pPr>
      <w:r w:rsidRPr="00CF379C">
        <w:rPr>
          <w:b w:val="0"/>
          <w:i/>
          <w:iCs/>
          <w:sz w:val="28"/>
          <w:szCs w:val="28"/>
          <w:lang w:val="en-US" w:eastAsia="en-US"/>
        </w:rPr>
        <w:t xml:space="preserve">Chertok A., Korolev V., Korchagin A. </w:t>
      </w:r>
      <w:r w:rsidRPr="00CF379C">
        <w:rPr>
          <w:b w:val="0"/>
          <w:sz w:val="28"/>
          <w:szCs w:val="28"/>
          <w:lang w:val="en-US" w:eastAsia="en-US"/>
        </w:rPr>
        <w:t xml:space="preserve">Modeling High-Frequency Non-Homogeneous Order Flows by Compound Cox Processes // SSRN, January 14, 2014. </w:t>
      </w:r>
      <w:r w:rsidRPr="00CF379C">
        <w:rPr>
          <w:rFonts w:ascii="Arial Narrow" w:hAnsi="Arial Narrow"/>
          <w:b w:val="0"/>
          <w:sz w:val="28"/>
          <w:szCs w:val="28"/>
          <w:lang w:val="en-US" w:eastAsia="en-US"/>
        </w:rPr>
        <w:t>http://dx.doi.org/10.2139/ssrn.2378975.</w:t>
      </w:r>
    </w:p>
    <w:p w:rsidR="0014738F" w:rsidRPr="00362561" w:rsidRDefault="0014738F" w:rsidP="00E1208F">
      <w:pPr>
        <w:pStyle w:val="a6"/>
        <w:numPr>
          <w:ilvl w:val="0"/>
          <w:numId w:val="10"/>
        </w:numPr>
        <w:spacing w:after="0" w:line="240" w:lineRule="auto"/>
        <w:ind w:left="0" w:firstLine="709"/>
        <w:jc w:val="both"/>
        <w:rPr>
          <w:lang w:val="en-US" w:eastAsia="ru-RU"/>
        </w:rPr>
      </w:pPr>
      <w:r w:rsidRPr="00362561">
        <w:rPr>
          <w:i/>
          <w:lang w:val="en-US" w:eastAsia="ru-RU"/>
        </w:rPr>
        <w:t xml:space="preserve">Dolev S., Frenkel S., Kopeetsky M. </w:t>
      </w:r>
      <w:r w:rsidRPr="00362561">
        <w:rPr>
          <w:lang w:val="en-US" w:eastAsia="ru-RU"/>
        </w:rPr>
        <w:t>Brief Announcement: Entropy Ada</w:t>
      </w:r>
      <w:r w:rsidRPr="00362561">
        <w:rPr>
          <w:lang w:val="en-US" w:eastAsia="ru-RU"/>
        </w:rPr>
        <w:t>p</w:t>
      </w:r>
      <w:r w:rsidRPr="00362561">
        <w:rPr>
          <w:lang w:val="en-US" w:eastAsia="ru-RU"/>
        </w:rPr>
        <w:t>tive On-Line Compression</w:t>
      </w:r>
      <w:r w:rsidRPr="00362561">
        <w:rPr>
          <w:i/>
          <w:lang w:val="en-US" w:eastAsia="ru-RU"/>
        </w:rPr>
        <w:t xml:space="preserve"> // </w:t>
      </w:r>
      <w:r w:rsidRPr="00362561">
        <w:rPr>
          <w:lang w:val="en-US" w:eastAsia="ru-RU"/>
        </w:rPr>
        <w:t>Self-Stability Symposium (SSS 2014). Lecture Notes in Computer Science, 2014. Vol. 8756. P. 366–368.</w:t>
      </w:r>
    </w:p>
    <w:p w:rsidR="0014738F" w:rsidRPr="00362561" w:rsidRDefault="0014738F" w:rsidP="00E1208F">
      <w:pPr>
        <w:pStyle w:val="a6"/>
        <w:numPr>
          <w:ilvl w:val="0"/>
          <w:numId w:val="10"/>
        </w:numPr>
        <w:spacing w:after="0" w:line="240" w:lineRule="auto"/>
        <w:ind w:left="0" w:firstLine="709"/>
        <w:jc w:val="both"/>
        <w:rPr>
          <w:lang w:val="en-US" w:eastAsia="ru-RU"/>
        </w:rPr>
      </w:pPr>
      <w:r w:rsidRPr="00362561">
        <w:rPr>
          <w:i/>
          <w:lang w:val="en-US" w:eastAsia="ru-RU"/>
        </w:rPr>
        <w:t xml:space="preserve">Elesin M. A., Kuznetsov A. V., Zeifman A. I. </w:t>
      </w:r>
      <w:r w:rsidRPr="00362561">
        <w:rPr>
          <w:lang w:val="en-US" w:eastAsia="ru-RU"/>
        </w:rPr>
        <w:t>On the Ergodicity of some Continuous-Time Markov Processes // Journal of Mathematical Sciences, 2014. Vol. 196. P. 43–49.</w:t>
      </w:r>
    </w:p>
    <w:p w:rsidR="0014738F" w:rsidRPr="00362561" w:rsidRDefault="0014738F" w:rsidP="00E1208F">
      <w:pPr>
        <w:pStyle w:val="a6"/>
        <w:numPr>
          <w:ilvl w:val="0"/>
          <w:numId w:val="10"/>
        </w:numPr>
        <w:spacing w:after="0"/>
        <w:ind w:left="0" w:firstLine="709"/>
        <w:jc w:val="both"/>
        <w:rPr>
          <w:i/>
          <w:lang w:val="en-US" w:eastAsia="ru-RU"/>
        </w:rPr>
      </w:pPr>
      <w:r w:rsidRPr="00362561">
        <w:rPr>
          <w:i/>
          <w:lang w:val="en-US"/>
        </w:rPr>
        <w:t xml:space="preserve">Eroshenko A., Shestakov O. </w:t>
      </w:r>
      <w:r w:rsidRPr="00362561">
        <w:rPr>
          <w:lang w:val="en-US"/>
        </w:rPr>
        <w:t>Asymptotic normality of estimating risk u</w:t>
      </w:r>
      <w:r w:rsidRPr="00362561">
        <w:rPr>
          <w:lang w:val="en-US"/>
        </w:rPr>
        <w:t>p</w:t>
      </w:r>
      <w:r w:rsidRPr="00362561">
        <w:rPr>
          <w:lang w:val="en-US"/>
        </w:rPr>
        <w:t>on the wavelet-vaguelette decomposition of a signal function in a model with corr</w:t>
      </w:r>
      <w:r w:rsidRPr="00362561">
        <w:rPr>
          <w:lang w:val="en-US"/>
        </w:rPr>
        <w:t>e</w:t>
      </w:r>
      <w:r w:rsidRPr="00362561">
        <w:rPr>
          <w:lang w:val="en-US"/>
        </w:rPr>
        <w:t xml:space="preserve">lated noise // </w:t>
      </w:r>
      <w:r w:rsidRPr="00362561">
        <w:rPr>
          <w:iCs/>
          <w:lang w:val="en-US"/>
        </w:rPr>
        <w:t>Moscow University Computational Mathematics and Cybernetics</w:t>
      </w:r>
      <w:r w:rsidRPr="00362561">
        <w:rPr>
          <w:lang w:val="en-US"/>
        </w:rPr>
        <w:t>, 2014.</w:t>
      </w:r>
      <w:r w:rsidRPr="009A5672">
        <w:rPr>
          <w:lang w:val="en-US"/>
        </w:rPr>
        <w:t> </w:t>
      </w:r>
      <w:r w:rsidRPr="00362561">
        <w:rPr>
          <w:lang w:val="en-US"/>
        </w:rPr>
        <w:t>Vol.</w:t>
      </w:r>
      <w:r>
        <w:t> </w:t>
      </w:r>
      <w:r w:rsidRPr="00362561">
        <w:rPr>
          <w:lang w:val="en-US"/>
        </w:rPr>
        <w:t>38. No. 3. P. 110–117.</w:t>
      </w:r>
    </w:p>
    <w:p w:rsidR="0014738F" w:rsidRPr="00362561" w:rsidRDefault="0014738F" w:rsidP="00E1208F">
      <w:pPr>
        <w:pStyle w:val="a6"/>
        <w:numPr>
          <w:ilvl w:val="0"/>
          <w:numId w:val="10"/>
        </w:numPr>
        <w:spacing w:after="0"/>
        <w:ind w:left="0" w:firstLine="709"/>
        <w:jc w:val="both"/>
        <w:rPr>
          <w:lang w:val="en-US"/>
        </w:rPr>
      </w:pPr>
      <w:r w:rsidRPr="00362561">
        <w:rPr>
          <w:i/>
          <w:lang w:val="en-US"/>
        </w:rPr>
        <w:t xml:space="preserve">Gaidamaka Yu., Pechinkin A., Razumchik R., Samouylov K., Sopin E. </w:t>
      </w:r>
      <w:r w:rsidRPr="00362561">
        <w:rPr>
          <w:lang w:val="en-US"/>
        </w:rPr>
        <w:t>Analysis of M/G/1/r Queue with Batch Arrivals and Two Hysteretic Overload Co</w:t>
      </w:r>
      <w:r w:rsidRPr="00362561">
        <w:rPr>
          <w:lang w:val="en-US"/>
        </w:rPr>
        <w:t>n</w:t>
      </w:r>
      <w:r w:rsidRPr="00362561">
        <w:rPr>
          <w:lang w:val="en-US"/>
        </w:rPr>
        <w:t>trol Policies // International Journal of Applied Mathematics and Computer Science, 2014. Vol. 24. No. 3. P. 519–534.</w:t>
      </w:r>
    </w:p>
    <w:p w:rsidR="0014738F" w:rsidRPr="00E20D5C" w:rsidRDefault="0014738F" w:rsidP="00E1208F">
      <w:pPr>
        <w:pStyle w:val="a6"/>
        <w:numPr>
          <w:ilvl w:val="0"/>
          <w:numId w:val="10"/>
        </w:numPr>
        <w:spacing w:after="0"/>
        <w:ind w:left="0" w:firstLine="709"/>
        <w:jc w:val="both"/>
        <w:rPr>
          <w:lang w:val="en-US"/>
        </w:rPr>
      </w:pPr>
      <w:r w:rsidRPr="00E20D5C">
        <w:rPr>
          <w:i/>
          <w:lang w:val="pl-PL"/>
        </w:rPr>
        <w:t>Grigoriev L</w:t>
      </w:r>
      <w:r w:rsidRPr="00E20D5C">
        <w:rPr>
          <w:i/>
          <w:lang w:val="en-US"/>
        </w:rPr>
        <w:t>.</w:t>
      </w:r>
      <w:r w:rsidRPr="00E20D5C">
        <w:rPr>
          <w:i/>
          <w:lang w:val="pl-PL"/>
        </w:rPr>
        <w:t>, Guseinov Ch</w:t>
      </w:r>
      <w:r w:rsidRPr="00E20D5C">
        <w:rPr>
          <w:i/>
          <w:lang w:val="en-US"/>
        </w:rPr>
        <w:t>.</w:t>
      </w:r>
      <w:r w:rsidRPr="00E20D5C">
        <w:rPr>
          <w:i/>
          <w:lang w:val="pl-PL"/>
        </w:rPr>
        <w:t>, Kershenbaum V</w:t>
      </w:r>
      <w:r w:rsidRPr="00E20D5C">
        <w:rPr>
          <w:i/>
          <w:lang w:val="en-US"/>
        </w:rPr>
        <w:t xml:space="preserve">., </w:t>
      </w:r>
      <w:r w:rsidRPr="00E20D5C">
        <w:rPr>
          <w:i/>
          <w:lang w:val="pl-PL"/>
        </w:rPr>
        <w:t>Kostogryzov A</w:t>
      </w:r>
      <w:r w:rsidRPr="00E20D5C">
        <w:rPr>
          <w:i/>
          <w:lang w:val="en-US"/>
        </w:rPr>
        <w:t>.</w:t>
      </w:r>
      <w:r w:rsidRPr="00E20D5C">
        <w:rPr>
          <w:lang w:val="en-US"/>
        </w:rPr>
        <w:t xml:space="preserve"> </w:t>
      </w:r>
      <w:r w:rsidRPr="00E20D5C">
        <w:rPr>
          <w:bCs/>
          <w:shd w:val="clear" w:color="auto" w:fill="FFFFFF"/>
          <w:lang w:val="en-US"/>
        </w:rPr>
        <w:t xml:space="preserve">The </w:t>
      </w:r>
      <w:r w:rsidRPr="00362561">
        <w:rPr>
          <w:bCs/>
          <w:shd w:val="clear" w:color="auto" w:fill="FFFFFF"/>
          <w:lang w:val="en-US"/>
        </w:rPr>
        <w:t>sy</w:t>
      </w:r>
      <w:r w:rsidRPr="00362561">
        <w:rPr>
          <w:bCs/>
          <w:shd w:val="clear" w:color="auto" w:fill="FFFFFF"/>
          <w:lang w:val="en-US"/>
        </w:rPr>
        <w:t>s</w:t>
      </w:r>
      <w:r w:rsidRPr="00362561">
        <w:rPr>
          <w:bCs/>
          <w:shd w:val="clear" w:color="auto" w:fill="FFFFFF"/>
          <w:lang w:val="en-US"/>
        </w:rPr>
        <w:t>temic</w:t>
      </w:r>
      <w:r w:rsidRPr="008D24AA">
        <w:rPr>
          <w:bCs/>
          <w:color w:val="FF0000"/>
          <w:shd w:val="clear" w:color="auto" w:fill="FFFFFF"/>
          <w:lang w:val="en-US"/>
        </w:rPr>
        <w:t xml:space="preserve"> </w:t>
      </w:r>
      <w:r w:rsidRPr="00E20D5C">
        <w:rPr>
          <w:bCs/>
          <w:shd w:val="clear" w:color="auto" w:fill="FFFFFF"/>
          <w:lang w:val="en-US"/>
        </w:rPr>
        <w:t>approach, based on the risks analysis and optimization, to research variants for developing hydrocarbon deposits of Arctic regions</w:t>
      </w:r>
      <w:r w:rsidRPr="00E20D5C">
        <w:rPr>
          <w:lang w:val="en-US"/>
        </w:rPr>
        <w:t> </w:t>
      </w:r>
      <w:r w:rsidRPr="00E20D5C">
        <w:rPr>
          <w:color w:val="000000"/>
          <w:lang w:val="en-US"/>
        </w:rPr>
        <w:t>//</w:t>
      </w:r>
      <w:r w:rsidRPr="00E20D5C">
        <w:rPr>
          <w:szCs w:val="22"/>
          <w:lang w:val="en-US"/>
        </w:rPr>
        <w:t xml:space="preserve"> </w:t>
      </w:r>
      <w:r w:rsidRPr="00E20D5C">
        <w:rPr>
          <w:lang w:val="en-US"/>
        </w:rPr>
        <w:t>Journal of Polish Safety and R</w:t>
      </w:r>
      <w:r w:rsidRPr="00E20D5C">
        <w:rPr>
          <w:lang w:val="en-US"/>
        </w:rPr>
        <w:t>e</w:t>
      </w:r>
      <w:r w:rsidRPr="00E20D5C">
        <w:rPr>
          <w:lang w:val="en-US"/>
        </w:rPr>
        <w:t>liability Association, Summer Safety and Reliability Seminars, 2014. Vol. 5. No. 1</w:t>
      </w:r>
      <w:r w:rsidRPr="008D24AA">
        <w:rPr>
          <w:lang w:val="en-US"/>
        </w:rPr>
        <w:t>–</w:t>
      </w:r>
      <w:r w:rsidRPr="00E20D5C">
        <w:rPr>
          <w:lang w:val="en-US"/>
        </w:rPr>
        <w:t>2</w:t>
      </w:r>
      <w:r w:rsidRPr="008D24AA">
        <w:rPr>
          <w:lang w:val="en-US"/>
        </w:rPr>
        <w:t>.</w:t>
      </w:r>
      <w:r w:rsidRPr="00E20D5C">
        <w:rPr>
          <w:lang w:val="en-US"/>
        </w:rPr>
        <w:t xml:space="preserve"> P. 71</w:t>
      </w:r>
      <w:r w:rsidRPr="008D24AA">
        <w:rPr>
          <w:lang w:val="en-US"/>
        </w:rPr>
        <w:t>–</w:t>
      </w:r>
      <w:r w:rsidRPr="00E20D5C">
        <w:rPr>
          <w:lang w:val="en-US"/>
        </w:rPr>
        <w:t>78.</w:t>
      </w:r>
    </w:p>
    <w:p w:rsidR="0014738F" w:rsidRPr="00AC0AB0" w:rsidRDefault="0014738F" w:rsidP="00E1208F">
      <w:pPr>
        <w:pStyle w:val="a6"/>
        <w:numPr>
          <w:ilvl w:val="0"/>
          <w:numId w:val="10"/>
        </w:numPr>
        <w:spacing w:after="0"/>
        <w:ind w:left="0" w:firstLine="709"/>
        <w:jc w:val="both"/>
        <w:rPr>
          <w:b/>
          <w:u w:val="single"/>
          <w:lang w:val="en-US"/>
        </w:rPr>
      </w:pPr>
      <w:r w:rsidRPr="00AC0AB0">
        <w:rPr>
          <w:i/>
          <w:lang w:val="en-US"/>
        </w:rPr>
        <w:t xml:space="preserve">Grigoryeva M. E., </w:t>
      </w:r>
      <w:r w:rsidRPr="00E20D5C">
        <w:rPr>
          <w:i/>
          <w:lang w:val="en-US"/>
        </w:rPr>
        <w:t>Korolev V. Yu.,</w:t>
      </w:r>
      <w:r w:rsidRPr="00AC0AB0">
        <w:rPr>
          <w:i/>
          <w:lang w:val="en-US"/>
        </w:rPr>
        <w:t xml:space="preserve"> Zeifman A. I. </w:t>
      </w:r>
      <w:r w:rsidRPr="00AC0AB0">
        <w:rPr>
          <w:lang w:val="en-US"/>
        </w:rPr>
        <w:t xml:space="preserve">On convergence of the distributions of random sequences with independent random indexes to variance-mean mixtures // </w:t>
      </w:r>
      <w:r w:rsidRPr="00E20D5C">
        <w:rPr>
          <w:lang w:val="en-US"/>
        </w:rPr>
        <w:t>arXiv.org</w:t>
      </w:r>
      <w:r w:rsidRPr="00EB0ADF">
        <w:rPr>
          <w:iCs/>
          <w:lang w:val="en-US" w:eastAsia="ru-RU"/>
        </w:rPr>
        <w:t>,</w:t>
      </w:r>
      <w:r w:rsidRPr="00AC0AB0">
        <w:rPr>
          <w:iCs/>
          <w:lang w:val="en-US" w:eastAsia="ru-RU"/>
        </w:rPr>
        <w:t xml:space="preserve"> </w:t>
      </w:r>
      <w:r w:rsidRPr="00AC0AB0">
        <w:rPr>
          <w:lang w:val="en-US"/>
        </w:rPr>
        <w:t>4 Oct 2014. 15 p.</w:t>
      </w:r>
      <w:r w:rsidRPr="00926820">
        <w:rPr>
          <w:lang w:val="en-US"/>
        </w:rPr>
        <w:t xml:space="preserve"> </w:t>
      </w:r>
      <w:r w:rsidRPr="00AC0AB0">
        <w:rPr>
          <w:rFonts w:ascii="Arial Narrow" w:hAnsi="Arial Narrow"/>
          <w:lang w:val="en-US"/>
        </w:rPr>
        <w:t>http://arxiv.org/abs/1410.1022</w:t>
      </w:r>
      <w:r w:rsidRPr="00AC0AB0">
        <w:rPr>
          <w:lang w:val="en-US"/>
        </w:rPr>
        <w:t>.</w:t>
      </w:r>
    </w:p>
    <w:p w:rsidR="0014738F" w:rsidRPr="00E20D5C" w:rsidRDefault="0014738F" w:rsidP="00E1208F">
      <w:pPr>
        <w:pStyle w:val="a6"/>
        <w:numPr>
          <w:ilvl w:val="0"/>
          <w:numId w:val="10"/>
        </w:numPr>
        <w:spacing w:after="0"/>
        <w:ind w:left="0" w:firstLine="709"/>
        <w:jc w:val="both"/>
        <w:rPr>
          <w:lang w:val="en-US"/>
        </w:rPr>
      </w:pPr>
      <w:r w:rsidRPr="00E20D5C">
        <w:rPr>
          <w:i/>
          <w:lang w:val="en-US"/>
        </w:rPr>
        <w:t xml:space="preserve">Ilyin A. V., Ilyin V. D. </w:t>
      </w:r>
      <w:r w:rsidRPr="00E20D5C">
        <w:rPr>
          <w:lang w:val="en-US"/>
        </w:rPr>
        <w:t>The Interval Method of Cost Planning and Its I</w:t>
      </w:r>
      <w:r w:rsidRPr="00E20D5C">
        <w:rPr>
          <w:lang w:val="en-US"/>
        </w:rPr>
        <w:t>m</w:t>
      </w:r>
      <w:r w:rsidRPr="00E20D5C">
        <w:rPr>
          <w:lang w:val="en-US"/>
        </w:rPr>
        <w:t>plementation in the Online Service // Contemporary Engineering Sciences, 2014. Vol.</w:t>
      </w:r>
      <w:r>
        <w:t> </w:t>
      </w:r>
      <w:r w:rsidRPr="00E20D5C">
        <w:rPr>
          <w:lang w:val="en-US"/>
        </w:rPr>
        <w:t>7. No. 20. P. 931–938.</w:t>
      </w:r>
    </w:p>
    <w:p w:rsidR="0014738F" w:rsidRPr="00E20D5C" w:rsidRDefault="0014738F" w:rsidP="00E1208F">
      <w:pPr>
        <w:pStyle w:val="a6"/>
        <w:numPr>
          <w:ilvl w:val="0"/>
          <w:numId w:val="10"/>
        </w:numPr>
        <w:spacing w:after="0"/>
        <w:ind w:left="0" w:firstLine="709"/>
        <w:jc w:val="both"/>
        <w:rPr>
          <w:lang w:val="en-US"/>
        </w:rPr>
      </w:pPr>
      <w:r w:rsidRPr="00E20D5C">
        <w:rPr>
          <w:i/>
          <w:lang w:val="en-US"/>
        </w:rPr>
        <w:t>Ilyin A. V., Ilyin V. D</w:t>
      </w:r>
      <w:r w:rsidRPr="00E20D5C">
        <w:rPr>
          <w:lang w:val="en-US"/>
        </w:rPr>
        <w:t xml:space="preserve">. </w:t>
      </w:r>
      <w:proofErr w:type="gramStart"/>
      <w:r w:rsidRPr="00E20D5C">
        <w:rPr>
          <w:lang w:val="en-US"/>
        </w:rPr>
        <w:t>Towards</w:t>
      </w:r>
      <w:proofErr w:type="gramEnd"/>
      <w:r w:rsidRPr="00E20D5C">
        <w:rPr>
          <w:lang w:val="en-US"/>
        </w:rPr>
        <w:t xml:space="preserve"> a Normalized Economic Mechanism Based on E-services // Agris on-line Papers in Economics and Informatics, 2014. Vol.</w:t>
      </w:r>
      <w:r w:rsidRPr="00EB0ADF">
        <w:rPr>
          <w:lang w:val="en-US"/>
        </w:rPr>
        <w:t> </w:t>
      </w:r>
      <w:r w:rsidRPr="00E20D5C">
        <w:rPr>
          <w:lang w:val="en-US"/>
        </w:rPr>
        <w:t>6. No</w:t>
      </w:r>
      <w:r w:rsidRPr="00EB0ADF">
        <w:rPr>
          <w:lang w:val="en-US"/>
        </w:rPr>
        <w:t>.</w:t>
      </w:r>
      <w:r w:rsidRPr="00E20D5C">
        <w:rPr>
          <w:lang w:val="en-US"/>
        </w:rPr>
        <w:t xml:space="preserve"> 3. P. 39</w:t>
      </w:r>
      <w:r w:rsidRPr="00EB0ADF">
        <w:rPr>
          <w:lang w:val="en-US"/>
        </w:rPr>
        <w:t>–</w:t>
      </w:r>
      <w:r w:rsidRPr="00E20D5C">
        <w:rPr>
          <w:lang w:val="en-US"/>
        </w:rPr>
        <w:t>49.</w:t>
      </w:r>
    </w:p>
    <w:p w:rsidR="0014738F" w:rsidRPr="00362561" w:rsidRDefault="0014738F" w:rsidP="008C2D04">
      <w:pPr>
        <w:pStyle w:val="a6"/>
        <w:numPr>
          <w:ilvl w:val="0"/>
          <w:numId w:val="10"/>
        </w:numPr>
        <w:spacing w:after="0"/>
        <w:ind w:left="0" w:firstLine="709"/>
        <w:jc w:val="both"/>
        <w:rPr>
          <w:u w:val="single"/>
          <w:lang w:val="en-US"/>
        </w:rPr>
      </w:pPr>
      <w:r w:rsidRPr="00362561">
        <w:rPr>
          <w:rStyle w:val="ceurauthors"/>
          <w:i/>
          <w:lang w:val="en-US"/>
        </w:rPr>
        <w:t xml:space="preserve">Kalinichenko L., Kovalev D., Kovaleva D., Malkov O. </w:t>
      </w:r>
      <w:r w:rsidRPr="00362561">
        <w:rPr>
          <w:rStyle w:val="ceurauthors"/>
          <w:lang w:val="en-US"/>
        </w:rPr>
        <w:t xml:space="preserve">Introduction into Analysis of Methods and Tools for Hypothesis-Driven Scientific Experiment Support // </w:t>
      </w:r>
      <w:r w:rsidRPr="00362561">
        <w:rPr>
          <w:lang w:val="en-US"/>
        </w:rPr>
        <w:t>CEUR Workshop Proceedings, 2014. Vol. 1297. Russian Conference on Digital Libraries 2014 (RCDL-2014): Selected Papers of XVI All-Russian Scientific Confe</w:t>
      </w:r>
      <w:r w:rsidRPr="00362561">
        <w:rPr>
          <w:lang w:val="en-US"/>
        </w:rPr>
        <w:t>r</w:t>
      </w:r>
      <w:r w:rsidRPr="00362561">
        <w:rPr>
          <w:lang w:val="en-US"/>
        </w:rPr>
        <w:t>ence «Digital libraries: Advanced Methods and Technologies, Digital Collections». P.</w:t>
      </w:r>
      <w:r w:rsidRPr="00362561">
        <w:t> </w:t>
      </w:r>
      <w:r w:rsidRPr="00362561">
        <w:rPr>
          <w:lang w:val="en-US"/>
        </w:rPr>
        <w:t>104</w:t>
      </w:r>
      <w:r w:rsidRPr="00362561">
        <w:t>–</w:t>
      </w:r>
      <w:r w:rsidRPr="00362561">
        <w:rPr>
          <w:lang w:val="en-US"/>
        </w:rPr>
        <w:t>123.</w:t>
      </w:r>
      <w:r w:rsidRPr="00362561">
        <w:t xml:space="preserve"> </w:t>
      </w:r>
      <w:r w:rsidRPr="00362561">
        <w:rPr>
          <w:rFonts w:ascii="Arial Narrow" w:hAnsi="Arial Narrow"/>
        </w:rPr>
        <w:t>http://ceur-ws.org/Vol-1297/104-123_paper-17.pdf</w:t>
      </w:r>
      <w:r w:rsidRPr="00362561">
        <w:t>.</w:t>
      </w:r>
    </w:p>
    <w:p w:rsidR="0014738F" w:rsidRPr="00362561" w:rsidRDefault="0014738F" w:rsidP="008C2D04">
      <w:pPr>
        <w:pStyle w:val="a6"/>
        <w:numPr>
          <w:ilvl w:val="0"/>
          <w:numId w:val="10"/>
        </w:numPr>
        <w:spacing w:after="0"/>
        <w:ind w:left="0" w:firstLine="709"/>
        <w:jc w:val="both"/>
        <w:rPr>
          <w:u w:val="single"/>
          <w:lang w:val="en-US"/>
        </w:rPr>
      </w:pPr>
      <w:r w:rsidRPr="00362561">
        <w:rPr>
          <w:i/>
          <w:lang w:val="en-US"/>
        </w:rPr>
        <w:t xml:space="preserve">Kalinichenko L., Shanin I., Taraban I. </w:t>
      </w:r>
      <w:r w:rsidRPr="00362561">
        <w:rPr>
          <w:lang w:val="en-US"/>
        </w:rPr>
        <w:t>Methods for Anomaly Detection: a Survey // CEUR Workshop Proceedings, 2014. Vol. 1297. Russian Conference on Digital Libraries 2014 (RCDL-2014): Selected Papers of XVI All-Russian Scientific Conference «Digital libraries: Advanced Methods and Technologies, Digital Colle</w:t>
      </w:r>
      <w:r w:rsidRPr="00362561">
        <w:rPr>
          <w:lang w:val="en-US"/>
        </w:rPr>
        <w:t>c</w:t>
      </w:r>
      <w:r w:rsidRPr="00362561">
        <w:rPr>
          <w:lang w:val="en-US"/>
        </w:rPr>
        <w:t>tions». P. 20–25.</w:t>
      </w:r>
      <w:r w:rsidRPr="00362561">
        <w:t xml:space="preserve"> </w:t>
      </w:r>
      <w:r w:rsidRPr="00362561">
        <w:rPr>
          <w:rFonts w:ascii="Arial Narrow" w:hAnsi="Arial Narrow"/>
        </w:rPr>
        <w:t>http://ceur-ws.org/Vol-1297/020-25_paper-5.pdf</w:t>
      </w:r>
      <w:r w:rsidRPr="00362561">
        <w:t>.</w:t>
      </w:r>
    </w:p>
    <w:p w:rsidR="0014738F" w:rsidRPr="00EE0612" w:rsidRDefault="0014738F" w:rsidP="008C2D04">
      <w:pPr>
        <w:pStyle w:val="a6"/>
        <w:numPr>
          <w:ilvl w:val="0"/>
          <w:numId w:val="10"/>
        </w:numPr>
        <w:spacing w:after="0"/>
        <w:ind w:left="0" w:firstLine="709"/>
        <w:jc w:val="both"/>
        <w:rPr>
          <w:lang w:val="en-US"/>
        </w:rPr>
      </w:pPr>
      <w:r w:rsidRPr="00600327">
        <w:rPr>
          <w:i/>
          <w:lang w:val="en-US"/>
        </w:rPr>
        <w:t>Kalinichenko L., Stupnikov S., Vovchenko A., Kovalev D.</w:t>
      </w:r>
      <w:r w:rsidRPr="00600327">
        <w:rPr>
          <w:lang w:val="en-US"/>
        </w:rPr>
        <w:t xml:space="preserve"> Rule-based Multi-dialect Infrastructure for Conceptual Problem Solving over Heterogeneous Di</w:t>
      </w:r>
      <w:r>
        <w:rPr>
          <w:lang w:val="en-US"/>
        </w:rPr>
        <w:t>s</w:t>
      </w:r>
      <w:r>
        <w:rPr>
          <w:lang w:val="en-US"/>
        </w:rPr>
        <w:t>tributed Information Resources</w:t>
      </w:r>
      <w:r w:rsidRPr="00600327">
        <w:rPr>
          <w:lang w:val="en-US"/>
        </w:rPr>
        <w:t xml:space="preserve"> // New Trends in Databases and Information Systems: Selected Papers of the 17th European Conference on Advances in Databases and I</w:t>
      </w:r>
      <w:r w:rsidRPr="00600327">
        <w:rPr>
          <w:lang w:val="en-US"/>
        </w:rPr>
        <w:t>n</w:t>
      </w:r>
      <w:r w:rsidRPr="00600327">
        <w:rPr>
          <w:lang w:val="en-US"/>
        </w:rPr>
        <w:t>formation Systems and Associated Satellite Events. – Springer, 2014. Advances in Int</w:t>
      </w:r>
      <w:r>
        <w:rPr>
          <w:lang w:val="en-US"/>
        </w:rPr>
        <w:t>elligent Systems and Computing.</w:t>
      </w:r>
      <w:r>
        <w:t xml:space="preserve"> </w:t>
      </w:r>
      <w:r w:rsidRPr="00600327">
        <w:rPr>
          <w:lang w:val="en-US"/>
        </w:rPr>
        <w:t>Vol. 241. P. 61–68.</w:t>
      </w:r>
    </w:p>
    <w:p w:rsidR="0014738F" w:rsidRPr="00362561" w:rsidRDefault="0014738F" w:rsidP="008C2D04">
      <w:pPr>
        <w:pStyle w:val="a6"/>
        <w:numPr>
          <w:ilvl w:val="0"/>
          <w:numId w:val="10"/>
        </w:numPr>
        <w:spacing w:after="0"/>
        <w:ind w:left="0" w:firstLine="709"/>
        <w:jc w:val="both"/>
        <w:rPr>
          <w:lang w:val="en-US"/>
        </w:rPr>
      </w:pPr>
      <w:r w:rsidRPr="00362561">
        <w:rPr>
          <w:i/>
          <w:lang w:val="en-US"/>
        </w:rPr>
        <w:t>Kolokoltsov V. N., Troeva M., Yang W.</w:t>
      </w:r>
      <w:r w:rsidRPr="00362561">
        <w:rPr>
          <w:lang w:val="en-US"/>
        </w:rPr>
        <w:t xml:space="preserve"> On the Rate of Convergence for the Mean-Field Approximation of Controlled Diffusions with Large Number of Pla</w:t>
      </w:r>
      <w:r w:rsidRPr="00362561">
        <w:rPr>
          <w:lang w:val="en-US"/>
        </w:rPr>
        <w:t>y</w:t>
      </w:r>
      <w:r w:rsidRPr="00362561">
        <w:rPr>
          <w:lang w:val="en-US"/>
        </w:rPr>
        <w:t>ers // Dynamic Games and Applications, 2014. Vol. 4. Iss. 2. P. 208–230.</w:t>
      </w:r>
    </w:p>
    <w:p w:rsidR="0014738F" w:rsidRPr="00CC40AA" w:rsidRDefault="0014738F" w:rsidP="00E1208F">
      <w:pPr>
        <w:pStyle w:val="a6"/>
        <w:numPr>
          <w:ilvl w:val="0"/>
          <w:numId w:val="10"/>
        </w:numPr>
        <w:spacing w:after="0" w:line="240" w:lineRule="auto"/>
        <w:ind w:left="0" w:firstLine="709"/>
        <w:jc w:val="both"/>
        <w:rPr>
          <w:lang w:val="it-IT"/>
        </w:rPr>
      </w:pPr>
      <w:r w:rsidRPr="006F5DDF">
        <w:rPr>
          <w:i/>
          <w:iCs/>
          <w:lang w:val="en-US" w:eastAsia="ru-RU"/>
        </w:rPr>
        <w:t>Kolokoltsov V.</w:t>
      </w:r>
      <w:r w:rsidRPr="00EB0ADF">
        <w:rPr>
          <w:i/>
          <w:iCs/>
          <w:lang w:val="en-US" w:eastAsia="ru-RU"/>
        </w:rPr>
        <w:t>,</w:t>
      </w:r>
      <w:r w:rsidRPr="006F5DDF">
        <w:rPr>
          <w:i/>
          <w:iCs/>
          <w:lang w:val="en-US" w:eastAsia="ru-RU"/>
        </w:rPr>
        <w:t xml:space="preserve"> Veretennikova M.</w:t>
      </w:r>
      <w:r>
        <w:rPr>
          <w:iCs/>
          <w:lang w:val="en-US" w:eastAsia="ru-RU"/>
        </w:rPr>
        <w:t xml:space="preserve"> </w:t>
      </w:r>
      <w:r w:rsidRPr="006F5DDF">
        <w:rPr>
          <w:iCs/>
          <w:lang w:val="en-US" w:eastAsia="ru-RU"/>
        </w:rPr>
        <w:t>Fractional Hamilton Jacobi Bellman equations for scaled limits of controlled Continuous Time Random Walks</w:t>
      </w:r>
      <w:r>
        <w:rPr>
          <w:iCs/>
          <w:lang w:val="en-US" w:eastAsia="ru-RU"/>
        </w:rPr>
        <w:t xml:space="preserve"> // </w:t>
      </w:r>
      <w:r w:rsidRPr="006F5DDF">
        <w:rPr>
          <w:iCs/>
          <w:lang w:val="en-US" w:eastAsia="ru-RU"/>
        </w:rPr>
        <w:t>Comm</w:t>
      </w:r>
      <w:r w:rsidRPr="006F5DDF">
        <w:rPr>
          <w:iCs/>
          <w:lang w:val="en-US" w:eastAsia="ru-RU"/>
        </w:rPr>
        <w:t>u</w:t>
      </w:r>
      <w:r w:rsidRPr="006F5DDF">
        <w:rPr>
          <w:iCs/>
          <w:lang w:val="en-US" w:eastAsia="ru-RU"/>
        </w:rPr>
        <w:t>nications in Applied and Industrial Mathematics</w:t>
      </w:r>
      <w:r>
        <w:rPr>
          <w:iCs/>
          <w:lang w:val="en-US" w:eastAsia="ru-RU"/>
        </w:rPr>
        <w:t xml:space="preserve">, </w:t>
      </w:r>
      <w:r w:rsidRPr="00751700">
        <w:rPr>
          <w:iCs/>
          <w:lang w:val="en-US" w:eastAsia="ru-RU"/>
        </w:rPr>
        <w:t xml:space="preserve">2014. </w:t>
      </w:r>
      <w:r w:rsidRPr="00A51C01">
        <w:rPr>
          <w:iCs/>
          <w:lang w:val="it-IT" w:eastAsia="ru-RU"/>
        </w:rPr>
        <w:t xml:space="preserve">Vol. 6. </w:t>
      </w:r>
      <w:r w:rsidRPr="00A51C01">
        <w:rPr>
          <w:lang w:val="it-IT"/>
        </w:rPr>
        <w:t>No. </w:t>
      </w:r>
      <w:r w:rsidRPr="00A51C01">
        <w:rPr>
          <w:iCs/>
          <w:lang w:val="it-IT" w:eastAsia="ru-RU"/>
        </w:rPr>
        <w:t xml:space="preserve">1. e-484. </w:t>
      </w:r>
      <w:r w:rsidRPr="00A51C01">
        <w:rPr>
          <w:rFonts w:ascii="Arial Narrow" w:hAnsi="Arial Narrow"/>
          <w:lang w:val="it-IT"/>
        </w:rPr>
        <w:t>http://caim.simai.eu/index.php/caim.</w:t>
      </w:r>
    </w:p>
    <w:p w:rsidR="0014738F" w:rsidRPr="00EB0ADF" w:rsidRDefault="0014738F" w:rsidP="00E1208F">
      <w:pPr>
        <w:pStyle w:val="a6"/>
        <w:numPr>
          <w:ilvl w:val="0"/>
          <w:numId w:val="10"/>
        </w:numPr>
        <w:spacing w:after="0" w:line="240" w:lineRule="auto"/>
        <w:ind w:left="0" w:firstLine="709"/>
        <w:jc w:val="both"/>
        <w:rPr>
          <w:lang w:val="en-US"/>
        </w:rPr>
      </w:pPr>
      <w:r w:rsidRPr="006F5DDF">
        <w:rPr>
          <w:i/>
          <w:iCs/>
          <w:lang w:val="en-US" w:eastAsia="ru-RU"/>
        </w:rPr>
        <w:t>Kolokoltsov V.</w:t>
      </w:r>
      <w:r w:rsidRPr="007B5177">
        <w:rPr>
          <w:i/>
          <w:iCs/>
          <w:lang w:val="en-US" w:eastAsia="ru-RU"/>
        </w:rPr>
        <w:t>,</w:t>
      </w:r>
      <w:r w:rsidRPr="006F5DDF">
        <w:rPr>
          <w:i/>
          <w:iCs/>
          <w:lang w:val="en-US" w:eastAsia="ru-RU"/>
        </w:rPr>
        <w:t xml:space="preserve"> Veretennikova M.</w:t>
      </w:r>
      <w:r>
        <w:rPr>
          <w:iCs/>
          <w:lang w:val="en-US" w:eastAsia="ru-RU"/>
        </w:rPr>
        <w:t xml:space="preserve"> </w:t>
      </w:r>
      <w:r w:rsidRPr="008B047A">
        <w:rPr>
          <w:iCs/>
          <w:lang w:val="en-US" w:eastAsia="ru-RU"/>
        </w:rPr>
        <w:t>Well-posedness and regularity of the Cauchy problem for nonlinear fractio</w:t>
      </w:r>
      <w:r>
        <w:rPr>
          <w:iCs/>
          <w:lang w:val="en-US" w:eastAsia="ru-RU"/>
        </w:rPr>
        <w:t>nal in time and space equations //</w:t>
      </w:r>
      <w:r w:rsidRPr="008B047A">
        <w:rPr>
          <w:lang w:val="en-US"/>
        </w:rPr>
        <w:t xml:space="preserve"> </w:t>
      </w:r>
      <w:r w:rsidRPr="00E20D5C">
        <w:rPr>
          <w:lang w:val="en-US"/>
        </w:rPr>
        <w:t>arXiv.org</w:t>
      </w:r>
      <w:r w:rsidRPr="00EB0ADF">
        <w:rPr>
          <w:iCs/>
          <w:lang w:val="en-US" w:eastAsia="ru-RU"/>
        </w:rPr>
        <w:t xml:space="preserve">, </w:t>
      </w:r>
      <w:r w:rsidRPr="007B5177">
        <w:rPr>
          <w:lang w:val="en-US"/>
        </w:rPr>
        <w:t>26 Feb</w:t>
      </w:r>
      <w:r w:rsidRPr="00EB0ADF">
        <w:rPr>
          <w:lang w:val="en-US"/>
        </w:rPr>
        <w:t xml:space="preserve"> 2014.</w:t>
      </w:r>
      <w:r w:rsidRPr="007B5177">
        <w:rPr>
          <w:lang w:val="en-US"/>
        </w:rPr>
        <w:t xml:space="preserve"> </w:t>
      </w:r>
      <w:r w:rsidRPr="00926820">
        <w:rPr>
          <w:lang w:val="en-US"/>
        </w:rPr>
        <w:t>43 </w:t>
      </w:r>
      <w:r w:rsidRPr="00AC0AB0">
        <w:rPr>
          <w:lang w:val="en-US"/>
        </w:rPr>
        <w:t>p.</w:t>
      </w:r>
      <w:r w:rsidRPr="00926820">
        <w:rPr>
          <w:lang w:val="en-US"/>
        </w:rPr>
        <w:t xml:space="preserve"> </w:t>
      </w:r>
      <w:r w:rsidRPr="007B5177">
        <w:rPr>
          <w:rFonts w:ascii="Arial Narrow" w:hAnsi="Arial Narrow"/>
          <w:lang w:val="en-US"/>
        </w:rPr>
        <w:t>http://arxiv.org/abs/1402.6735.</w:t>
      </w:r>
    </w:p>
    <w:p w:rsidR="0014738F" w:rsidRPr="00EB0ADF" w:rsidRDefault="0014738F" w:rsidP="00E1208F">
      <w:pPr>
        <w:pStyle w:val="a6"/>
        <w:numPr>
          <w:ilvl w:val="0"/>
          <w:numId w:val="10"/>
        </w:numPr>
        <w:spacing w:after="0" w:line="240" w:lineRule="auto"/>
        <w:ind w:left="0" w:firstLine="709"/>
        <w:jc w:val="both"/>
        <w:rPr>
          <w:lang w:val="en-US"/>
        </w:rPr>
      </w:pPr>
      <w:r w:rsidRPr="006F5DDF">
        <w:rPr>
          <w:i/>
          <w:iCs/>
          <w:lang w:val="en-US" w:eastAsia="ru-RU"/>
        </w:rPr>
        <w:t>Kolokoltsov</w:t>
      </w:r>
      <w:r w:rsidRPr="000A2FF4">
        <w:rPr>
          <w:i/>
          <w:iCs/>
          <w:lang w:val="en-US" w:eastAsia="ru-RU"/>
        </w:rPr>
        <w:t xml:space="preserve">. </w:t>
      </w:r>
      <w:r w:rsidRPr="006F5DDF">
        <w:rPr>
          <w:i/>
          <w:iCs/>
          <w:lang w:val="en-US" w:eastAsia="ru-RU"/>
        </w:rPr>
        <w:t xml:space="preserve">V. </w:t>
      </w:r>
      <w:r w:rsidRPr="006F5DDF">
        <w:rPr>
          <w:iCs/>
          <w:lang w:val="en-US" w:eastAsia="ru-RU"/>
        </w:rPr>
        <w:t>Stochast</w:t>
      </w:r>
      <w:r>
        <w:rPr>
          <w:iCs/>
          <w:lang w:val="en-US" w:eastAsia="ru-RU"/>
        </w:rPr>
        <w:t>ic monotonicity and duality of k-</w:t>
      </w:r>
      <w:r w:rsidRPr="006F5DDF">
        <w:rPr>
          <w:iCs/>
          <w:lang w:val="en-US" w:eastAsia="ru-RU"/>
        </w:rPr>
        <w:t>th order with application to put-call symmetry of powered options //</w:t>
      </w:r>
      <w:r w:rsidRPr="00EB0ADF">
        <w:rPr>
          <w:iCs/>
          <w:lang w:val="en-US" w:eastAsia="ru-RU"/>
        </w:rPr>
        <w:t xml:space="preserve"> </w:t>
      </w:r>
      <w:r w:rsidRPr="00E20D5C">
        <w:rPr>
          <w:lang w:val="en-US"/>
        </w:rPr>
        <w:t>arXiv.org</w:t>
      </w:r>
      <w:r w:rsidRPr="00EB0ADF">
        <w:rPr>
          <w:iCs/>
          <w:lang w:val="en-US" w:eastAsia="ru-RU"/>
        </w:rPr>
        <w:t xml:space="preserve">, </w:t>
      </w:r>
      <w:r w:rsidRPr="00EB0ADF">
        <w:rPr>
          <w:lang w:val="en-US"/>
        </w:rPr>
        <w:t>15 May 2014.</w:t>
      </w:r>
      <w:r w:rsidRPr="006F5DDF">
        <w:rPr>
          <w:iCs/>
          <w:lang w:val="en-US" w:eastAsia="ru-RU"/>
        </w:rPr>
        <w:t xml:space="preserve"> </w:t>
      </w:r>
      <w:r w:rsidRPr="00926820">
        <w:rPr>
          <w:iCs/>
          <w:lang w:val="en-US" w:eastAsia="ru-RU"/>
        </w:rPr>
        <w:t>22 </w:t>
      </w:r>
      <w:r w:rsidRPr="00AC0AB0">
        <w:rPr>
          <w:lang w:val="en-US"/>
        </w:rPr>
        <w:t>p.</w:t>
      </w:r>
      <w:r w:rsidRPr="00926820">
        <w:rPr>
          <w:lang w:val="en-US"/>
        </w:rPr>
        <w:t xml:space="preserve"> </w:t>
      </w:r>
      <w:r w:rsidRPr="00EB0ADF">
        <w:rPr>
          <w:rFonts w:ascii="Arial Narrow" w:hAnsi="Arial Narrow"/>
          <w:lang w:val="en-US"/>
        </w:rPr>
        <w:t>http://arxiv.org/abs/1405.3894.</w:t>
      </w:r>
    </w:p>
    <w:p w:rsidR="0014738F" w:rsidRPr="00E20D5C" w:rsidRDefault="0014738F" w:rsidP="00E1208F">
      <w:pPr>
        <w:pStyle w:val="a6"/>
        <w:numPr>
          <w:ilvl w:val="0"/>
          <w:numId w:val="10"/>
        </w:numPr>
        <w:spacing w:after="0" w:line="240" w:lineRule="auto"/>
        <w:ind w:left="0" w:firstLine="709"/>
        <w:jc w:val="both"/>
        <w:rPr>
          <w:lang w:val="en-US"/>
        </w:rPr>
      </w:pPr>
      <w:r w:rsidRPr="00E20D5C">
        <w:rPr>
          <w:i/>
          <w:lang w:val="en-US"/>
        </w:rPr>
        <w:t>Korolev V. Yu., Chertok A. V., Korchagin A. Yu., Zeifman A. I.</w:t>
      </w:r>
      <w:r w:rsidRPr="00E20D5C">
        <w:rPr>
          <w:lang w:val="en-US"/>
        </w:rPr>
        <w:t xml:space="preserve"> Modeling high-frequency order flow imbalance by functional limit theorems for two-sided risk processes // arXiv.org, 6 Oct 2014. </w:t>
      </w:r>
      <w:r w:rsidRPr="008D2DC9">
        <w:rPr>
          <w:lang w:val="en-US"/>
        </w:rPr>
        <w:t>20 </w:t>
      </w:r>
      <w:r w:rsidRPr="00AC0AB0">
        <w:rPr>
          <w:lang w:val="en-US"/>
        </w:rPr>
        <w:t>p.</w:t>
      </w:r>
      <w:r w:rsidRPr="008D2DC9">
        <w:rPr>
          <w:lang w:val="en-US"/>
        </w:rPr>
        <w:t xml:space="preserve"> </w:t>
      </w:r>
      <w:r w:rsidRPr="00E20D5C">
        <w:rPr>
          <w:rFonts w:ascii="Arial Narrow" w:hAnsi="Arial Narrow"/>
          <w:lang w:val="en-US"/>
        </w:rPr>
        <w:t>http://arxiv.org/abs/1410.1900.</w:t>
      </w:r>
    </w:p>
    <w:p w:rsidR="0014738F" w:rsidRPr="008D2DC9" w:rsidRDefault="0014738F" w:rsidP="00E1208F">
      <w:pPr>
        <w:pStyle w:val="a6"/>
        <w:numPr>
          <w:ilvl w:val="0"/>
          <w:numId w:val="10"/>
        </w:numPr>
        <w:spacing w:after="0"/>
        <w:ind w:left="0" w:firstLine="709"/>
        <w:jc w:val="both"/>
        <w:rPr>
          <w:lang w:val="en-US"/>
        </w:rPr>
      </w:pPr>
      <w:r w:rsidRPr="00E20D5C">
        <w:rPr>
          <w:i/>
          <w:lang w:val="en-US"/>
        </w:rPr>
        <w:t>Korolev V. Yu.,</w:t>
      </w:r>
      <w:r w:rsidRPr="00AC0AB0">
        <w:rPr>
          <w:i/>
          <w:lang w:val="en-US"/>
        </w:rPr>
        <w:t xml:space="preserve"> Zeifman A. I. </w:t>
      </w:r>
      <w:r w:rsidRPr="00AC0AB0">
        <w:rPr>
          <w:lang w:val="en-US"/>
        </w:rPr>
        <w:t>On convergence of the distributions of st</w:t>
      </w:r>
      <w:r w:rsidRPr="00AC0AB0">
        <w:rPr>
          <w:lang w:val="en-US"/>
        </w:rPr>
        <w:t>a</w:t>
      </w:r>
      <w:r w:rsidRPr="00AC0AB0">
        <w:rPr>
          <w:lang w:val="en-US"/>
        </w:rPr>
        <w:t xml:space="preserve">tistics constructed from samples with random sizes to normal variance-mean mixtures // </w:t>
      </w:r>
      <w:r w:rsidRPr="00E20D5C">
        <w:rPr>
          <w:lang w:val="en-US"/>
        </w:rPr>
        <w:t>arXiv.org</w:t>
      </w:r>
      <w:r w:rsidRPr="00EB0ADF">
        <w:rPr>
          <w:iCs/>
          <w:lang w:val="en-US" w:eastAsia="ru-RU"/>
        </w:rPr>
        <w:t>,</w:t>
      </w:r>
      <w:r w:rsidRPr="00AC0AB0">
        <w:rPr>
          <w:iCs/>
          <w:lang w:val="en-US" w:eastAsia="ru-RU"/>
        </w:rPr>
        <w:t xml:space="preserve"> </w:t>
      </w:r>
      <w:r w:rsidRPr="00AC0AB0">
        <w:rPr>
          <w:lang w:val="en-US"/>
        </w:rPr>
        <w:t>4 Oct 2014.</w:t>
      </w:r>
      <w:r w:rsidRPr="00926820">
        <w:rPr>
          <w:lang w:val="en-US"/>
        </w:rPr>
        <w:t xml:space="preserve"> </w:t>
      </w:r>
      <w:r w:rsidRPr="00AC0AB0">
        <w:rPr>
          <w:lang w:val="en-US"/>
        </w:rPr>
        <w:t>1</w:t>
      </w:r>
      <w:r w:rsidRPr="00926820">
        <w:rPr>
          <w:lang w:val="en-US"/>
        </w:rPr>
        <w:t>7</w:t>
      </w:r>
      <w:r w:rsidRPr="00AC0AB0">
        <w:rPr>
          <w:lang w:val="en-US"/>
        </w:rPr>
        <w:t> p.</w:t>
      </w:r>
      <w:r>
        <w:rPr>
          <w:lang w:val="en-US"/>
        </w:rPr>
        <w:t xml:space="preserve"> </w:t>
      </w:r>
      <w:r w:rsidRPr="00AC0AB0">
        <w:rPr>
          <w:rFonts w:ascii="Arial Narrow" w:hAnsi="Arial Narrow"/>
          <w:lang w:val="en-US"/>
        </w:rPr>
        <w:t>http://arxiv.org/abs/1410.1518</w:t>
      </w:r>
      <w:r w:rsidRPr="00AC0AB0">
        <w:rPr>
          <w:lang w:val="en-US"/>
        </w:rPr>
        <w:t>.</w:t>
      </w:r>
    </w:p>
    <w:p w:rsidR="0014738F" w:rsidRPr="00362561" w:rsidRDefault="0014738F" w:rsidP="00E1208F">
      <w:pPr>
        <w:pStyle w:val="a6"/>
        <w:numPr>
          <w:ilvl w:val="0"/>
          <w:numId w:val="10"/>
        </w:numPr>
        <w:spacing w:after="0"/>
        <w:ind w:left="0" w:firstLine="709"/>
        <w:jc w:val="both"/>
        <w:rPr>
          <w:rStyle w:val="ceurauthors"/>
          <w:lang w:val="en-US"/>
        </w:rPr>
      </w:pPr>
      <w:r w:rsidRPr="00362561">
        <w:rPr>
          <w:rStyle w:val="ceurauthors"/>
          <w:i/>
          <w:lang w:val="en-US"/>
        </w:rPr>
        <w:t xml:space="preserve">Kovaleva D., Kaygorodov P., Kalinichenko L., Malkov O., Skvortsov N. </w:t>
      </w:r>
      <w:r w:rsidRPr="00362561">
        <w:rPr>
          <w:rStyle w:val="ceurauthors"/>
          <w:lang w:val="en-US"/>
        </w:rPr>
        <w:t xml:space="preserve">Problems of Designation and Cross-Identification of Multiple Objects in Astronomy // </w:t>
      </w:r>
      <w:r w:rsidRPr="00362561">
        <w:rPr>
          <w:lang w:val="en-US"/>
        </w:rPr>
        <w:t>CEUR Workshop Proceedings, 2014. Vol. 1297. Russian Conference on Digital Libraries 2014 (RCDL-2014): Selected Papers of XVI All-Russian Scientific Confe</w:t>
      </w:r>
      <w:r w:rsidRPr="00362561">
        <w:rPr>
          <w:lang w:val="en-US"/>
        </w:rPr>
        <w:t>r</w:t>
      </w:r>
      <w:r w:rsidRPr="00362561">
        <w:rPr>
          <w:lang w:val="en-US"/>
        </w:rPr>
        <w:t>ence «Digital libraries: Advanced Methods and Technologies, Digital Collections». P. 125–131.</w:t>
      </w:r>
      <w:r w:rsidRPr="00362561">
        <w:t xml:space="preserve"> </w:t>
      </w:r>
      <w:r w:rsidRPr="00362561">
        <w:rPr>
          <w:rFonts w:ascii="Arial Narrow" w:hAnsi="Arial Narrow"/>
        </w:rPr>
        <w:t>http://ceur-ws.org/Vol-1297/125-131_paper-19.pdf</w:t>
      </w:r>
      <w:r w:rsidRPr="00362561">
        <w:t>.</w:t>
      </w:r>
    </w:p>
    <w:p w:rsidR="0014738F" w:rsidRPr="00362561" w:rsidRDefault="0014738F" w:rsidP="00E1208F">
      <w:pPr>
        <w:pStyle w:val="a6"/>
        <w:numPr>
          <w:ilvl w:val="0"/>
          <w:numId w:val="10"/>
        </w:numPr>
        <w:spacing w:after="0"/>
        <w:ind w:left="0" w:firstLine="709"/>
        <w:jc w:val="both"/>
        <w:rPr>
          <w:lang w:val="en-US"/>
        </w:rPr>
      </w:pPr>
      <w:r w:rsidRPr="00362561">
        <w:rPr>
          <w:rStyle w:val="ceurauthors"/>
          <w:i/>
          <w:lang w:val="en-US"/>
        </w:rPr>
        <w:t xml:space="preserve">Markova N. </w:t>
      </w:r>
      <w:r w:rsidRPr="00362561">
        <w:rPr>
          <w:rStyle w:val="ceurauthors"/>
          <w:lang w:val="en-US"/>
        </w:rPr>
        <w:t>Formalization of the Fact-like Propositions in Specific Hi</w:t>
      </w:r>
      <w:r w:rsidRPr="00362561">
        <w:rPr>
          <w:rStyle w:val="ceurauthors"/>
          <w:lang w:val="en-US"/>
        </w:rPr>
        <w:t>s</w:t>
      </w:r>
      <w:r w:rsidRPr="00362561">
        <w:rPr>
          <w:rStyle w:val="ceurauthors"/>
          <w:lang w:val="en-US"/>
        </w:rPr>
        <w:t xml:space="preserve">torical Studies // </w:t>
      </w:r>
      <w:r w:rsidRPr="00362561">
        <w:rPr>
          <w:lang w:val="en-US"/>
        </w:rPr>
        <w:t>CEUR Workshop Proceedings, 2014. Vol. 1297. Russian Confe</w:t>
      </w:r>
      <w:r w:rsidRPr="00362561">
        <w:rPr>
          <w:lang w:val="en-US"/>
        </w:rPr>
        <w:t>r</w:t>
      </w:r>
      <w:r w:rsidRPr="00362561">
        <w:rPr>
          <w:lang w:val="en-US"/>
        </w:rPr>
        <w:t>ence on Digital Libraries 2014 (RCDL-2014): Selected Papers of XVI All-Russian Scientific Conference «Digital libraries: Advanced Methods and Technologies, Dig</w:t>
      </w:r>
      <w:r w:rsidRPr="00362561">
        <w:rPr>
          <w:lang w:val="en-US"/>
        </w:rPr>
        <w:t>i</w:t>
      </w:r>
      <w:r w:rsidRPr="00362561">
        <w:rPr>
          <w:lang w:val="en-US"/>
        </w:rPr>
        <w:t>tal Collections». P. 98–103.</w:t>
      </w:r>
      <w:r w:rsidRPr="00362561">
        <w:t xml:space="preserve"> </w:t>
      </w:r>
      <w:r w:rsidRPr="00362561">
        <w:rPr>
          <w:rFonts w:ascii="Arial Narrow" w:hAnsi="Arial Narrow"/>
        </w:rPr>
        <w:t>http://ceur-ws.org/Vol-1297/098-103_paper-16.pdf</w:t>
      </w:r>
      <w:r w:rsidRPr="00362561">
        <w:t>.</w:t>
      </w:r>
    </w:p>
    <w:p w:rsidR="0014738F" w:rsidRPr="00362561" w:rsidRDefault="0014738F" w:rsidP="00E1208F">
      <w:pPr>
        <w:pStyle w:val="a6"/>
        <w:numPr>
          <w:ilvl w:val="0"/>
          <w:numId w:val="10"/>
        </w:numPr>
        <w:spacing w:after="0"/>
        <w:ind w:left="0" w:firstLine="709"/>
        <w:jc w:val="both"/>
        <w:rPr>
          <w:lang w:val="en-US"/>
        </w:rPr>
      </w:pPr>
      <w:r w:rsidRPr="00362561">
        <w:rPr>
          <w:rStyle w:val="ceurauthors"/>
          <w:i/>
          <w:lang w:val="en-US"/>
        </w:rPr>
        <w:t xml:space="preserve">Nikitin Yu., Khoroshilov Alexander, Khoroshilov Alexei </w:t>
      </w:r>
      <w:r w:rsidRPr="00362561">
        <w:rPr>
          <w:rStyle w:val="ceurauthors"/>
          <w:lang w:val="en-US"/>
        </w:rPr>
        <w:t>Methods for A</w:t>
      </w:r>
      <w:r w:rsidRPr="00362561">
        <w:rPr>
          <w:rStyle w:val="ceurauthors"/>
          <w:lang w:val="en-US"/>
        </w:rPr>
        <w:t>u</w:t>
      </w:r>
      <w:r w:rsidRPr="00362561">
        <w:rPr>
          <w:rStyle w:val="ceurauthors"/>
          <w:lang w:val="en-US"/>
        </w:rPr>
        <w:t xml:space="preserve">tomatic Construction of a Formalized Representation of the Contents of Electronic Mass Communication Materials to Solve the Problem of Monitoring and Assessment of Authorities // </w:t>
      </w:r>
      <w:r w:rsidRPr="00362561">
        <w:rPr>
          <w:lang w:val="en-US"/>
        </w:rPr>
        <w:t>CEUR Workshop Proceedings, 2014. Vol. 1297. Russian Conference on Digital Libraries 2014 (RCDL-2014): Selected Papers of XVI All-Russian Scie</w:t>
      </w:r>
      <w:r w:rsidRPr="00362561">
        <w:rPr>
          <w:lang w:val="en-US"/>
        </w:rPr>
        <w:t>n</w:t>
      </w:r>
      <w:r w:rsidRPr="00362561">
        <w:rPr>
          <w:lang w:val="en-US"/>
        </w:rPr>
        <w:t xml:space="preserve">tific Conference «Digital libraries: Advanced Methods and Technologies, Digital Collections». P. </w:t>
      </w:r>
      <w:r w:rsidRPr="00362561">
        <w:rPr>
          <w:rStyle w:val="ceurauthors"/>
          <w:lang w:val="en-US"/>
        </w:rPr>
        <w:t>90</w:t>
      </w:r>
      <w:r w:rsidRPr="00362561">
        <w:rPr>
          <w:rStyle w:val="ceurauthors"/>
        </w:rPr>
        <w:t>–</w:t>
      </w:r>
      <w:r w:rsidRPr="00362561">
        <w:rPr>
          <w:rStyle w:val="ceurauthors"/>
          <w:lang w:val="en-US"/>
        </w:rPr>
        <w:t>97</w:t>
      </w:r>
      <w:r w:rsidRPr="00362561">
        <w:rPr>
          <w:rStyle w:val="ceurauthors"/>
        </w:rPr>
        <w:t xml:space="preserve">. </w:t>
      </w:r>
      <w:r w:rsidRPr="00362561">
        <w:rPr>
          <w:rStyle w:val="ceurauthors"/>
          <w:rFonts w:ascii="Arial Narrow" w:hAnsi="Arial Narrow"/>
        </w:rPr>
        <w:t>http://ceur-ws.org/Vol-1297/090-97_paper-15.pdf</w:t>
      </w:r>
      <w:r w:rsidRPr="00362561">
        <w:rPr>
          <w:rStyle w:val="ceurauthors"/>
        </w:rPr>
        <w:t>.</w:t>
      </w:r>
    </w:p>
    <w:p w:rsidR="0014738F" w:rsidRPr="00362561" w:rsidRDefault="0014738F" w:rsidP="00E1208F">
      <w:pPr>
        <w:pStyle w:val="a6"/>
        <w:numPr>
          <w:ilvl w:val="0"/>
          <w:numId w:val="10"/>
        </w:numPr>
        <w:spacing w:after="0"/>
        <w:ind w:left="0" w:firstLine="709"/>
        <w:jc w:val="both"/>
        <w:rPr>
          <w:lang w:val="en-US"/>
        </w:rPr>
      </w:pPr>
      <w:r w:rsidRPr="00362561">
        <w:rPr>
          <w:i/>
          <w:lang w:val="en-US"/>
        </w:rPr>
        <w:t>Razumchik R. V.</w:t>
      </w:r>
      <w:r w:rsidRPr="00362561">
        <w:rPr>
          <w:lang w:val="en-US"/>
        </w:rPr>
        <w:t xml:space="preserve"> Analysis of Finite Capacity Queue with Negative Cu</w:t>
      </w:r>
      <w:r w:rsidRPr="00362561">
        <w:rPr>
          <w:lang w:val="en-US"/>
        </w:rPr>
        <w:t>s</w:t>
      </w:r>
      <w:r w:rsidRPr="00362561">
        <w:rPr>
          <w:lang w:val="en-US"/>
        </w:rPr>
        <w:t>tomers and Bunker for Ousted Customers Using Chebyshev and Gegenbauer Pol</w:t>
      </w:r>
      <w:r w:rsidRPr="00362561">
        <w:rPr>
          <w:lang w:val="en-US"/>
        </w:rPr>
        <w:t>y</w:t>
      </w:r>
      <w:r w:rsidRPr="00362561">
        <w:rPr>
          <w:lang w:val="en-US"/>
        </w:rPr>
        <w:t>nomials // Asia-Pacific Journal of Operational Research, 2014. Vol. 31. No. 4. Id. 1450029.</w:t>
      </w:r>
    </w:p>
    <w:p w:rsidR="0014738F" w:rsidRPr="00362561" w:rsidRDefault="0014738F" w:rsidP="008C2D04">
      <w:pPr>
        <w:pStyle w:val="a6"/>
        <w:numPr>
          <w:ilvl w:val="0"/>
          <w:numId w:val="10"/>
        </w:numPr>
        <w:spacing w:after="0"/>
        <w:ind w:left="0" w:firstLine="709"/>
        <w:jc w:val="both"/>
        <w:rPr>
          <w:lang w:val="en-US"/>
        </w:rPr>
      </w:pPr>
      <w:r w:rsidRPr="00362561">
        <w:rPr>
          <w:i/>
          <w:lang w:val="en-US"/>
        </w:rPr>
        <w:t xml:space="preserve">Shestakov O. V. </w:t>
      </w:r>
      <w:r w:rsidRPr="00362561">
        <w:rPr>
          <w:lang w:val="en-US"/>
        </w:rPr>
        <w:t>Reconstructing Distributions of Multivariate Random Functions under Orthogonal Polynomial Projection Approximation // Journal of Mathematical Sciences, 2014. Vol. 196. Iss. 1. P. 78–83.</w:t>
      </w:r>
    </w:p>
    <w:p w:rsidR="0014738F" w:rsidRPr="00362561" w:rsidRDefault="0014738F" w:rsidP="00033048">
      <w:pPr>
        <w:pStyle w:val="a6"/>
        <w:numPr>
          <w:ilvl w:val="0"/>
          <w:numId w:val="10"/>
        </w:numPr>
        <w:spacing w:after="0"/>
        <w:ind w:left="0" w:firstLine="709"/>
        <w:jc w:val="both"/>
        <w:rPr>
          <w:lang w:val="en-US"/>
        </w:rPr>
      </w:pPr>
      <w:r w:rsidRPr="00362561">
        <w:rPr>
          <w:i/>
          <w:lang w:val="en-US"/>
        </w:rPr>
        <w:t>Shevtsova I.</w:t>
      </w:r>
      <w:r w:rsidRPr="00362561">
        <w:rPr>
          <w:lang w:val="en-US"/>
        </w:rPr>
        <w:t xml:space="preserve"> On the accuracy of the approximation of the complex exp</w:t>
      </w:r>
      <w:r w:rsidRPr="00362561">
        <w:rPr>
          <w:lang w:val="en-US"/>
        </w:rPr>
        <w:t>o</w:t>
      </w:r>
      <w:r w:rsidRPr="00362561">
        <w:rPr>
          <w:lang w:val="en-US"/>
        </w:rPr>
        <w:t>nent by the first terms of its Taylor expansion with applications // Journal of Math</w:t>
      </w:r>
      <w:r w:rsidRPr="00362561">
        <w:rPr>
          <w:lang w:val="en-US"/>
        </w:rPr>
        <w:t>e</w:t>
      </w:r>
      <w:r w:rsidRPr="00362561">
        <w:rPr>
          <w:lang w:val="en-US"/>
        </w:rPr>
        <w:t>matical Analysis and Applications, 2014. Vol. 418. P. 185–210.</w:t>
      </w:r>
    </w:p>
    <w:p w:rsidR="0014738F" w:rsidRPr="00362561" w:rsidRDefault="0014738F" w:rsidP="00E1208F">
      <w:pPr>
        <w:pStyle w:val="a6"/>
        <w:numPr>
          <w:ilvl w:val="0"/>
          <w:numId w:val="10"/>
        </w:numPr>
        <w:spacing w:after="0" w:line="240" w:lineRule="auto"/>
        <w:ind w:left="0" w:firstLine="709"/>
        <w:jc w:val="both"/>
        <w:rPr>
          <w:lang w:val="en-US" w:eastAsia="ru-RU"/>
        </w:rPr>
      </w:pPr>
      <w:r w:rsidRPr="00362561">
        <w:rPr>
          <w:i/>
          <w:lang w:val="en-US" w:eastAsia="ru-RU"/>
        </w:rPr>
        <w:t xml:space="preserve">Shevtsova I. G. </w:t>
      </w:r>
      <w:r w:rsidRPr="00362561">
        <w:rPr>
          <w:lang w:val="en-US" w:eastAsia="ru-RU"/>
        </w:rPr>
        <w:t>On the accuracy of the normal approximation to co</w:t>
      </w:r>
      <w:r w:rsidRPr="00362561">
        <w:rPr>
          <w:lang w:val="en-US" w:eastAsia="ru-RU"/>
        </w:rPr>
        <w:t>m</w:t>
      </w:r>
      <w:r w:rsidRPr="00362561">
        <w:rPr>
          <w:lang w:val="en-US" w:eastAsia="ru-RU"/>
        </w:rPr>
        <w:t>pound Poisson distributions // Theory of Probability and Its Applications, 2014. Vol.</w:t>
      </w:r>
      <w:r>
        <w:rPr>
          <w:lang w:eastAsia="ru-RU"/>
        </w:rPr>
        <w:t> </w:t>
      </w:r>
      <w:r w:rsidRPr="00362561">
        <w:rPr>
          <w:lang w:val="en-US" w:eastAsia="ru-RU"/>
        </w:rPr>
        <w:t>58. No. 1. P. 138–158.</w:t>
      </w:r>
    </w:p>
    <w:p w:rsidR="0014738F" w:rsidRPr="00362561" w:rsidRDefault="0014738F" w:rsidP="00033048">
      <w:pPr>
        <w:pStyle w:val="a6"/>
        <w:numPr>
          <w:ilvl w:val="0"/>
          <w:numId w:val="10"/>
        </w:numPr>
        <w:spacing w:after="0"/>
        <w:ind w:left="0" w:firstLine="709"/>
        <w:jc w:val="both"/>
        <w:rPr>
          <w:lang w:val="en-US"/>
        </w:rPr>
      </w:pPr>
      <w:r w:rsidRPr="00362561">
        <w:rPr>
          <w:i/>
          <w:lang w:val="en-US"/>
        </w:rPr>
        <w:t>Shorgin S., Samouylov K., Gaidamaka Yu., Etezov S.</w:t>
      </w:r>
      <w:r w:rsidRPr="00362561">
        <w:rPr>
          <w:lang w:val="en-US"/>
        </w:rPr>
        <w:t xml:space="preserve"> Polling System with Threshold Control for Modeling of SIP Server under Overload // Advances in Intelligent Systems and Computing, 2014. Vol. 240. P. 97–107.</w:t>
      </w:r>
    </w:p>
    <w:p w:rsidR="0014738F" w:rsidRPr="00362561" w:rsidRDefault="0014738F" w:rsidP="00E1208F">
      <w:pPr>
        <w:pStyle w:val="a6"/>
        <w:numPr>
          <w:ilvl w:val="0"/>
          <w:numId w:val="10"/>
        </w:numPr>
        <w:spacing w:after="0" w:line="240" w:lineRule="auto"/>
        <w:ind w:left="0" w:firstLine="709"/>
        <w:jc w:val="both"/>
        <w:rPr>
          <w:i/>
          <w:lang w:val="en-US" w:eastAsia="ru-RU"/>
        </w:rPr>
      </w:pPr>
      <w:r w:rsidRPr="00362561">
        <w:rPr>
          <w:rStyle w:val="ceurauthors"/>
          <w:i/>
          <w:lang w:val="en-US"/>
        </w:rPr>
        <w:t xml:space="preserve">Skvortsov N. </w:t>
      </w:r>
      <w:r w:rsidRPr="00362561">
        <w:rPr>
          <w:rStyle w:val="ceurauthors"/>
          <w:lang w:val="en-US"/>
        </w:rPr>
        <w:t xml:space="preserve">An Approach to Search of Workflows by Metadata // </w:t>
      </w:r>
      <w:r w:rsidRPr="00362561">
        <w:rPr>
          <w:lang w:val="en-US"/>
        </w:rPr>
        <w:t>CEUR Workshop Proceedings, 2014. Vol. 1297. Russian Conference on Digital L</w:t>
      </w:r>
      <w:r w:rsidRPr="00362561">
        <w:rPr>
          <w:lang w:val="en-US"/>
        </w:rPr>
        <w:t>i</w:t>
      </w:r>
      <w:r w:rsidRPr="00362561">
        <w:rPr>
          <w:lang w:val="en-US"/>
        </w:rPr>
        <w:t>braries 2014 (RCDL-2014): Selected Papers of XVI All-Russian Scientific Confe</w:t>
      </w:r>
      <w:r w:rsidRPr="00362561">
        <w:rPr>
          <w:lang w:val="en-US"/>
        </w:rPr>
        <w:t>r</w:t>
      </w:r>
      <w:r w:rsidRPr="00362561">
        <w:rPr>
          <w:lang w:val="en-US"/>
        </w:rPr>
        <w:t>ence «Digital libraries: Advanced Methods and Technologies, Digital Collections». P.</w:t>
      </w:r>
      <w:r w:rsidRPr="00362561">
        <w:t> </w:t>
      </w:r>
      <w:r w:rsidRPr="00362561">
        <w:rPr>
          <w:lang w:val="en-US"/>
        </w:rPr>
        <w:t>139</w:t>
      </w:r>
      <w:r w:rsidRPr="00362561">
        <w:t>–</w:t>
      </w:r>
      <w:r w:rsidRPr="00362561">
        <w:rPr>
          <w:lang w:val="en-US"/>
        </w:rPr>
        <w:t>145.</w:t>
      </w:r>
      <w:r w:rsidRPr="00362561">
        <w:t xml:space="preserve"> </w:t>
      </w:r>
      <w:r w:rsidRPr="00362561">
        <w:rPr>
          <w:rFonts w:ascii="Arial Narrow" w:hAnsi="Arial Narrow"/>
        </w:rPr>
        <w:t>http://ceur-ws.org/Vol-1297/139-145_paper-21.pdf</w:t>
      </w:r>
      <w:r w:rsidRPr="00362561">
        <w:t>.</w:t>
      </w:r>
    </w:p>
    <w:p w:rsidR="0014738F" w:rsidRPr="00362561" w:rsidRDefault="0014738F" w:rsidP="00E1208F">
      <w:pPr>
        <w:pStyle w:val="a6"/>
        <w:numPr>
          <w:ilvl w:val="0"/>
          <w:numId w:val="10"/>
        </w:numPr>
        <w:spacing w:after="0" w:line="240" w:lineRule="auto"/>
        <w:ind w:left="0" w:firstLine="709"/>
        <w:jc w:val="both"/>
        <w:rPr>
          <w:lang w:val="en-US" w:eastAsia="ru-RU"/>
        </w:rPr>
      </w:pPr>
      <w:r w:rsidRPr="00362561">
        <w:rPr>
          <w:i/>
          <w:lang w:val="en-US" w:eastAsia="ru-RU"/>
        </w:rPr>
        <w:t>Soloviev I. A., Zeifman A. I.</w:t>
      </w:r>
      <w:r w:rsidRPr="00362561">
        <w:rPr>
          <w:lang w:val="en-US" w:eastAsia="ru-RU"/>
        </w:rPr>
        <w:t xml:space="preserve"> Loading Parameter for a Queuing System // Journal of Mathematical Sciences, 2014. Vol. 196. P. 115–118.</w:t>
      </w:r>
    </w:p>
    <w:p w:rsidR="0014738F" w:rsidRPr="00362561" w:rsidRDefault="0014738F" w:rsidP="00E1208F">
      <w:pPr>
        <w:pStyle w:val="a6"/>
        <w:numPr>
          <w:ilvl w:val="0"/>
          <w:numId w:val="10"/>
        </w:numPr>
        <w:spacing w:after="0" w:line="240" w:lineRule="auto"/>
        <w:ind w:left="0" w:firstLine="709"/>
        <w:jc w:val="both"/>
        <w:rPr>
          <w:lang w:val="en-US" w:eastAsia="ru-RU"/>
        </w:rPr>
      </w:pPr>
      <w:r w:rsidRPr="00362561">
        <w:rPr>
          <w:i/>
          <w:lang w:val="en-US" w:eastAsia="ru-RU"/>
        </w:rPr>
        <w:t>Soloviev I. A., Zeifman A. I.</w:t>
      </w:r>
      <w:r w:rsidRPr="00362561">
        <w:rPr>
          <w:lang w:val="en-US" w:eastAsia="ru-RU"/>
        </w:rPr>
        <w:t xml:space="preserve"> On the maximal value of spectral gap for some birth and death processes // Journal of Mathematical Sciences, 2014. Vol. 200. P. 486–491.</w:t>
      </w:r>
    </w:p>
    <w:p w:rsidR="0014738F" w:rsidRPr="00362561" w:rsidRDefault="0014738F" w:rsidP="00E1208F">
      <w:pPr>
        <w:pStyle w:val="a6"/>
        <w:numPr>
          <w:ilvl w:val="0"/>
          <w:numId w:val="10"/>
        </w:numPr>
        <w:spacing w:after="0" w:line="240" w:lineRule="auto"/>
        <w:ind w:left="0" w:firstLine="709"/>
        <w:jc w:val="both"/>
        <w:rPr>
          <w:u w:val="single"/>
          <w:lang w:val="en-US" w:eastAsia="ru-RU"/>
        </w:rPr>
      </w:pPr>
      <w:r w:rsidRPr="00362561">
        <w:rPr>
          <w:rStyle w:val="ceurauthors"/>
          <w:i/>
          <w:lang w:val="en-US"/>
        </w:rPr>
        <w:t xml:space="preserve">Stupnikov S., Vovchenko A. </w:t>
      </w:r>
      <w:r w:rsidRPr="00362561">
        <w:rPr>
          <w:rStyle w:val="ceurauthors"/>
          <w:lang w:val="en-US"/>
        </w:rPr>
        <w:t>Combined Virtual and Materialized Env</w:t>
      </w:r>
      <w:r w:rsidRPr="00362561">
        <w:rPr>
          <w:rStyle w:val="ceurauthors"/>
          <w:lang w:val="en-US"/>
        </w:rPr>
        <w:t>i</w:t>
      </w:r>
      <w:r w:rsidRPr="00362561">
        <w:rPr>
          <w:rStyle w:val="ceurauthors"/>
          <w:lang w:val="en-US"/>
        </w:rPr>
        <w:t xml:space="preserve">ronment for Integration of Large Heterogeneous Data Collections // </w:t>
      </w:r>
      <w:r w:rsidRPr="00362561">
        <w:rPr>
          <w:lang w:val="en-US"/>
        </w:rPr>
        <w:t>CEUR Workshop Proceedings, 2014. Vol. 1297. Russian Conference on Digital Libraries 2014 (RCDL-2014): Selected Papers of XVI All-Russian Scientific Conference «Digital libraries: Advanced Methods and Technologies, Digital Collections». P.</w:t>
      </w:r>
      <w:r w:rsidRPr="00362561">
        <w:t> </w:t>
      </w:r>
      <w:r w:rsidRPr="00362561">
        <w:rPr>
          <w:lang w:val="en-US"/>
        </w:rPr>
        <w:t>201</w:t>
      </w:r>
      <w:r w:rsidRPr="00362561">
        <w:t>–</w:t>
      </w:r>
      <w:r w:rsidRPr="00362561">
        <w:rPr>
          <w:lang w:val="en-US"/>
        </w:rPr>
        <w:t>210.</w:t>
      </w:r>
      <w:r w:rsidRPr="00362561">
        <w:t xml:space="preserve"> </w:t>
      </w:r>
      <w:r w:rsidRPr="00362561">
        <w:rPr>
          <w:rFonts w:ascii="Arial Narrow" w:hAnsi="Arial Narrow"/>
        </w:rPr>
        <w:t>http://ceur-ws.org/Vol-1297/201-210_paper-29.pdf</w:t>
      </w:r>
      <w:r w:rsidRPr="00362561">
        <w:t>.</w:t>
      </w:r>
    </w:p>
    <w:p w:rsidR="0014738F" w:rsidRPr="00B45FC8" w:rsidRDefault="0014738F" w:rsidP="00E1208F">
      <w:pPr>
        <w:pStyle w:val="a6"/>
        <w:numPr>
          <w:ilvl w:val="0"/>
          <w:numId w:val="10"/>
        </w:numPr>
        <w:spacing w:after="0" w:line="240" w:lineRule="auto"/>
        <w:ind w:left="0" w:firstLine="709"/>
        <w:jc w:val="both"/>
        <w:rPr>
          <w:lang w:val="en-US" w:eastAsia="ru-RU"/>
        </w:rPr>
      </w:pPr>
      <w:r w:rsidRPr="00B45FC8">
        <w:rPr>
          <w:i/>
          <w:lang w:val="en-US"/>
        </w:rPr>
        <w:t>Torchigin V. P., Torchigin A. V.</w:t>
      </w:r>
      <w:r w:rsidRPr="00B45FC8">
        <w:rPr>
          <w:lang w:val="en-US"/>
        </w:rPr>
        <w:t xml:space="preserve"> Comment on «Theoretical analysis of the force on the end face of a nanofilament exerted by an outgoing light pulse» // Physical Review A, 2014. Vol. 89. P. 057801, 4 pages.</w:t>
      </w:r>
    </w:p>
    <w:p w:rsidR="0014738F" w:rsidRPr="002A20AF" w:rsidRDefault="0014738F" w:rsidP="00E1208F">
      <w:pPr>
        <w:pStyle w:val="a6"/>
        <w:numPr>
          <w:ilvl w:val="0"/>
          <w:numId w:val="10"/>
        </w:numPr>
        <w:spacing w:after="0" w:line="240" w:lineRule="auto"/>
        <w:ind w:left="0" w:firstLine="709"/>
        <w:jc w:val="both"/>
        <w:rPr>
          <w:b/>
          <w:u w:val="single"/>
          <w:lang w:eastAsia="ru-RU"/>
        </w:rPr>
      </w:pPr>
      <w:r w:rsidRPr="00B45FC8">
        <w:rPr>
          <w:i/>
          <w:lang w:val="en-US"/>
        </w:rPr>
        <w:t>Torchigin V. P., Torchigin A. V.</w:t>
      </w:r>
      <w:r w:rsidRPr="00B45FC8">
        <w:rPr>
          <w:lang w:val="en-US"/>
        </w:rPr>
        <w:t xml:space="preserve"> Magnitude of the photon momentum in matter // American Journal of Science and Technology, 2014. Vol</w:t>
      </w:r>
      <w:r w:rsidRPr="00B45FC8">
        <w:t>.</w:t>
      </w:r>
      <w:r w:rsidRPr="00B45FC8">
        <w:rPr>
          <w:lang w:val="en-US"/>
        </w:rPr>
        <w:t> </w:t>
      </w:r>
      <w:r w:rsidRPr="00B45FC8">
        <w:t>4.</w:t>
      </w:r>
      <w:r w:rsidRPr="00B45FC8">
        <w:rPr>
          <w:bCs/>
        </w:rPr>
        <w:t xml:space="preserve"> </w:t>
      </w:r>
      <w:r w:rsidRPr="00B45FC8">
        <w:rPr>
          <w:bCs/>
          <w:lang w:val="en-US"/>
        </w:rPr>
        <w:t>No</w:t>
      </w:r>
      <w:r w:rsidRPr="00B45FC8">
        <w:rPr>
          <w:bCs/>
        </w:rPr>
        <w:t>.</w:t>
      </w:r>
      <w:r w:rsidRPr="00B45FC8">
        <w:rPr>
          <w:bCs/>
          <w:lang w:val="en-US"/>
        </w:rPr>
        <w:t> </w:t>
      </w:r>
      <w:r w:rsidRPr="00B45FC8">
        <w:t xml:space="preserve">4. </w:t>
      </w:r>
      <w:r w:rsidRPr="00B45FC8">
        <w:rPr>
          <w:lang w:val="en-US"/>
        </w:rPr>
        <w:t>P</w:t>
      </w:r>
      <w:r w:rsidRPr="00B45FC8">
        <w:t>.</w:t>
      </w:r>
      <w:r w:rsidRPr="00B45FC8">
        <w:rPr>
          <w:lang w:val="en-US"/>
        </w:rPr>
        <w:t> </w:t>
      </w:r>
      <w:r w:rsidRPr="00B45FC8">
        <w:t>151–156</w:t>
      </w:r>
      <w:r>
        <w:t>.</w:t>
      </w:r>
    </w:p>
    <w:p w:rsidR="0014738F" w:rsidRPr="00B45FC8" w:rsidRDefault="0014738F" w:rsidP="00E1208F">
      <w:pPr>
        <w:pStyle w:val="a6"/>
        <w:numPr>
          <w:ilvl w:val="0"/>
          <w:numId w:val="10"/>
        </w:numPr>
        <w:spacing w:after="0" w:line="240" w:lineRule="auto"/>
        <w:ind w:left="0" w:firstLine="709"/>
        <w:jc w:val="both"/>
        <w:rPr>
          <w:b/>
          <w:u w:val="single"/>
          <w:lang w:val="en-US" w:eastAsia="ru-RU"/>
        </w:rPr>
      </w:pPr>
      <w:r w:rsidRPr="00B45FC8">
        <w:rPr>
          <w:i/>
          <w:lang w:val="en-US"/>
        </w:rPr>
        <w:t>Torchigin V. P., Torchigin A. V.</w:t>
      </w:r>
      <w:r w:rsidRPr="00B45FC8">
        <w:rPr>
          <w:lang w:val="en-US"/>
        </w:rPr>
        <w:t xml:space="preserve"> Pressure Exerted on a Semi-Infinite Lossles Dispersionless Dielectric by a Plane Electromagnetic Wave // Open Journal of modern physics, 2014. Vol. 1. No. 3</w:t>
      </w:r>
      <w:r w:rsidRPr="00B45FC8">
        <w:t>.</w:t>
      </w:r>
      <w:r w:rsidRPr="00B45FC8">
        <w:rPr>
          <w:lang w:val="en-US"/>
        </w:rPr>
        <w:t xml:space="preserve"> P</w:t>
      </w:r>
      <w:r w:rsidRPr="00B45FC8">
        <w:t>.</w:t>
      </w:r>
      <w:r w:rsidRPr="00B45FC8">
        <w:rPr>
          <w:lang w:val="en-US"/>
        </w:rPr>
        <w:t xml:space="preserve"> 1</w:t>
      </w:r>
      <w:r w:rsidRPr="00B45FC8">
        <w:t>–</w:t>
      </w:r>
      <w:r w:rsidRPr="00B45FC8">
        <w:rPr>
          <w:lang w:val="en-US"/>
        </w:rPr>
        <w:t>7.</w:t>
      </w:r>
    </w:p>
    <w:p w:rsidR="0014738F" w:rsidRPr="00B45FC8" w:rsidRDefault="0014738F" w:rsidP="00E1208F">
      <w:pPr>
        <w:pStyle w:val="a6"/>
        <w:numPr>
          <w:ilvl w:val="0"/>
          <w:numId w:val="10"/>
        </w:numPr>
        <w:spacing w:after="0" w:line="240" w:lineRule="auto"/>
        <w:ind w:left="0" w:firstLine="709"/>
        <w:jc w:val="both"/>
        <w:rPr>
          <w:lang w:val="en-US" w:eastAsia="ru-RU"/>
        </w:rPr>
      </w:pPr>
      <w:r w:rsidRPr="00B45FC8">
        <w:rPr>
          <w:i/>
          <w:spacing w:val="-4"/>
          <w:lang w:val="en-US"/>
        </w:rPr>
        <w:t xml:space="preserve">Torchigin V. P., Torchigin A. V. </w:t>
      </w:r>
      <w:r w:rsidRPr="00B45FC8">
        <w:rPr>
          <w:spacing w:val="-4"/>
          <w:lang w:val="en-US"/>
        </w:rPr>
        <w:t>Propagation of a light pulse inside matter in a context of the Abraham–Minkowski dilemma // Optik, 2014. Vol. 125. P. 2687–2691.</w:t>
      </w:r>
    </w:p>
    <w:p w:rsidR="0014738F" w:rsidRPr="00033048" w:rsidRDefault="0014738F" w:rsidP="00E1208F">
      <w:pPr>
        <w:pStyle w:val="a6"/>
        <w:numPr>
          <w:ilvl w:val="0"/>
          <w:numId w:val="10"/>
        </w:numPr>
        <w:spacing w:after="0" w:line="240" w:lineRule="auto"/>
        <w:ind w:left="0" w:firstLine="709"/>
        <w:jc w:val="both"/>
        <w:rPr>
          <w:b/>
          <w:u w:val="single"/>
          <w:lang w:val="en-US" w:eastAsia="ru-RU"/>
        </w:rPr>
      </w:pPr>
      <w:r w:rsidRPr="00B45FC8">
        <w:rPr>
          <w:i/>
          <w:lang w:val="en-US"/>
        </w:rPr>
        <w:t>Torchigin V. P., Torchigin A. V.</w:t>
      </w:r>
      <w:r w:rsidRPr="00B45FC8">
        <w:rPr>
          <w:lang w:val="en-US"/>
        </w:rPr>
        <w:t xml:space="preserve"> Resolution of the Age-Old Dilemma about a Magnitude of the Momentum of Light in Matter // Physics Research Intern</w:t>
      </w:r>
      <w:r w:rsidRPr="00B45FC8">
        <w:rPr>
          <w:lang w:val="en-US"/>
        </w:rPr>
        <w:t>a</w:t>
      </w:r>
      <w:r w:rsidRPr="00B45FC8">
        <w:rPr>
          <w:lang w:val="en-US"/>
        </w:rPr>
        <w:t>tional, 2014. Vol. 2014. Article ID 126436. 9 pages.</w:t>
      </w:r>
    </w:p>
    <w:p w:rsidR="0014738F" w:rsidRPr="00032F66" w:rsidRDefault="0014738F" w:rsidP="00E1208F">
      <w:pPr>
        <w:pStyle w:val="a6"/>
        <w:numPr>
          <w:ilvl w:val="0"/>
          <w:numId w:val="10"/>
        </w:numPr>
        <w:spacing w:after="0" w:line="240" w:lineRule="auto"/>
        <w:ind w:left="0" w:firstLine="709"/>
        <w:jc w:val="both"/>
        <w:rPr>
          <w:lang w:val="en-US" w:eastAsia="ru-RU"/>
        </w:rPr>
      </w:pPr>
      <w:r w:rsidRPr="00032F66">
        <w:rPr>
          <w:i/>
          <w:lang w:val="en-US"/>
        </w:rPr>
        <w:t>Torchigin V. P., Torchigin A. V.</w:t>
      </w:r>
      <w:r w:rsidRPr="00032F66">
        <w:rPr>
          <w:lang w:val="en-US"/>
        </w:rPr>
        <w:t xml:space="preserve"> The momentum of an electromagnetic wave inside a dielectric derived from the Snell refraction law // Annals of Physics, 2914. Vol. 351. P. 444–446.</w:t>
      </w:r>
    </w:p>
    <w:p w:rsidR="0014738F" w:rsidRPr="00032F66" w:rsidRDefault="0014738F" w:rsidP="00E1208F">
      <w:pPr>
        <w:pStyle w:val="a6"/>
        <w:numPr>
          <w:ilvl w:val="0"/>
          <w:numId w:val="10"/>
        </w:numPr>
        <w:spacing w:after="0" w:line="240" w:lineRule="auto"/>
        <w:ind w:left="0" w:firstLine="709"/>
        <w:jc w:val="both"/>
        <w:rPr>
          <w:lang w:val="en-US" w:eastAsia="ru-RU"/>
        </w:rPr>
      </w:pPr>
      <w:r w:rsidRPr="00032F66">
        <w:rPr>
          <w:rStyle w:val="ceurauthors"/>
          <w:i/>
          <w:lang w:val="en-US"/>
        </w:rPr>
        <w:t>Vovchenko A., Kalinichenko L., Kovalev D.</w:t>
      </w:r>
      <w:r w:rsidRPr="00032F66">
        <w:rPr>
          <w:i/>
          <w:lang w:val="en-US"/>
        </w:rPr>
        <w:t xml:space="preserve"> </w:t>
      </w:r>
      <w:r w:rsidRPr="00032F66">
        <w:rPr>
          <w:lang w:val="en-US"/>
        </w:rPr>
        <w:t>Programming of the Entity Resolution and Data Fusion Methods While Implementing ETL in the Hadoop Env</w:t>
      </w:r>
      <w:r w:rsidRPr="00032F66">
        <w:rPr>
          <w:lang w:val="en-US"/>
        </w:rPr>
        <w:t>i</w:t>
      </w:r>
      <w:r w:rsidRPr="00032F66">
        <w:rPr>
          <w:lang w:val="en-US"/>
        </w:rPr>
        <w:t>ronment // CEUR Workshop Proceedings, 2014. Vol. 1297. Russian Conference on Digital Libraries 2014 (RCDL-2014): Selected Papers of XVI All-Russian Scientific Conference «Digital libraries: Advanced Methods and Technologies, Digital Colle</w:t>
      </w:r>
      <w:r w:rsidRPr="00032F66">
        <w:rPr>
          <w:lang w:val="en-US"/>
        </w:rPr>
        <w:t>c</w:t>
      </w:r>
      <w:r w:rsidRPr="00032F66">
        <w:rPr>
          <w:lang w:val="en-US"/>
        </w:rPr>
        <w:t>tions». P. 26–34.</w:t>
      </w:r>
      <w:r w:rsidRPr="00032F66">
        <w:t xml:space="preserve"> </w:t>
      </w:r>
      <w:r w:rsidRPr="00032F66">
        <w:rPr>
          <w:rFonts w:ascii="Arial Narrow" w:hAnsi="Arial Narrow"/>
        </w:rPr>
        <w:t>http://ceur-ws.org/Vol-1297/026-34_paper-6.pdf</w:t>
      </w:r>
      <w:r w:rsidRPr="00032F66">
        <w:t>.</w:t>
      </w:r>
    </w:p>
    <w:p w:rsidR="0014738F" w:rsidRPr="00CF379C" w:rsidRDefault="0014738F" w:rsidP="00E1208F">
      <w:pPr>
        <w:pStyle w:val="a6"/>
        <w:numPr>
          <w:ilvl w:val="0"/>
          <w:numId w:val="10"/>
        </w:numPr>
        <w:spacing w:after="0" w:line="240" w:lineRule="auto"/>
        <w:ind w:left="0" w:firstLine="709"/>
        <w:jc w:val="both"/>
        <w:rPr>
          <w:lang w:val="en-US" w:eastAsia="ru-RU"/>
        </w:rPr>
      </w:pPr>
      <w:r w:rsidRPr="00E20D5C">
        <w:rPr>
          <w:i/>
          <w:lang w:val="en-US"/>
        </w:rPr>
        <w:t>Zatsarinnyy A. A., Shabanov A. P.</w:t>
      </w:r>
      <w:r w:rsidRPr="00E20D5C">
        <w:rPr>
          <w:lang w:val="en-US"/>
        </w:rPr>
        <w:t xml:space="preserve"> About the target audit of info-communication platforms of organizational systems // News of Science and Educ</w:t>
      </w:r>
      <w:r w:rsidRPr="00E20D5C">
        <w:rPr>
          <w:lang w:val="en-US"/>
        </w:rPr>
        <w:t>a</w:t>
      </w:r>
      <w:r w:rsidRPr="00E20D5C">
        <w:rPr>
          <w:lang w:val="en-US"/>
        </w:rPr>
        <w:t xml:space="preserve">tion. – Sheffield: Science and education Ltd, 2014. </w:t>
      </w:r>
      <w:r w:rsidRPr="00E20D5C">
        <w:rPr>
          <w:bCs/>
          <w:lang w:val="en-US"/>
        </w:rPr>
        <w:t>No. 14</w:t>
      </w:r>
      <w:r w:rsidRPr="007A0B69">
        <w:rPr>
          <w:lang w:val="en-US"/>
        </w:rPr>
        <w:t>.</w:t>
      </w:r>
      <w:r w:rsidRPr="00E20D5C">
        <w:rPr>
          <w:lang w:val="en-US"/>
        </w:rPr>
        <w:t xml:space="preserve"> P. 89–93.</w:t>
      </w:r>
    </w:p>
    <w:p w:rsidR="0014738F" w:rsidRPr="00032F66" w:rsidRDefault="0014738F" w:rsidP="00CF379C">
      <w:pPr>
        <w:pStyle w:val="a6"/>
        <w:numPr>
          <w:ilvl w:val="0"/>
          <w:numId w:val="10"/>
        </w:numPr>
        <w:autoSpaceDE w:val="0"/>
        <w:autoSpaceDN w:val="0"/>
        <w:adjustRightInd w:val="0"/>
        <w:spacing w:after="0"/>
        <w:ind w:left="142" w:firstLine="567"/>
        <w:jc w:val="both"/>
        <w:rPr>
          <w:i/>
          <w:lang w:val="en-US" w:eastAsia="ru-RU"/>
        </w:rPr>
      </w:pPr>
      <w:r w:rsidRPr="00032F66">
        <w:rPr>
          <w:i/>
          <w:lang w:val="en-US"/>
        </w:rPr>
        <w:t xml:space="preserve">Zatsman I. </w:t>
      </w:r>
      <w:r w:rsidRPr="00032F66">
        <w:rPr>
          <w:lang w:val="en-US"/>
        </w:rPr>
        <w:t>A Table of Interfaces of Informatics as Computer and Info</w:t>
      </w:r>
      <w:r w:rsidRPr="00032F66">
        <w:rPr>
          <w:lang w:val="en-US"/>
        </w:rPr>
        <w:t>r</w:t>
      </w:r>
      <w:r w:rsidRPr="00032F66">
        <w:rPr>
          <w:lang w:val="en-US"/>
        </w:rPr>
        <w:t>mation Science // Scientific and Technical Information Processing, 2014. Vol. 41. No. 4. P. 230</w:t>
      </w:r>
      <w:r w:rsidRPr="00032F66">
        <w:t>–</w:t>
      </w:r>
      <w:r w:rsidRPr="00032F66">
        <w:rPr>
          <w:lang w:val="en-US"/>
        </w:rPr>
        <w:t>243.</w:t>
      </w:r>
    </w:p>
    <w:p w:rsidR="0014738F" w:rsidRPr="00032F66" w:rsidRDefault="0014738F" w:rsidP="00E1208F">
      <w:pPr>
        <w:pStyle w:val="a6"/>
        <w:numPr>
          <w:ilvl w:val="0"/>
          <w:numId w:val="10"/>
        </w:numPr>
        <w:spacing w:after="0" w:line="240" w:lineRule="auto"/>
        <w:ind w:left="0" w:firstLine="709"/>
        <w:jc w:val="both"/>
        <w:rPr>
          <w:lang w:val="en-US" w:eastAsia="ru-RU"/>
        </w:rPr>
      </w:pPr>
      <w:r w:rsidRPr="00032F66">
        <w:rPr>
          <w:i/>
          <w:iCs/>
          <w:lang w:val="de-DE" w:eastAsia="ru-RU"/>
        </w:rPr>
        <w:t>Zeifman A. I., Korolev V. Yu.</w:t>
      </w:r>
      <w:r w:rsidRPr="00032F66">
        <w:rPr>
          <w:lang w:val="de-DE" w:eastAsia="ru-RU"/>
        </w:rPr>
        <w:t xml:space="preserve"> </w:t>
      </w:r>
      <w:r w:rsidRPr="00032F66">
        <w:rPr>
          <w:lang w:val="en-US" w:eastAsia="ru-RU"/>
        </w:rPr>
        <w:t>On perturbation bounds for continuous-time Markov chains // Statistics and Probability Letters, 2014. Vol.</w:t>
      </w:r>
      <w:r w:rsidRPr="00032F66">
        <w:rPr>
          <w:lang w:eastAsia="ru-RU"/>
        </w:rPr>
        <w:t> </w:t>
      </w:r>
      <w:r w:rsidRPr="00032F66">
        <w:rPr>
          <w:lang w:val="en-US" w:eastAsia="ru-RU"/>
        </w:rPr>
        <w:t>88. P. 66–72.</w:t>
      </w:r>
    </w:p>
    <w:p w:rsidR="0014738F" w:rsidRPr="002D47BC" w:rsidRDefault="0014738F" w:rsidP="00E1208F">
      <w:pPr>
        <w:pStyle w:val="a6"/>
        <w:numPr>
          <w:ilvl w:val="0"/>
          <w:numId w:val="10"/>
        </w:numPr>
        <w:spacing w:after="0"/>
        <w:ind w:left="0" w:firstLine="709"/>
        <w:jc w:val="both"/>
        <w:rPr>
          <w:lang w:val="en-US"/>
        </w:rPr>
      </w:pPr>
      <w:r w:rsidRPr="00AC0AB0">
        <w:rPr>
          <w:i/>
          <w:lang w:val="en-US"/>
        </w:rPr>
        <w:t>Zeifman A.</w:t>
      </w:r>
      <w:r w:rsidRPr="00926820">
        <w:rPr>
          <w:i/>
          <w:lang w:val="en-US"/>
        </w:rPr>
        <w:t xml:space="preserve">, </w:t>
      </w:r>
      <w:r w:rsidRPr="00E20D5C">
        <w:rPr>
          <w:i/>
          <w:lang w:val="en-US"/>
        </w:rPr>
        <w:t>Korolev V. </w:t>
      </w:r>
      <w:r w:rsidRPr="00AC0AB0">
        <w:rPr>
          <w:lang w:val="en-US"/>
        </w:rPr>
        <w:t>Two-sided bounds on the rate of convergence for continuous-time finite inhomogeneous Markov chains</w:t>
      </w:r>
      <w:r w:rsidRPr="00926820">
        <w:rPr>
          <w:lang w:val="en-US"/>
        </w:rPr>
        <w:t xml:space="preserve"> // </w:t>
      </w:r>
      <w:r w:rsidRPr="00E20D5C">
        <w:rPr>
          <w:lang w:val="en-US"/>
        </w:rPr>
        <w:t>arXiv.org</w:t>
      </w:r>
      <w:r w:rsidRPr="00EB0ADF">
        <w:rPr>
          <w:iCs/>
          <w:lang w:val="en-US" w:eastAsia="ru-RU"/>
        </w:rPr>
        <w:t>,</w:t>
      </w:r>
      <w:r w:rsidRPr="00926820">
        <w:rPr>
          <w:iCs/>
          <w:lang w:val="en-US" w:eastAsia="ru-RU"/>
        </w:rPr>
        <w:t xml:space="preserve"> </w:t>
      </w:r>
      <w:r w:rsidRPr="00926820">
        <w:rPr>
          <w:lang w:val="en-US"/>
        </w:rPr>
        <w:t xml:space="preserve">11 Nov 2014. </w:t>
      </w:r>
      <w:r w:rsidRPr="008D2DC9">
        <w:rPr>
          <w:lang w:val="en-US"/>
        </w:rPr>
        <w:t>11 </w:t>
      </w:r>
      <w:r w:rsidRPr="00AC0AB0">
        <w:rPr>
          <w:lang w:val="en-US"/>
        </w:rPr>
        <w:t>p.</w:t>
      </w:r>
      <w:r w:rsidRPr="00926820">
        <w:rPr>
          <w:lang w:val="en-US"/>
        </w:rPr>
        <w:t xml:space="preserve"> </w:t>
      </w:r>
      <w:r w:rsidRPr="00926820">
        <w:rPr>
          <w:rFonts w:ascii="Arial Narrow" w:hAnsi="Arial Narrow"/>
          <w:lang w:val="en-US"/>
        </w:rPr>
        <w:t>http://arxiv.org/abs/1411.2807</w:t>
      </w:r>
      <w:r w:rsidRPr="00926820">
        <w:rPr>
          <w:lang w:val="en-US"/>
        </w:rPr>
        <w:t>.</w:t>
      </w:r>
    </w:p>
    <w:p w:rsidR="0014738F" w:rsidRPr="00032F66" w:rsidRDefault="0014738F" w:rsidP="00E1208F">
      <w:pPr>
        <w:pStyle w:val="a6"/>
        <w:numPr>
          <w:ilvl w:val="0"/>
          <w:numId w:val="10"/>
        </w:numPr>
        <w:spacing w:after="0" w:line="240" w:lineRule="auto"/>
        <w:ind w:left="0" w:firstLine="709"/>
        <w:jc w:val="both"/>
        <w:rPr>
          <w:lang w:val="en-US" w:eastAsia="ru-RU"/>
        </w:rPr>
      </w:pPr>
      <w:r w:rsidRPr="00032F66">
        <w:rPr>
          <w:i/>
          <w:iCs/>
          <w:lang w:val="en-US" w:eastAsia="ru-RU"/>
        </w:rPr>
        <w:t xml:space="preserve">Zeifman A., Korolev V., Satin Y., Korotysheva A., Bening V. </w:t>
      </w:r>
      <w:r w:rsidRPr="00032F66">
        <w:rPr>
          <w:lang w:val="en-US" w:eastAsia="ru-RU"/>
        </w:rPr>
        <w:t>Perturbation bounds and truncations for a class of Markovian queues // Queueing Systems, 2014. Vol. 76. P. 205–221.</w:t>
      </w:r>
    </w:p>
    <w:p w:rsidR="0014738F" w:rsidRPr="00AC0AB0" w:rsidRDefault="0014738F" w:rsidP="00E1208F">
      <w:pPr>
        <w:pStyle w:val="a6"/>
        <w:numPr>
          <w:ilvl w:val="0"/>
          <w:numId w:val="10"/>
        </w:numPr>
        <w:spacing w:after="0"/>
        <w:ind w:left="0" w:firstLine="709"/>
        <w:jc w:val="both"/>
        <w:rPr>
          <w:lang w:val="en-US"/>
        </w:rPr>
      </w:pPr>
      <w:r w:rsidRPr="00AC0AB0">
        <w:rPr>
          <w:i/>
          <w:lang w:val="en-US"/>
        </w:rPr>
        <w:t>Zeifman A.</w:t>
      </w:r>
      <w:r w:rsidRPr="00926820">
        <w:rPr>
          <w:i/>
          <w:lang w:val="en-US"/>
        </w:rPr>
        <w:t xml:space="preserve">, </w:t>
      </w:r>
      <w:r w:rsidRPr="002D47BC">
        <w:rPr>
          <w:i/>
          <w:lang w:val="en-US"/>
        </w:rPr>
        <w:t xml:space="preserve">Korotysheva </w:t>
      </w:r>
      <w:r w:rsidRPr="00AC0AB0">
        <w:rPr>
          <w:i/>
          <w:lang w:val="en-US"/>
        </w:rPr>
        <w:t>A.</w:t>
      </w:r>
      <w:r w:rsidRPr="00926820">
        <w:rPr>
          <w:i/>
          <w:lang w:val="en-US"/>
        </w:rPr>
        <w:t xml:space="preserve">, </w:t>
      </w:r>
      <w:r w:rsidRPr="00E20D5C">
        <w:rPr>
          <w:i/>
          <w:lang w:val="en-US"/>
        </w:rPr>
        <w:t>Korolev V.</w:t>
      </w:r>
      <w:r w:rsidRPr="002D47BC">
        <w:rPr>
          <w:i/>
          <w:lang w:val="en-US"/>
        </w:rPr>
        <w:t xml:space="preserve"> </w:t>
      </w:r>
      <w:r w:rsidRPr="002D47BC">
        <w:rPr>
          <w:lang w:val="en-US"/>
        </w:rPr>
        <w:t xml:space="preserve">On the limiting characteristics for an inhomogeneous </w:t>
      </w:r>
      <w:r w:rsidRPr="002D47BC">
        <w:rPr>
          <w:i/>
          <w:lang w:val="en-US"/>
        </w:rPr>
        <w:t>M</w:t>
      </w:r>
      <w:r w:rsidRPr="002D47BC">
        <w:rPr>
          <w:i/>
          <w:vertAlign w:val="subscript"/>
          <w:lang w:val="en-US"/>
        </w:rPr>
        <w:t>t</w:t>
      </w:r>
      <w:r w:rsidRPr="002D47BC">
        <w:rPr>
          <w:lang w:val="en-US"/>
        </w:rPr>
        <w:t>|</w:t>
      </w:r>
      <w:r w:rsidRPr="002D47BC">
        <w:rPr>
          <w:i/>
          <w:lang w:val="en-US"/>
        </w:rPr>
        <w:t>M</w:t>
      </w:r>
      <w:r w:rsidRPr="002D47BC">
        <w:rPr>
          <w:i/>
          <w:vertAlign w:val="subscript"/>
          <w:lang w:val="en-US"/>
        </w:rPr>
        <w:t>t</w:t>
      </w:r>
      <w:r w:rsidRPr="002D47BC">
        <w:rPr>
          <w:lang w:val="en-US"/>
        </w:rPr>
        <w:t>|</w:t>
      </w:r>
      <w:r w:rsidRPr="002D47BC">
        <w:rPr>
          <w:i/>
          <w:lang w:val="en-US"/>
        </w:rPr>
        <w:t>S</w:t>
      </w:r>
      <w:r w:rsidRPr="002D47BC">
        <w:rPr>
          <w:lang w:val="en-US"/>
        </w:rPr>
        <w:t xml:space="preserve"> queue with catastrophes // </w:t>
      </w:r>
      <w:r w:rsidRPr="00E20D5C">
        <w:rPr>
          <w:lang w:val="en-US"/>
        </w:rPr>
        <w:t>arXiv.org</w:t>
      </w:r>
      <w:r w:rsidRPr="00EB0ADF">
        <w:rPr>
          <w:iCs/>
          <w:lang w:val="en-US" w:eastAsia="ru-RU"/>
        </w:rPr>
        <w:t>,</w:t>
      </w:r>
      <w:r w:rsidRPr="002D47BC">
        <w:rPr>
          <w:iCs/>
          <w:lang w:val="en-US" w:eastAsia="ru-RU"/>
        </w:rPr>
        <w:t xml:space="preserve"> </w:t>
      </w:r>
      <w:r w:rsidRPr="002D47BC">
        <w:rPr>
          <w:lang w:val="en-US"/>
        </w:rPr>
        <w:t xml:space="preserve">22 Oct 2014. </w:t>
      </w:r>
      <w:r w:rsidRPr="008D2DC9">
        <w:rPr>
          <w:lang w:val="en-US"/>
        </w:rPr>
        <w:t>14 </w:t>
      </w:r>
      <w:r w:rsidRPr="00AC0AB0">
        <w:rPr>
          <w:lang w:val="en-US"/>
        </w:rPr>
        <w:t>p.</w:t>
      </w:r>
      <w:r w:rsidRPr="008D2DC9">
        <w:rPr>
          <w:lang w:val="en-US"/>
        </w:rPr>
        <w:t xml:space="preserve"> </w:t>
      </w:r>
      <w:r w:rsidRPr="008D2DC9">
        <w:rPr>
          <w:rFonts w:ascii="Arial Narrow" w:hAnsi="Arial Narrow"/>
          <w:lang w:val="en-US"/>
        </w:rPr>
        <w:t>http://arxiv.org/abs/1410.5970</w:t>
      </w:r>
      <w:r w:rsidRPr="008D2DC9">
        <w:rPr>
          <w:lang w:val="en-US"/>
        </w:rPr>
        <w:t>.</w:t>
      </w:r>
    </w:p>
    <w:p w:rsidR="0014738F" w:rsidRDefault="0014738F" w:rsidP="00E1208F">
      <w:pPr>
        <w:pStyle w:val="a6"/>
        <w:numPr>
          <w:ilvl w:val="0"/>
          <w:numId w:val="10"/>
        </w:numPr>
        <w:spacing w:after="0"/>
        <w:ind w:left="0" w:firstLine="709"/>
        <w:jc w:val="both"/>
        <w:rPr>
          <w:lang w:val="en-US"/>
        </w:rPr>
      </w:pPr>
      <w:r w:rsidRPr="00032F66">
        <w:rPr>
          <w:i/>
          <w:lang w:val="en-US"/>
        </w:rPr>
        <w:t xml:space="preserve">Zeifman A., Satin </w:t>
      </w:r>
      <w:proofErr w:type="gramStart"/>
      <w:r w:rsidRPr="00032F66">
        <w:rPr>
          <w:i/>
          <w:lang w:val="en-US"/>
        </w:rPr>
        <w:t>Ya.,</w:t>
      </w:r>
      <w:proofErr w:type="gramEnd"/>
      <w:r w:rsidRPr="00032F66">
        <w:rPr>
          <w:i/>
          <w:lang w:val="en-US"/>
        </w:rPr>
        <w:t xml:space="preserve"> Korolev V., Shorgin S. </w:t>
      </w:r>
      <w:r w:rsidRPr="00032F66">
        <w:rPr>
          <w:lang w:val="en-US"/>
        </w:rPr>
        <w:t>On truncations for weakly ergodic inhomogeneous birth and death processes // International Journal of Applied Mathematics and Computer Science, 2014. Vol. 24. No. 3. P. 503–518.</w:t>
      </w:r>
    </w:p>
    <w:p w:rsidR="0014738F" w:rsidRDefault="0014738F" w:rsidP="00E1208F">
      <w:pPr>
        <w:tabs>
          <w:tab w:val="left" w:pos="0"/>
          <w:tab w:val="left" w:pos="567"/>
        </w:tabs>
        <w:spacing w:after="0"/>
        <w:ind w:firstLine="709"/>
        <w:rPr>
          <w:bCs/>
        </w:rPr>
      </w:pPr>
    </w:p>
    <w:p w:rsidR="0014738F" w:rsidRPr="00E16BF6" w:rsidRDefault="0014738F" w:rsidP="00E1208F">
      <w:pPr>
        <w:tabs>
          <w:tab w:val="left" w:pos="0"/>
          <w:tab w:val="left" w:pos="567"/>
        </w:tabs>
        <w:spacing w:after="0"/>
        <w:ind w:firstLine="709"/>
        <w:rPr>
          <w:bCs/>
        </w:rPr>
      </w:pPr>
    </w:p>
    <w:p w:rsidR="0014738F" w:rsidRPr="00E20D5C" w:rsidRDefault="0014738F" w:rsidP="00E1208F">
      <w:pPr>
        <w:tabs>
          <w:tab w:val="left" w:pos="0"/>
          <w:tab w:val="left" w:pos="567"/>
        </w:tabs>
        <w:spacing w:after="0"/>
        <w:jc w:val="center"/>
        <w:rPr>
          <w:b/>
          <w:bCs/>
        </w:rPr>
      </w:pPr>
      <w:r w:rsidRPr="00E20D5C">
        <w:rPr>
          <w:b/>
          <w:bCs/>
        </w:rPr>
        <w:t>5. ДОКЛАДЫ</w:t>
      </w:r>
    </w:p>
    <w:p w:rsidR="0014738F" w:rsidRPr="00E20D5C" w:rsidRDefault="0014738F" w:rsidP="00E1208F">
      <w:pPr>
        <w:tabs>
          <w:tab w:val="left" w:pos="0"/>
          <w:tab w:val="left" w:pos="567"/>
        </w:tabs>
        <w:spacing w:after="0"/>
        <w:ind w:firstLine="709"/>
        <w:rPr>
          <w:b/>
          <w:bCs/>
        </w:rPr>
      </w:pPr>
    </w:p>
    <w:p w:rsidR="0014738F" w:rsidRPr="00E20D5C" w:rsidRDefault="0014738F" w:rsidP="00E1208F">
      <w:pPr>
        <w:tabs>
          <w:tab w:val="left" w:pos="0"/>
          <w:tab w:val="left" w:pos="567"/>
        </w:tabs>
        <w:spacing w:after="0"/>
        <w:ind w:firstLine="709"/>
        <w:rPr>
          <w:b/>
          <w:bCs/>
        </w:rPr>
      </w:pPr>
      <w:r w:rsidRPr="00E20D5C">
        <w:rPr>
          <w:b/>
          <w:bCs/>
        </w:rPr>
        <w:t>5.1. Доклады, опубликованные в трудах конференций и других нау</w:t>
      </w:r>
      <w:r w:rsidRPr="00E20D5C">
        <w:rPr>
          <w:b/>
          <w:bCs/>
        </w:rPr>
        <w:t>ч</w:t>
      </w:r>
      <w:r w:rsidRPr="00E20D5C">
        <w:rPr>
          <w:b/>
          <w:bCs/>
        </w:rPr>
        <w:t>ных мероприятий, проведенных в России</w:t>
      </w:r>
    </w:p>
    <w:p w:rsidR="0014738F" w:rsidRPr="00E20D5C" w:rsidRDefault="0014738F" w:rsidP="00E1208F">
      <w:pPr>
        <w:tabs>
          <w:tab w:val="left" w:pos="0"/>
          <w:tab w:val="left" w:pos="567"/>
        </w:tabs>
        <w:spacing w:after="0"/>
        <w:ind w:firstLine="709"/>
        <w:rPr>
          <w:b/>
          <w:bCs/>
        </w:rPr>
      </w:pPr>
    </w:p>
    <w:p w:rsidR="0014738F" w:rsidRPr="003B2CAE" w:rsidRDefault="0014738F" w:rsidP="0012424E">
      <w:pPr>
        <w:pStyle w:val="1"/>
        <w:ind w:left="0" w:firstLine="709"/>
        <w:jc w:val="both"/>
      </w:pPr>
      <w:r w:rsidRPr="001C0BD4">
        <w:rPr>
          <w:i/>
        </w:rPr>
        <w:t>Абраменков А. Н., Гуревич И. М., Петухова Н. В., Фархадов М. П., Фирсов А. В.</w:t>
      </w:r>
      <w:r w:rsidRPr="001C0BD4">
        <w:t xml:space="preserve"> Многоуровневые модели сетевых систем и комплекс программ расчета их статических и динамических характеристик</w:t>
      </w:r>
      <w:r>
        <w:t xml:space="preserve"> //</w:t>
      </w:r>
      <w:r w:rsidRPr="001C0BD4">
        <w:t xml:space="preserve"> </w:t>
      </w:r>
      <w:r w:rsidRPr="00E20D5C">
        <w:rPr>
          <w:color w:val="000000"/>
        </w:rPr>
        <w:t>XII Всероссийское с</w:t>
      </w:r>
      <w:r w:rsidRPr="00E20D5C">
        <w:rPr>
          <w:color w:val="000000"/>
        </w:rPr>
        <w:t>о</w:t>
      </w:r>
      <w:r w:rsidRPr="00E20D5C">
        <w:rPr>
          <w:color w:val="000000"/>
        </w:rPr>
        <w:t xml:space="preserve">вещание по проблемам управления ВСПУ-2014 (Москва, 16–19 июня 2014): Труды. – М.: ИПУ РАН, 2014. </w:t>
      </w:r>
      <w:r w:rsidRPr="00E20D5C">
        <w:t xml:space="preserve">С. </w:t>
      </w:r>
      <w:r w:rsidRPr="001C0BD4">
        <w:t>6698</w:t>
      </w:r>
      <w:r>
        <w:t>–</w:t>
      </w:r>
      <w:r w:rsidRPr="001C0BD4">
        <w:t>6709.</w:t>
      </w:r>
      <w:r w:rsidRPr="00E20D5C">
        <w:t xml:space="preserve"> [Электронный ресурс] </w:t>
      </w:r>
      <w:r w:rsidRPr="003B2CAE">
        <w:rPr>
          <w:rFonts w:ascii="Arial Narrow" w:hAnsi="Arial Narrow"/>
          <w:lang w:val="en-US"/>
        </w:rPr>
        <w:t>http</w:t>
      </w:r>
      <w:r w:rsidRPr="003B2CAE">
        <w:rPr>
          <w:rFonts w:ascii="Arial Narrow" w:hAnsi="Arial Narrow"/>
        </w:rPr>
        <w:t>://</w:t>
      </w:r>
      <w:r w:rsidRPr="003B2CAE">
        <w:rPr>
          <w:rFonts w:ascii="Arial Narrow" w:hAnsi="Arial Narrow"/>
          <w:lang w:val="en-US"/>
        </w:rPr>
        <w:t>vspu</w:t>
      </w:r>
      <w:r w:rsidRPr="003B2CAE">
        <w:rPr>
          <w:rFonts w:ascii="Arial Narrow" w:hAnsi="Arial Narrow"/>
        </w:rPr>
        <w:t>2014.</w:t>
      </w:r>
      <w:r w:rsidRPr="003B2CAE">
        <w:rPr>
          <w:rFonts w:ascii="Arial Narrow" w:hAnsi="Arial Narrow"/>
          <w:lang w:val="en-US"/>
        </w:rPr>
        <w:t>ipu</w:t>
      </w:r>
      <w:r w:rsidRPr="003B2CAE">
        <w:rPr>
          <w:rFonts w:ascii="Arial Narrow" w:hAnsi="Arial Narrow"/>
        </w:rPr>
        <w:t>.</w:t>
      </w:r>
      <w:r w:rsidRPr="003B2CAE">
        <w:rPr>
          <w:rFonts w:ascii="Arial Narrow" w:hAnsi="Arial Narrow"/>
          <w:lang w:val="en-US"/>
        </w:rPr>
        <w:t>ru</w:t>
      </w:r>
      <w:r w:rsidRPr="003B2CAE">
        <w:rPr>
          <w:rFonts w:ascii="Arial Narrow" w:hAnsi="Arial Narrow"/>
        </w:rPr>
        <w:t>/</w:t>
      </w:r>
      <w:r w:rsidRPr="003B2CAE">
        <w:rPr>
          <w:rFonts w:ascii="Arial Narrow" w:hAnsi="Arial Narrow"/>
          <w:lang w:val="en-US"/>
        </w:rPr>
        <w:t>proceedings</w:t>
      </w:r>
      <w:r w:rsidRPr="003B2CAE">
        <w:rPr>
          <w:rFonts w:ascii="Arial Narrow" w:hAnsi="Arial Narrow"/>
        </w:rPr>
        <w:t>/</w:t>
      </w:r>
      <w:r w:rsidRPr="003B2CAE">
        <w:rPr>
          <w:rFonts w:ascii="Arial Narrow" w:hAnsi="Arial Narrow"/>
          <w:lang w:val="en-US"/>
        </w:rPr>
        <w:t>vspu</w:t>
      </w:r>
      <w:r w:rsidRPr="003B2CAE">
        <w:rPr>
          <w:rFonts w:ascii="Arial Narrow" w:hAnsi="Arial Narrow"/>
        </w:rPr>
        <w:t>2014.</w:t>
      </w:r>
      <w:r w:rsidRPr="003B2CAE">
        <w:rPr>
          <w:rFonts w:ascii="Arial Narrow" w:hAnsi="Arial Narrow"/>
          <w:lang w:val="en-US"/>
        </w:rPr>
        <w:t>zip</w:t>
      </w:r>
      <w:r w:rsidRPr="00E20D5C">
        <w:rPr>
          <w:rFonts w:ascii="Arial Narrow" w:hAnsi="Arial Narrow"/>
        </w:rPr>
        <w:t>.</w:t>
      </w:r>
    </w:p>
    <w:p w:rsidR="0014738F" w:rsidRPr="00E20D5C" w:rsidRDefault="0014738F" w:rsidP="0012424E">
      <w:pPr>
        <w:pStyle w:val="a4"/>
        <w:numPr>
          <w:ilvl w:val="0"/>
          <w:numId w:val="10"/>
        </w:numPr>
        <w:spacing w:before="0" w:beforeAutospacing="0" w:after="0" w:afterAutospacing="0"/>
        <w:ind w:left="0" w:firstLine="709"/>
        <w:jc w:val="both"/>
        <w:rPr>
          <w:sz w:val="28"/>
          <w:szCs w:val="28"/>
          <w:lang w:eastAsia="en-US"/>
        </w:rPr>
      </w:pPr>
      <w:r w:rsidRPr="003B2CAE">
        <w:rPr>
          <w:i/>
          <w:sz w:val="28"/>
          <w:szCs w:val="28"/>
        </w:rPr>
        <w:t>Архипов О. П., Маньяков Ю. А.</w:t>
      </w:r>
      <w:r w:rsidRPr="003B2CAE">
        <w:rPr>
          <w:sz w:val="28"/>
          <w:szCs w:val="28"/>
        </w:rPr>
        <w:t xml:space="preserve"> Алгоритм создания индивидуальных цветовых индексных палитр для генерации опорных точек с признаками об</w:t>
      </w:r>
      <w:r w:rsidRPr="003B2CAE">
        <w:rPr>
          <w:sz w:val="28"/>
          <w:szCs w:val="28"/>
        </w:rPr>
        <w:t>ъ</w:t>
      </w:r>
      <w:r w:rsidRPr="003B2CAE">
        <w:rPr>
          <w:sz w:val="28"/>
          <w:szCs w:val="28"/>
        </w:rPr>
        <w:t>ектной принадлежности // Информационные технологии в науке, образовании и производстве (ИТНОП): Материалы V</w:t>
      </w:r>
      <w:r w:rsidRPr="003B2CAE">
        <w:rPr>
          <w:sz w:val="28"/>
          <w:szCs w:val="28"/>
          <w:lang w:val="en-US"/>
        </w:rPr>
        <w:t>I</w:t>
      </w:r>
      <w:r w:rsidRPr="003B2CAE">
        <w:rPr>
          <w:sz w:val="28"/>
          <w:szCs w:val="28"/>
        </w:rPr>
        <w:t xml:space="preserve"> Международной научно-технической конференции: (Орел, 22–23 мая 2014). – Орел: Госуниверситет-УНПК, 2014. 4 с. </w:t>
      </w:r>
      <w:r w:rsidRPr="003B2CAE">
        <w:rPr>
          <w:rFonts w:ascii="Arial Narrow" w:hAnsi="Arial Narrow"/>
          <w:sz w:val="28"/>
          <w:szCs w:val="28"/>
        </w:rPr>
        <w:t>http://irsit.ru/files/article/393.pdf</w:t>
      </w:r>
      <w:r w:rsidRPr="003B2CAE">
        <w:rPr>
          <w:sz w:val="28"/>
          <w:szCs w:val="28"/>
        </w:rPr>
        <w:t>.</w:t>
      </w:r>
    </w:p>
    <w:p w:rsidR="0014738F" w:rsidRPr="00E20D5C" w:rsidRDefault="0014738F" w:rsidP="0012424E">
      <w:pPr>
        <w:pStyle w:val="a4"/>
        <w:numPr>
          <w:ilvl w:val="0"/>
          <w:numId w:val="10"/>
        </w:numPr>
        <w:spacing w:before="0" w:beforeAutospacing="0" w:after="0" w:afterAutospacing="0"/>
        <w:ind w:left="0" w:firstLine="709"/>
        <w:jc w:val="both"/>
        <w:rPr>
          <w:sz w:val="28"/>
          <w:szCs w:val="28"/>
          <w:lang w:eastAsia="en-US"/>
        </w:rPr>
      </w:pPr>
      <w:r w:rsidRPr="00E20D5C">
        <w:rPr>
          <w:i/>
          <w:sz w:val="28"/>
          <w:szCs w:val="28"/>
        </w:rPr>
        <w:t>Архипов О. П., Сорокин А. И.</w:t>
      </w:r>
      <w:r w:rsidRPr="00E20D5C">
        <w:rPr>
          <w:sz w:val="28"/>
          <w:szCs w:val="28"/>
        </w:rPr>
        <w:t xml:space="preserve"> Алгоритм поиска идентичных точек на сегментированных стереоскопических изображениях // Информационные технологии в науке, образовании и производстве (ИТНОП): Материалы V</w:t>
      </w:r>
      <w:r w:rsidRPr="00E20D5C">
        <w:rPr>
          <w:sz w:val="28"/>
          <w:szCs w:val="28"/>
          <w:lang w:val="en-US"/>
        </w:rPr>
        <w:t>I</w:t>
      </w:r>
      <w:r w:rsidRPr="00E20D5C">
        <w:rPr>
          <w:sz w:val="28"/>
          <w:szCs w:val="28"/>
        </w:rPr>
        <w:t xml:space="preserve"> М</w:t>
      </w:r>
      <w:r w:rsidRPr="00E20D5C">
        <w:rPr>
          <w:sz w:val="28"/>
          <w:szCs w:val="28"/>
        </w:rPr>
        <w:t>е</w:t>
      </w:r>
      <w:r w:rsidRPr="00E20D5C">
        <w:rPr>
          <w:sz w:val="28"/>
          <w:szCs w:val="28"/>
        </w:rPr>
        <w:t xml:space="preserve">ждународной научно-технической конференции: (Орел, 22–23 мая 2014). – Орел: Госуниверситет-УНПК, 2014. 8 с. </w:t>
      </w:r>
      <w:r w:rsidRPr="00E20D5C">
        <w:rPr>
          <w:rFonts w:ascii="Arial Narrow" w:hAnsi="Arial Narrow"/>
          <w:sz w:val="28"/>
          <w:szCs w:val="28"/>
        </w:rPr>
        <w:t>http://irsit.ru/files/article/394.pdf</w:t>
      </w:r>
      <w:r w:rsidRPr="00E20D5C">
        <w:rPr>
          <w:sz w:val="28"/>
          <w:szCs w:val="28"/>
        </w:rPr>
        <w:t>.</w:t>
      </w:r>
    </w:p>
    <w:p w:rsidR="0014738F" w:rsidRDefault="0014738F" w:rsidP="0012424E">
      <w:pPr>
        <w:pStyle w:val="a4"/>
        <w:numPr>
          <w:ilvl w:val="0"/>
          <w:numId w:val="10"/>
        </w:numPr>
        <w:spacing w:before="0" w:beforeAutospacing="0" w:after="0" w:afterAutospacing="0"/>
        <w:ind w:left="0" w:firstLine="709"/>
        <w:jc w:val="both"/>
        <w:rPr>
          <w:sz w:val="28"/>
          <w:szCs w:val="28"/>
          <w:lang w:eastAsia="en-US"/>
        </w:rPr>
      </w:pPr>
      <w:r w:rsidRPr="00E20D5C">
        <w:rPr>
          <w:i/>
          <w:sz w:val="28"/>
          <w:szCs w:val="28"/>
        </w:rPr>
        <w:t xml:space="preserve">Архипов П. О. </w:t>
      </w:r>
      <w:r w:rsidRPr="00E20D5C">
        <w:rPr>
          <w:sz w:val="28"/>
          <w:szCs w:val="28"/>
        </w:rPr>
        <w:t>Алгоритмическая модель формирования метаданных цветных изображений // Информационные технологии в науке, образовании и производстве (ИТНОП): Материалы V</w:t>
      </w:r>
      <w:r w:rsidRPr="00E20D5C">
        <w:rPr>
          <w:sz w:val="28"/>
          <w:szCs w:val="28"/>
          <w:lang w:val="en-US"/>
        </w:rPr>
        <w:t>I</w:t>
      </w:r>
      <w:r w:rsidRPr="00E20D5C">
        <w:rPr>
          <w:sz w:val="28"/>
          <w:szCs w:val="28"/>
        </w:rPr>
        <w:t xml:space="preserve"> Международной научно-технической конференции: (Орел, 22–23 мая 2014). – Орел: Госуниверситет-УНПК, 2014. 4 с. </w:t>
      </w:r>
      <w:r w:rsidRPr="00430881">
        <w:rPr>
          <w:rFonts w:ascii="Arial Narrow" w:hAnsi="Arial Narrow"/>
          <w:sz w:val="28"/>
          <w:szCs w:val="28"/>
        </w:rPr>
        <w:t>http://irsit.ru/files/article/392.pdf</w:t>
      </w:r>
      <w:r w:rsidRPr="00E20D5C">
        <w:rPr>
          <w:sz w:val="28"/>
          <w:szCs w:val="28"/>
        </w:rPr>
        <w:t>.</w:t>
      </w:r>
    </w:p>
    <w:p w:rsidR="0014738F" w:rsidRPr="005C206F" w:rsidRDefault="0014738F" w:rsidP="0012424E">
      <w:pPr>
        <w:pStyle w:val="a4"/>
        <w:numPr>
          <w:ilvl w:val="0"/>
          <w:numId w:val="10"/>
        </w:numPr>
        <w:spacing w:before="0" w:beforeAutospacing="0" w:after="0" w:afterAutospacing="0"/>
        <w:ind w:left="0" w:firstLine="709"/>
        <w:jc w:val="both"/>
        <w:rPr>
          <w:sz w:val="28"/>
          <w:szCs w:val="28"/>
          <w:lang w:eastAsia="en-US"/>
        </w:rPr>
      </w:pPr>
      <w:r w:rsidRPr="00C30ADA">
        <w:rPr>
          <w:rFonts w:cs="Calibri"/>
          <w:i/>
          <w:sz w:val="28"/>
          <w:szCs w:val="22"/>
          <w:lang w:eastAsia="en-US"/>
        </w:rPr>
        <w:t xml:space="preserve">Богданова Д. А. </w:t>
      </w:r>
      <w:r w:rsidRPr="00430881">
        <w:rPr>
          <w:rFonts w:cs="Calibri"/>
          <w:sz w:val="28"/>
          <w:szCs w:val="22"/>
          <w:lang w:eastAsia="en-US"/>
        </w:rPr>
        <w:t>Жизнь в окружении ИКТ: советы учителям</w:t>
      </w:r>
      <w:r w:rsidRPr="00C30ADA">
        <w:rPr>
          <w:rFonts w:cs="Calibri"/>
          <w:sz w:val="28"/>
          <w:szCs w:val="22"/>
          <w:lang w:eastAsia="en-US"/>
        </w:rPr>
        <w:t xml:space="preserve"> // Новые информационные технологии в образовании (НИТО</w:t>
      </w:r>
      <w:r>
        <w:rPr>
          <w:rFonts w:cs="Calibri"/>
          <w:sz w:val="28"/>
          <w:szCs w:val="22"/>
          <w:lang w:eastAsia="en-US"/>
        </w:rPr>
        <w:t>-</w:t>
      </w:r>
      <w:r w:rsidRPr="00C30ADA">
        <w:rPr>
          <w:rFonts w:cs="Calibri"/>
          <w:sz w:val="28"/>
          <w:szCs w:val="22"/>
          <w:lang w:eastAsia="en-US"/>
        </w:rPr>
        <w:t>2014): Материалы VII</w:t>
      </w:r>
      <w:r>
        <w:rPr>
          <w:rFonts w:cs="Calibri"/>
          <w:sz w:val="28"/>
          <w:szCs w:val="22"/>
          <w:lang w:eastAsia="en-US"/>
        </w:rPr>
        <w:t xml:space="preserve"> М</w:t>
      </w:r>
      <w:r w:rsidRPr="00C30ADA">
        <w:rPr>
          <w:rFonts w:cs="Calibri"/>
          <w:sz w:val="28"/>
          <w:szCs w:val="22"/>
          <w:lang w:eastAsia="en-US"/>
        </w:rPr>
        <w:t>е</w:t>
      </w:r>
      <w:r w:rsidRPr="00C30ADA">
        <w:rPr>
          <w:rFonts w:cs="Calibri"/>
          <w:sz w:val="28"/>
          <w:szCs w:val="22"/>
          <w:lang w:eastAsia="en-US"/>
        </w:rPr>
        <w:t xml:space="preserve">ждународной научно-практической конференции (Екатеринбург, 11–14 марта 2014). – Екатеринбург: РГППУ, 2014. С. </w:t>
      </w:r>
      <w:r w:rsidRPr="00430881">
        <w:rPr>
          <w:rFonts w:cs="Calibri"/>
          <w:sz w:val="28"/>
          <w:szCs w:val="22"/>
          <w:lang w:eastAsia="en-US"/>
        </w:rPr>
        <w:t>505</w:t>
      </w:r>
      <w:r>
        <w:rPr>
          <w:rFonts w:cs="Calibri"/>
          <w:sz w:val="28"/>
          <w:szCs w:val="22"/>
          <w:lang w:eastAsia="en-US"/>
        </w:rPr>
        <w:t>–</w:t>
      </w:r>
      <w:r w:rsidRPr="00430881">
        <w:rPr>
          <w:rFonts w:cs="Calibri"/>
          <w:sz w:val="28"/>
          <w:szCs w:val="22"/>
          <w:lang w:eastAsia="en-US"/>
        </w:rPr>
        <w:t>509</w:t>
      </w:r>
      <w:r w:rsidRPr="00C30ADA">
        <w:rPr>
          <w:rFonts w:cs="Calibri"/>
          <w:sz w:val="28"/>
          <w:szCs w:val="22"/>
          <w:lang w:eastAsia="en-US"/>
        </w:rPr>
        <w:t>.</w:t>
      </w:r>
    </w:p>
    <w:p w:rsidR="0014738F" w:rsidRPr="00C30ADA" w:rsidRDefault="0014738F" w:rsidP="0012424E">
      <w:pPr>
        <w:pStyle w:val="a4"/>
        <w:numPr>
          <w:ilvl w:val="0"/>
          <w:numId w:val="10"/>
        </w:numPr>
        <w:spacing w:before="0" w:beforeAutospacing="0" w:after="0" w:afterAutospacing="0"/>
        <w:ind w:left="0" w:firstLine="709"/>
        <w:jc w:val="both"/>
        <w:rPr>
          <w:sz w:val="28"/>
          <w:szCs w:val="28"/>
          <w:lang w:eastAsia="en-US"/>
        </w:rPr>
      </w:pPr>
      <w:r w:rsidRPr="00A87FBE">
        <w:rPr>
          <w:rFonts w:cs="Calibri"/>
          <w:i/>
          <w:sz w:val="28"/>
          <w:szCs w:val="22"/>
          <w:lang w:eastAsia="en-US"/>
        </w:rPr>
        <w:t xml:space="preserve">Богданова Д. А. </w:t>
      </w:r>
      <w:r w:rsidRPr="00A87FBE">
        <w:rPr>
          <w:rFonts w:cs="Calibri"/>
          <w:sz w:val="28"/>
          <w:szCs w:val="22"/>
          <w:lang w:eastAsia="en-US"/>
        </w:rPr>
        <w:t>Об адаптивной платформе для индивидуального обучения // Новые образовательные технологии в вузе (НОТВ-2014): Сборник докладов XI Международной научно-практической конференции (Екатери</w:t>
      </w:r>
      <w:r w:rsidRPr="00A87FBE">
        <w:rPr>
          <w:rFonts w:cs="Calibri"/>
          <w:sz w:val="28"/>
          <w:szCs w:val="22"/>
          <w:lang w:eastAsia="en-US"/>
        </w:rPr>
        <w:t>н</w:t>
      </w:r>
      <w:r w:rsidRPr="00A87FBE">
        <w:rPr>
          <w:rFonts w:cs="Calibri"/>
          <w:sz w:val="28"/>
          <w:szCs w:val="22"/>
          <w:lang w:eastAsia="en-US"/>
        </w:rPr>
        <w:t>бург, 18–20 февраля 2014). – Екатеринбург: УрФУ, 2014. С. 2–8.</w:t>
      </w:r>
    </w:p>
    <w:p w:rsidR="0014738F" w:rsidRPr="00E20D5C" w:rsidRDefault="0014738F" w:rsidP="0012424E">
      <w:pPr>
        <w:pStyle w:val="a4"/>
        <w:numPr>
          <w:ilvl w:val="0"/>
          <w:numId w:val="10"/>
        </w:numPr>
        <w:spacing w:before="0" w:beforeAutospacing="0" w:after="0" w:afterAutospacing="0"/>
        <w:ind w:left="0" w:firstLine="709"/>
        <w:jc w:val="both"/>
        <w:rPr>
          <w:sz w:val="28"/>
          <w:szCs w:val="28"/>
          <w:lang w:eastAsia="en-US"/>
        </w:rPr>
      </w:pPr>
      <w:r w:rsidRPr="00C30ADA">
        <w:rPr>
          <w:rFonts w:cs="Calibri"/>
          <w:i/>
          <w:sz w:val="28"/>
          <w:szCs w:val="22"/>
          <w:lang w:eastAsia="en-US"/>
        </w:rPr>
        <w:t xml:space="preserve">Богданова Д. А. </w:t>
      </w:r>
      <w:r w:rsidRPr="00C30ADA">
        <w:rPr>
          <w:rFonts w:cs="Calibri"/>
          <w:sz w:val="28"/>
          <w:szCs w:val="22"/>
          <w:lang w:eastAsia="en-US"/>
        </w:rPr>
        <w:t>Обучение в игре // Новые информационные техн</w:t>
      </w:r>
      <w:r w:rsidRPr="00C30ADA">
        <w:rPr>
          <w:rFonts w:cs="Calibri"/>
          <w:sz w:val="28"/>
          <w:szCs w:val="22"/>
          <w:lang w:eastAsia="en-US"/>
        </w:rPr>
        <w:t>о</w:t>
      </w:r>
      <w:r w:rsidRPr="00C30ADA">
        <w:rPr>
          <w:rFonts w:cs="Calibri"/>
          <w:sz w:val="28"/>
          <w:szCs w:val="22"/>
          <w:lang w:eastAsia="en-US"/>
        </w:rPr>
        <w:t>логии в образовании (НИТО</w:t>
      </w:r>
      <w:r>
        <w:rPr>
          <w:rFonts w:cs="Calibri"/>
          <w:sz w:val="28"/>
          <w:szCs w:val="22"/>
          <w:lang w:eastAsia="en-US"/>
        </w:rPr>
        <w:t>-</w:t>
      </w:r>
      <w:r w:rsidRPr="00C30ADA">
        <w:rPr>
          <w:rFonts w:cs="Calibri"/>
          <w:sz w:val="28"/>
          <w:szCs w:val="22"/>
          <w:lang w:eastAsia="en-US"/>
        </w:rPr>
        <w:t>2014): Материалы VII</w:t>
      </w:r>
      <w:r>
        <w:rPr>
          <w:rFonts w:cs="Calibri"/>
          <w:sz w:val="28"/>
          <w:szCs w:val="22"/>
          <w:lang w:eastAsia="en-US"/>
        </w:rPr>
        <w:t xml:space="preserve"> М</w:t>
      </w:r>
      <w:r w:rsidRPr="00C30ADA">
        <w:rPr>
          <w:rFonts w:cs="Calibri"/>
          <w:sz w:val="28"/>
          <w:szCs w:val="22"/>
          <w:lang w:eastAsia="en-US"/>
        </w:rPr>
        <w:t>еждународной научно-практической конференции (Екатеринбург, 11–14 марта 2014). – Екатеринбург: РГППУ, 2014. С. 28–32.</w:t>
      </w:r>
    </w:p>
    <w:p w:rsidR="0014738F" w:rsidRDefault="0014738F" w:rsidP="0012424E">
      <w:pPr>
        <w:pStyle w:val="1"/>
        <w:ind w:left="0" w:firstLine="709"/>
        <w:jc w:val="both"/>
      </w:pPr>
      <w:r w:rsidRPr="00FA267C">
        <w:rPr>
          <w:i/>
        </w:rPr>
        <w:t>Богданова</w:t>
      </w:r>
      <w:r w:rsidRPr="003246F8">
        <w:rPr>
          <w:i/>
        </w:rPr>
        <w:t xml:space="preserve"> </w:t>
      </w:r>
      <w:r w:rsidRPr="00FA267C">
        <w:rPr>
          <w:i/>
        </w:rPr>
        <w:t>Д.</w:t>
      </w:r>
      <w:r>
        <w:rPr>
          <w:i/>
        </w:rPr>
        <w:t> </w:t>
      </w:r>
      <w:r w:rsidRPr="00FA267C">
        <w:rPr>
          <w:i/>
        </w:rPr>
        <w:t>А., Березина</w:t>
      </w:r>
      <w:r w:rsidRPr="003246F8">
        <w:rPr>
          <w:i/>
        </w:rPr>
        <w:t xml:space="preserve"> </w:t>
      </w:r>
      <w:r w:rsidRPr="00FA267C">
        <w:rPr>
          <w:i/>
        </w:rPr>
        <w:t>Н.</w:t>
      </w:r>
      <w:r>
        <w:rPr>
          <w:i/>
        </w:rPr>
        <w:t> </w:t>
      </w:r>
      <w:r w:rsidRPr="00FA267C">
        <w:rPr>
          <w:i/>
        </w:rPr>
        <w:t xml:space="preserve">Л. </w:t>
      </w:r>
      <w:r w:rsidRPr="00ED1C75">
        <w:t>Опыт формирования цифровой и медиаграмотности: на пути к цифровому гражданству // Новые вызовы для п</w:t>
      </w:r>
      <w:r w:rsidRPr="00ED1C75">
        <w:t>е</w:t>
      </w:r>
      <w:r w:rsidRPr="00ED1C75">
        <w:t>дагогики и качества образования: массовые открытые онлайн</w:t>
      </w:r>
      <w:r>
        <w:t>-</w:t>
      </w:r>
      <w:r w:rsidRPr="00ED1C75">
        <w:t>курсы, облачные сервисы, мобильные технологии:</w:t>
      </w:r>
      <w:r>
        <w:t xml:space="preserve"> Материалы </w:t>
      </w:r>
      <w:r w:rsidRPr="00ED1C75">
        <w:t>Международн</w:t>
      </w:r>
      <w:r>
        <w:t>ой</w:t>
      </w:r>
      <w:r w:rsidRPr="00ED1C75">
        <w:t xml:space="preserve"> конференци</w:t>
      </w:r>
      <w:r>
        <w:t>и</w:t>
      </w:r>
      <w:r w:rsidRPr="00ED1C75">
        <w:t xml:space="preserve"> </w:t>
      </w:r>
      <w:r w:rsidRPr="003246F8">
        <w:t xml:space="preserve">ИИТО-2014 </w:t>
      </w:r>
      <w:r>
        <w:t>(Москва, 14–15 октября 2014)</w:t>
      </w:r>
      <w:r w:rsidRPr="00FA267C">
        <w:t xml:space="preserve">. </w:t>
      </w:r>
      <w:r>
        <w:t xml:space="preserve">5 с. </w:t>
      </w:r>
      <w:r w:rsidRPr="00A970A4">
        <w:t>[</w:t>
      </w:r>
      <w:r w:rsidRPr="00ED1C75">
        <w:t>Электронное издание</w:t>
      </w:r>
      <w:r w:rsidRPr="00A970A4">
        <w:t>]</w:t>
      </w:r>
      <w:r w:rsidRPr="003246F8">
        <w:rPr>
          <w:rFonts w:ascii="Arial Narrow" w:hAnsi="Arial Narrow"/>
        </w:rPr>
        <w:t xml:space="preserve"> http://conference2014.iite.unesco.org/wp-content/uploads/2014/11/Bogdanova.pdf</w:t>
      </w:r>
      <w:r>
        <w:t>.</w:t>
      </w:r>
    </w:p>
    <w:p w:rsidR="0014738F" w:rsidRPr="00655B4C" w:rsidRDefault="0014738F" w:rsidP="0012424E">
      <w:pPr>
        <w:pStyle w:val="1"/>
        <w:ind w:left="0" w:firstLine="709"/>
        <w:jc w:val="both"/>
      </w:pPr>
      <w:r w:rsidRPr="00FA267C">
        <w:rPr>
          <w:i/>
        </w:rPr>
        <w:t>Богданова</w:t>
      </w:r>
      <w:r w:rsidRPr="00A970A4">
        <w:rPr>
          <w:i/>
        </w:rPr>
        <w:t xml:space="preserve"> </w:t>
      </w:r>
      <w:r w:rsidRPr="00FA267C">
        <w:rPr>
          <w:i/>
        </w:rPr>
        <w:t>Д.</w:t>
      </w:r>
      <w:r>
        <w:rPr>
          <w:i/>
        </w:rPr>
        <w:t> </w:t>
      </w:r>
      <w:r w:rsidRPr="00FA267C">
        <w:rPr>
          <w:i/>
        </w:rPr>
        <w:t>А., Федосеев</w:t>
      </w:r>
      <w:r w:rsidRPr="00A970A4">
        <w:rPr>
          <w:i/>
        </w:rPr>
        <w:t xml:space="preserve"> </w:t>
      </w:r>
      <w:r w:rsidRPr="00FA267C">
        <w:rPr>
          <w:i/>
        </w:rPr>
        <w:t>А.</w:t>
      </w:r>
      <w:r>
        <w:rPr>
          <w:i/>
        </w:rPr>
        <w:t> </w:t>
      </w:r>
      <w:r w:rsidRPr="00FA267C">
        <w:rPr>
          <w:i/>
        </w:rPr>
        <w:t xml:space="preserve">А. </w:t>
      </w:r>
      <w:r w:rsidRPr="00ED1C75">
        <w:t xml:space="preserve">Еще раз об электронном учебнике // Инновации в информационных технологиях и образовании </w:t>
      </w:r>
      <w:r>
        <w:t>(</w:t>
      </w:r>
      <w:r w:rsidRPr="00ED1C75">
        <w:t>ИТО Москва 2014</w:t>
      </w:r>
      <w:r>
        <w:t>)</w:t>
      </w:r>
      <w:r w:rsidRPr="00ED1C75">
        <w:t>: Сборник трудов</w:t>
      </w:r>
      <w:r w:rsidRPr="00A970A4">
        <w:t xml:space="preserve"> </w:t>
      </w:r>
      <w:r w:rsidRPr="00ED1C75">
        <w:rPr>
          <w:lang w:val="en-US"/>
        </w:rPr>
        <w:t>III</w:t>
      </w:r>
      <w:r w:rsidRPr="00ED1C75">
        <w:t xml:space="preserve"> Международн</w:t>
      </w:r>
      <w:r>
        <w:t>ой</w:t>
      </w:r>
      <w:r w:rsidRPr="00ED1C75">
        <w:t xml:space="preserve"> научно-практическ</w:t>
      </w:r>
      <w:r>
        <w:t>ой</w:t>
      </w:r>
      <w:r w:rsidRPr="00ED1C75">
        <w:t xml:space="preserve"> конференци</w:t>
      </w:r>
      <w:r>
        <w:t>и</w:t>
      </w:r>
      <w:r w:rsidRPr="00ED1C75">
        <w:t xml:space="preserve"> (Мос</w:t>
      </w:r>
      <w:r w:rsidRPr="00ED1C75">
        <w:t>к</w:t>
      </w:r>
      <w:r w:rsidRPr="00ED1C75">
        <w:t>ва</w:t>
      </w:r>
      <w:r>
        <w:t>,</w:t>
      </w:r>
      <w:r w:rsidRPr="00ED1C75">
        <w:t xml:space="preserve"> 4</w:t>
      </w:r>
      <w:r>
        <w:t>–</w:t>
      </w:r>
      <w:r w:rsidRPr="00ED1C75">
        <w:t>5 декабря 2014)</w:t>
      </w:r>
      <w:r>
        <w:t>.</w:t>
      </w:r>
      <w:r w:rsidRPr="00ED1C75">
        <w:t xml:space="preserve"> </w:t>
      </w:r>
      <w:r>
        <w:t>–</w:t>
      </w:r>
      <w:r w:rsidRPr="00ED1C75">
        <w:t xml:space="preserve"> М</w:t>
      </w:r>
      <w:r>
        <w:t>.</w:t>
      </w:r>
      <w:r w:rsidRPr="00ED1C75">
        <w:t>: АНО ИТО, 2014. С. 108</w:t>
      </w:r>
      <w:r>
        <w:t>–</w:t>
      </w:r>
      <w:r w:rsidRPr="00ED1C75">
        <w:t>113</w:t>
      </w:r>
      <w:r>
        <w:t>.</w:t>
      </w:r>
    </w:p>
    <w:p w:rsidR="0014738F" w:rsidRPr="005812A1" w:rsidRDefault="0014738F" w:rsidP="0012424E">
      <w:pPr>
        <w:pStyle w:val="1"/>
        <w:ind w:left="0" w:firstLine="709"/>
        <w:jc w:val="both"/>
      </w:pPr>
      <w:r w:rsidRPr="00FA267C">
        <w:rPr>
          <w:i/>
        </w:rPr>
        <w:t>Богданова</w:t>
      </w:r>
      <w:r w:rsidRPr="00A970A4">
        <w:rPr>
          <w:i/>
        </w:rPr>
        <w:t xml:space="preserve"> </w:t>
      </w:r>
      <w:r w:rsidRPr="00FA267C">
        <w:rPr>
          <w:i/>
        </w:rPr>
        <w:t>Д.</w:t>
      </w:r>
      <w:r>
        <w:rPr>
          <w:i/>
        </w:rPr>
        <w:t> </w:t>
      </w:r>
      <w:r w:rsidRPr="00FA267C">
        <w:rPr>
          <w:i/>
        </w:rPr>
        <w:t>А., Федосеев</w:t>
      </w:r>
      <w:r w:rsidRPr="00A970A4">
        <w:rPr>
          <w:i/>
        </w:rPr>
        <w:t xml:space="preserve"> </w:t>
      </w:r>
      <w:r w:rsidRPr="00FA267C">
        <w:rPr>
          <w:i/>
        </w:rPr>
        <w:t>А.</w:t>
      </w:r>
      <w:r>
        <w:rPr>
          <w:i/>
        </w:rPr>
        <w:t> </w:t>
      </w:r>
      <w:r w:rsidRPr="00FA267C">
        <w:rPr>
          <w:i/>
        </w:rPr>
        <w:t xml:space="preserve">А. </w:t>
      </w:r>
      <w:r w:rsidRPr="00ED1C75">
        <w:t xml:space="preserve">К вопросу о формировании </w:t>
      </w:r>
      <w:proofErr w:type="gramStart"/>
      <w:r w:rsidRPr="00ED1C75">
        <w:t>ИКТ-компетенций</w:t>
      </w:r>
      <w:proofErr w:type="gramEnd"/>
      <w:r w:rsidRPr="00ED1C75">
        <w:t xml:space="preserve"> у современных учителей (по итогам брюссельского Форума Евр</w:t>
      </w:r>
      <w:r w:rsidRPr="00ED1C75">
        <w:t>о</w:t>
      </w:r>
      <w:r w:rsidRPr="00ED1C75">
        <w:t>союза по интернет-безопасности)</w:t>
      </w:r>
      <w:r>
        <w:t xml:space="preserve"> </w:t>
      </w:r>
      <w:r w:rsidRPr="00ED1C75">
        <w:t xml:space="preserve">// Инновации в информационных технологиях и образовании </w:t>
      </w:r>
      <w:r>
        <w:t>(</w:t>
      </w:r>
      <w:r w:rsidRPr="00ED1C75">
        <w:t>ИТО Москва 2014</w:t>
      </w:r>
      <w:r>
        <w:t>)</w:t>
      </w:r>
      <w:r w:rsidRPr="00ED1C75">
        <w:t>: Сборник трудов</w:t>
      </w:r>
      <w:r w:rsidRPr="00A970A4">
        <w:t xml:space="preserve"> </w:t>
      </w:r>
      <w:r w:rsidRPr="00ED1C75">
        <w:rPr>
          <w:lang w:val="en-US"/>
        </w:rPr>
        <w:t>III</w:t>
      </w:r>
      <w:r w:rsidRPr="00ED1C75">
        <w:t xml:space="preserve"> Международн</w:t>
      </w:r>
      <w:r>
        <w:t>ой</w:t>
      </w:r>
      <w:r w:rsidRPr="00ED1C75">
        <w:t xml:space="preserve"> нау</w:t>
      </w:r>
      <w:r w:rsidRPr="00ED1C75">
        <w:t>ч</w:t>
      </w:r>
      <w:r w:rsidRPr="00ED1C75">
        <w:t>но-практическ</w:t>
      </w:r>
      <w:r>
        <w:t>ой</w:t>
      </w:r>
      <w:r w:rsidRPr="00ED1C75">
        <w:t xml:space="preserve"> конференци</w:t>
      </w:r>
      <w:r>
        <w:t>и</w:t>
      </w:r>
      <w:r w:rsidRPr="00ED1C75">
        <w:t xml:space="preserve"> (Москва</w:t>
      </w:r>
      <w:r>
        <w:t>,</w:t>
      </w:r>
      <w:r w:rsidRPr="00ED1C75">
        <w:t xml:space="preserve"> 4</w:t>
      </w:r>
      <w:r>
        <w:t>–</w:t>
      </w:r>
      <w:r w:rsidRPr="00ED1C75">
        <w:t>5 декабря 2014)</w:t>
      </w:r>
      <w:r>
        <w:t>.</w:t>
      </w:r>
      <w:r w:rsidRPr="00ED1C75">
        <w:t xml:space="preserve"> </w:t>
      </w:r>
      <w:r>
        <w:t>–</w:t>
      </w:r>
      <w:r w:rsidRPr="00ED1C75">
        <w:t xml:space="preserve"> М</w:t>
      </w:r>
      <w:r>
        <w:t>.</w:t>
      </w:r>
      <w:r w:rsidRPr="00ED1C75">
        <w:t>: АНО ИТО, 2014. С. 279</w:t>
      </w:r>
      <w:r>
        <w:t>–</w:t>
      </w:r>
      <w:r w:rsidRPr="00ED1C75">
        <w:t>283</w:t>
      </w:r>
      <w:r>
        <w:t>.</w:t>
      </w:r>
    </w:p>
    <w:p w:rsidR="0014738F" w:rsidRPr="00A970A4" w:rsidRDefault="0014738F" w:rsidP="0012424E">
      <w:pPr>
        <w:pStyle w:val="1"/>
        <w:ind w:left="0" w:firstLine="709"/>
        <w:jc w:val="both"/>
      </w:pPr>
      <w:r w:rsidRPr="005812A1">
        <w:rPr>
          <w:i/>
        </w:rPr>
        <w:t>Борисов А. В., Миллер Б. М., Семенихин К. В.</w:t>
      </w:r>
      <w:r w:rsidRPr="005812A1">
        <w:t xml:space="preserve"> Мониторинг состояния сетевого соединения по наблюдениям, поступающим в случайные моменты времени // </w:t>
      </w:r>
      <w:r w:rsidRPr="00E20D5C">
        <w:rPr>
          <w:color w:val="000000"/>
        </w:rPr>
        <w:t xml:space="preserve">XII Всероссийское совещание по проблемам управления ВСПУ-2014 (Москва, 16–19 июня 2014): Труды. – М.: ИПУ РАН, 2014. </w:t>
      </w:r>
      <w:r w:rsidRPr="00E20D5C">
        <w:t xml:space="preserve">С. </w:t>
      </w:r>
      <w:r w:rsidRPr="005812A1">
        <w:t>1135</w:t>
      </w:r>
      <w:r>
        <w:t>–</w:t>
      </w:r>
      <w:r w:rsidRPr="005812A1">
        <w:t>1150.</w:t>
      </w:r>
      <w:r w:rsidRPr="00E20D5C">
        <w:t xml:space="preserve"> [Эле</w:t>
      </w:r>
      <w:r w:rsidRPr="00E20D5C">
        <w:t>к</w:t>
      </w:r>
      <w:r w:rsidRPr="00E20D5C">
        <w:t xml:space="preserve">тронный ресурс] </w:t>
      </w:r>
      <w:r w:rsidRPr="00E20D5C">
        <w:rPr>
          <w:rFonts w:ascii="Arial Narrow" w:hAnsi="Arial Narrow"/>
          <w:lang w:val="en-US"/>
        </w:rPr>
        <w:t>http</w:t>
      </w:r>
      <w:r w:rsidRPr="00E20D5C">
        <w:rPr>
          <w:rFonts w:ascii="Arial Narrow" w:hAnsi="Arial Narrow"/>
        </w:rPr>
        <w:t>://</w:t>
      </w:r>
      <w:r w:rsidRPr="00E20D5C">
        <w:rPr>
          <w:rFonts w:ascii="Arial Narrow" w:hAnsi="Arial Narrow"/>
          <w:lang w:val="en-US"/>
        </w:rPr>
        <w:t>vspu</w:t>
      </w:r>
      <w:r w:rsidRPr="00E20D5C">
        <w:rPr>
          <w:rFonts w:ascii="Arial Narrow" w:hAnsi="Arial Narrow"/>
        </w:rPr>
        <w:t>2014.</w:t>
      </w:r>
      <w:r w:rsidRPr="00E20D5C">
        <w:rPr>
          <w:rFonts w:ascii="Arial Narrow" w:hAnsi="Arial Narrow"/>
          <w:lang w:val="en-US"/>
        </w:rPr>
        <w:t>ipu</w:t>
      </w:r>
      <w:r w:rsidRPr="00E20D5C">
        <w:rPr>
          <w:rFonts w:ascii="Arial Narrow" w:hAnsi="Arial Narrow"/>
        </w:rPr>
        <w:t>.</w:t>
      </w:r>
      <w:r w:rsidRPr="00E20D5C">
        <w:rPr>
          <w:rFonts w:ascii="Arial Narrow" w:hAnsi="Arial Narrow"/>
          <w:lang w:val="en-US"/>
        </w:rPr>
        <w:t>ru</w:t>
      </w:r>
      <w:r w:rsidRPr="00E20D5C">
        <w:rPr>
          <w:rFonts w:ascii="Arial Narrow" w:hAnsi="Arial Narrow"/>
        </w:rPr>
        <w:t>/</w:t>
      </w:r>
      <w:r w:rsidRPr="00E20D5C">
        <w:rPr>
          <w:rFonts w:ascii="Arial Narrow" w:hAnsi="Arial Narrow"/>
          <w:lang w:val="en-US"/>
        </w:rPr>
        <w:t>proceedings</w:t>
      </w:r>
      <w:r w:rsidRPr="00E20D5C">
        <w:rPr>
          <w:rFonts w:ascii="Arial Narrow" w:hAnsi="Arial Narrow"/>
        </w:rPr>
        <w:t>/</w:t>
      </w:r>
      <w:r w:rsidRPr="00E20D5C">
        <w:rPr>
          <w:rFonts w:ascii="Arial Narrow" w:hAnsi="Arial Narrow"/>
          <w:lang w:val="en-US"/>
        </w:rPr>
        <w:t>vspu</w:t>
      </w:r>
      <w:r w:rsidRPr="00E20D5C">
        <w:rPr>
          <w:rFonts w:ascii="Arial Narrow" w:hAnsi="Arial Narrow"/>
        </w:rPr>
        <w:t>2014.</w:t>
      </w:r>
      <w:r w:rsidRPr="00E20D5C">
        <w:rPr>
          <w:rFonts w:ascii="Arial Narrow" w:hAnsi="Arial Narrow"/>
          <w:lang w:val="en-US"/>
        </w:rPr>
        <w:t>zip</w:t>
      </w:r>
      <w:r w:rsidRPr="00E20D5C">
        <w:rPr>
          <w:rFonts w:ascii="Arial Narrow" w:hAnsi="Arial Narrow"/>
        </w:rPr>
        <w:t>.</w:t>
      </w:r>
    </w:p>
    <w:p w:rsidR="0014738F" w:rsidRPr="003E7D4C" w:rsidRDefault="0014738F" w:rsidP="0012424E">
      <w:pPr>
        <w:pStyle w:val="a6"/>
        <w:numPr>
          <w:ilvl w:val="0"/>
          <w:numId w:val="10"/>
        </w:numPr>
        <w:spacing w:after="0"/>
        <w:ind w:left="0" w:firstLine="709"/>
        <w:jc w:val="both"/>
      </w:pPr>
      <w:r w:rsidRPr="003467DC">
        <w:rPr>
          <w:i/>
          <w:color w:val="000000"/>
        </w:rPr>
        <w:t>Борисов Т. Н., Бронецкий А. Е., Клименко С. В., Рыков В. В., Шарнин М. М.</w:t>
      </w:r>
      <w:r w:rsidRPr="003467DC">
        <w:rPr>
          <w:color w:val="000000"/>
        </w:rPr>
        <w:t xml:space="preserve"> Автономные необитаемые подводные аппараты: автоматическое форм</w:t>
      </w:r>
      <w:r w:rsidRPr="003467DC">
        <w:rPr>
          <w:color w:val="000000"/>
        </w:rPr>
        <w:t>и</w:t>
      </w:r>
      <w:r w:rsidRPr="003467DC">
        <w:rPr>
          <w:color w:val="000000"/>
        </w:rPr>
        <w:t xml:space="preserve">рование ассоциативного портрета предметной области // </w:t>
      </w:r>
      <w:r>
        <w:t>Ситуационные центры и информационно-аналитические системы класса 4i для задач мониторинга и безопасности</w:t>
      </w:r>
      <w:r w:rsidRPr="003467DC">
        <w:rPr>
          <w:color w:val="000000"/>
        </w:rPr>
        <w:t xml:space="preserve"> (</w:t>
      </w:r>
      <w:r>
        <w:t>SC-IAS4i-VRTerro2013)</w:t>
      </w:r>
      <w:r w:rsidRPr="003467DC">
        <w:rPr>
          <w:color w:val="000000"/>
        </w:rPr>
        <w:t xml:space="preserve">: Труды </w:t>
      </w:r>
      <w:r>
        <w:rPr>
          <w:color w:val="000000"/>
          <w:lang w:val="en-US"/>
        </w:rPr>
        <w:t>II</w:t>
      </w:r>
      <w:r>
        <w:rPr>
          <w:color w:val="000000"/>
        </w:rPr>
        <w:t xml:space="preserve"> </w:t>
      </w:r>
      <w:r w:rsidRPr="003467DC">
        <w:rPr>
          <w:color w:val="000000"/>
        </w:rPr>
        <w:t>Международной научной ко</w:t>
      </w:r>
      <w:r w:rsidRPr="003467DC">
        <w:rPr>
          <w:color w:val="000000"/>
        </w:rPr>
        <w:t>н</w:t>
      </w:r>
      <w:r w:rsidRPr="003467DC">
        <w:rPr>
          <w:color w:val="000000"/>
        </w:rPr>
        <w:t>ференции</w:t>
      </w:r>
      <w:r>
        <w:rPr>
          <w:color w:val="000000"/>
        </w:rPr>
        <w:t xml:space="preserve"> (</w:t>
      </w:r>
      <w:r w:rsidRPr="003467DC">
        <w:rPr>
          <w:color w:val="000000"/>
        </w:rPr>
        <w:t>Протвино</w:t>
      </w:r>
      <w:r>
        <w:rPr>
          <w:color w:val="000000"/>
        </w:rPr>
        <w:t>,</w:t>
      </w:r>
      <w:r w:rsidRPr="008870F6">
        <w:t xml:space="preserve"> 25</w:t>
      </w:r>
      <w:r>
        <w:t>–</w:t>
      </w:r>
      <w:r w:rsidRPr="008870F6">
        <w:t>29 ноября 2013</w:t>
      </w:r>
      <w:r w:rsidRPr="003467DC">
        <w:rPr>
          <w:color w:val="000000"/>
        </w:rPr>
        <w:t>). –</w:t>
      </w:r>
      <w:r>
        <w:rPr>
          <w:color w:val="000000"/>
        </w:rPr>
        <w:t xml:space="preserve"> </w:t>
      </w:r>
      <w:r w:rsidRPr="003467DC">
        <w:rPr>
          <w:color w:val="000000"/>
        </w:rPr>
        <w:t>Протвино: ИФТИ, 201</w:t>
      </w:r>
      <w:r>
        <w:rPr>
          <w:color w:val="000000"/>
        </w:rPr>
        <w:t xml:space="preserve">3 </w:t>
      </w:r>
      <w:r w:rsidRPr="003E7D4C">
        <w:t>(</w:t>
      </w:r>
      <w:r>
        <w:t>вышла в 2014</w:t>
      </w:r>
      <w:r w:rsidRPr="003E7D4C">
        <w:t>)</w:t>
      </w:r>
      <w:r w:rsidRPr="003467DC">
        <w:rPr>
          <w:color w:val="000000"/>
        </w:rPr>
        <w:t>. С. 38–43.</w:t>
      </w:r>
    </w:p>
    <w:p w:rsidR="0014738F" w:rsidRPr="003467DC" w:rsidRDefault="0014738F" w:rsidP="0012424E">
      <w:pPr>
        <w:pStyle w:val="a6"/>
        <w:numPr>
          <w:ilvl w:val="0"/>
          <w:numId w:val="10"/>
        </w:numPr>
        <w:spacing w:after="0"/>
        <w:ind w:left="0" w:firstLine="709"/>
        <w:jc w:val="both"/>
      </w:pPr>
      <w:r w:rsidRPr="003E7D4C">
        <w:rPr>
          <w:i/>
          <w:color w:val="000000"/>
        </w:rPr>
        <w:t>Борисов Т. Н., Клименко С. В., Рыков В. В., Хламов М. А., Шарнин М. М.</w:t>
      </w:r>
      <w:r>
        <w:rPr>
          <w:color w:val="000000"/>
        </w:rPr>
        <w:t xml:space="preserve"> Построение онтологий для обеспечения информационной поддержки лиц, принимающих решения по проблеме распространения отравляющих в</w:t>
      </w:r>
      <w:r>
        <w:rPr>
          <w:color w:val="000000"/>
        </w:rPr>
        <w:t>е</w:t>
      </w:r>
      <w:r>
        <w:rPr>
          <w:color w:val="000000"/>
        </w:rPr>
        <w:t xml:space="preserve">ществ из контейнеров и корпусов боеприпасов подводного захоронения // </w:t>
      </w:r>
      <w:r>
        <w:t>С</w:t>
      </w:r>
      <w:r>
        <w:t>и</w:t>
      </w:r>
      <w:r>
        <w:t>туационные центры и информационно-аналитические системы класса 4i для з</w:t>
      </w:r>
      <w:r>
        <w:t>а</w:t>
      </w:r>
      <w:r>
        <w:t>дач мониторинга и безопасности</w:t>
      </w:r>
      <w:r w:rsidRPr="003467DC">
        <w:rPr>
          <w:color w:val="000000"/>
        </w:rPr>
        <w:t xml:space="preserve"> (</w:t>
      </w:r>
      <w:r>
        <w:t>SC-IAS4i-VRTerro2013)</w:t>
      </w:r>
      <w:r w:rsidRPr="003467DC">
        <w:rPr>
          <w:color w:val="000000"/>
        </w:rPr>
        <w:t xml:space="preserve">: Труды </w:t>
      </w:r>
      <w:r>
        <w:rPr>
          <w:color w:val="000000"/>
          <w:lang w:val="en-US"/>
        </w:rPr>
        <w:t>II</w:t>
      </w:r>
      <w:r>
        <w:rPr>
          <w:color w:val="000000"/>
        </w:rPr>
        <w:t xml:space="preserve"> </w:t>
      </w:r>
      <w:r w:rsidRPr="003467DC">
        <w:rPr>
          <w:color w:val="000000"/>
        </w:rPr>
        <w:t>Междун</w:t>
      </w:r>
      <w:r w:rsidRPr="003467DC">
        <w:rPr>
          <w:color w:val="000000"/>
        </w:rPr>
        <w:t>а</w:t>
      </w:r>
      <w:r w:rsidRPr="003467DC">
        <w:rPr>
          <w:color w:val="000000"/>
        </w:rPr>
        <w:t>родной научной конференции</w:t>
      </w:r>
      <w:r>
        <w:rPr>
          <w:color w:val="000000"/>
        </w:rPr>
        <w:t xml:space="preserve"> (</w:t>
      </w:r>
      <w:r w:rsidRPr="003467DC">
        <w:rPr>
          <w:color w:val="000000"/>
        </w:rPr>
        <w:t>Протвино</w:t>
      </w:r>
      <w:r>
        <w:rPr>
          <w:color w:val="000000"/>
        </w:rPr>
        <w:t>,</w:t>
      </w:r>
      <w:r w:rsidRPr="008870F6">
        <w:t xml:space="preserve"> 25</w:t>
      </w:r>
      <w:r>
        <w:t>–</w:t>
      </w:r>
      <w:r w:rsidRPr="008870F6">
        <w:t>29 ноября 2013</w:t>
      </w:r>
      <w:r w:rsidRPr="003467DC">
        <w:rPr>
          <w:color w:val="000000"/>
        </w:rPr>
        <w:t>). –</w:t>
      </w:r>
      <w:r>
        <w:rPr>
          <w:color w:val="000000"/>
        </w:rPr>
        <w:t xml:space="preserve"> </w:t>
      </w:r>
      <w:r w:rsidRPr="003467DC">
        <w:rPr>
          <w:color w:val="000000"/>
        </w:rPr>
        <w:t>Протвино: ИФТИ, 201</w:t>
      </w:r>
      <w:r>
        <w:rPr>
          <w:color w:val="000000"/>
        </w:rPr>
        <w:t xml:space="preserve">3 </w:t>
      </w:r>
      <w:r w:rsidRPr="003E7D4C">
        <w:t>(</w:t>
      </w:r>
      <w:r>
        <w:t>вышла в 2014</w:t>
      </w:r>
      <w:r w:rsidRPr="003E7D4C">
        <w:t>)</w:t>
      </w:r>
      <w:r w:rsidRPr="003467DC">
        <w:rPr>
          <w:color w:val="000000"/>
        </w:rPr>
        <w:t>. С. </w:t>
      </w:r>
      <w:r>
        <w:rPr>
          <w:color w:val="000000"/>
        </w:rPr>
        <w:t>255–261.</w:t>
      </w:r>
    </w:p>
    <w:p w:rsidR="0014738F" w:rsidRPr="00FF4EC9" w:rsidRDefault="0014738F" w:rsidP="0012424E">
      <w:pPr>
        <w:pStyle w:val="1"/>
        <w:ind w:left="0" w:firstLine="709"/>
        <w:jc w:val="both"/>
      </w:pPr>
      <w:r w:rsidRPr="00BB3B59">
        <w:rPr>
          <w:i/>
        </w:rPr>
        <w:t>Брюхов Д. О., Скворцов Н. А.</w:t>
      </w:r>
      <w:r>
        <w:t xml:space="preserve"> Извлечение информации из больших коллекций русскоязычных текстовых документов в среде Hadoop // </w:t>
      </w:r>
      <w:r w:rsidRPr="00E20D5C">
        <w:t>Электро</w:t>
      </w:r>
      <w:r w:rsidRPr="00E20D5C">
        <w:t>н</w:t>
      </w:r>
      <w:r w:rsidRPr="00E20D5C">
        <w:t>ные</w:t>
      </w:r>
      <w:r w:rsidRPr="00BB3B59">
        <w:t xml:space="preserve"> </w:t>
      </w:r>
      <w:r w:rsidRPr="00E20D5C">
        <w:t>библиотеки</w:t>
      </w:r>
      <w:r w:rsidRPr="00BB3B59">
        <w:t xml:space="preserve">: </w:t>
      </w:r>
      <w:r w:rsidRPr="00E20D5C">
        <w:t>перспективные</w:t>
      </w:r>
      <w:r w:rsidRPr="00BB3B59">
        <w:t xml:space="preserve"> </w:t>
      </w:r>
      <w:r w:rsidRPr="00E20D5C">
        <w:t>методы</w:t>
      </w:r>
      <w:r w:rsidRPr="00BB3B59">
        <w:t xml:space="preserve"> </w:t>
      </w:r>
      <w:r w:rsidRPr="00E20D5C">
        <w:t>и</w:t>
      </w:r>
      <w:r w:rsidRPr="00BB3B59">
        <w:t xml:space="preserve"> </w:t>
      </w:r>
      <w:r w:rsidRPr="00E20D5C">
        <w:t>технологии</w:t>
      </w:r>
      <w:r w:rsidRPr="00BB3B59">
        <w:t xml:space="preserve">, </w:t>
      </w:r>
      <w:r w:rsidRPr="00E20D5C">
        <w:t>электронные</w:t>
      </w:r>
      <w:r w:rsidRPr="00BB3B59">
        <w:t xml:space="preserve"> </w:t>
      </w:r>
      <w:r w:rsidRPr="00E20D5C">
        <w:t>коллекции</w:t>
      </w:r>
      <w:r w:rsidRPr="00BB3B59">
        <w:t xml:space="preserve">: </w:t>
      </w:r>
      <w:r w:rsidRPr="00E20D5C">
        <w:t>Труды</w:t>
      </w:r>
      <w:r w:rsidRPr="00BB3B59">
        <w:t xml:space="preserve"> </w:t>
      </w:r>
      <w:r w:rsidRPr="00E20D5C">
        <w:rPr>
          <w:lang w:val="en-US"/>
        </w:rPr>
        <w:t>XVI</w:t>
      </w:r>
      <w:r w:rsidRPr="00BB3B59">
        <w:t xml:space="preserve"> </w:t>
      </w:r>
      <w:r w:rsidRPr="00E20D5C">
        <w:t>Всероссийской</w:t>
      </w:r>
      <w:r w:rsidRPr="00BB3B59">
        <w:t xml:space="preserve"> </w:t>
      </w:r>
      <w:r w:rsidRPr="00E20D5C">
        <w:t>научной</w:t>
      </w:r>
      <w:r w:rsidRPr="00BB3B59">
        <w:t xml:space="preserve"> </w:t>
      </w:r>
      <w:r w:rsidRPr="00E20D5C">
        <w:t>конференции</w:t>
      </w:r>
      <w:r w:rsidRPr="00BB3B59">
        <w:t xml:space="preserve"> </w:t>
      </w:r>
      <w:r w:rsidRPr="001A3594">
        <w:rPr>
          <w:bCs w:val="0"/>
          <w:lang w:val="en-US"/>
        </w:rPr>
        <w:t>RCDL</w:t>
      </w:r>
      <w:r w:rsidRPr="00BB3B59">
        <w:rPr>
          <w:bCs w:val="0"/>
        </w:rPr>
        <w:t>'2014</w:t>
      </w:r>
      <w:r w:rsidRPr="00BB3B59">
        <w:t xml:space="preserve"> (</w:t>
      </w:r>
      <w:r w:rsidRPr="00E20D5C">
        <w:t>Дубна</w:t>
      </w:r>
      <w:r w:rsidRPr="00BB3B59">
        <w:t xml:space="preserve">, 13–16 </w:t>
      </w:r>
      <w:r w:rsidRPr="00E20D5C">
        <w:t>о</w:t>
      </w:r>
      <w:r w:rsidRPr="00E20D5C">
        <w:t>к</w:t>
      </w:r>
      <w:r w:rsidRPr="00E20D5C">
        <w:t>тября</w:t>
      </w:r>
      <w:r w:rsidRPr="00BB3B59">
        <w:t xml:space="preserve"> 2014). – </w:t>
      </w:r>
      <w:r w:rsidRPr="00E20D5C">
        <w:t>Дубна</w:t>
      </w:r>
      <w:r w:rsidRPr="00BB3B59">
        <w:t xml:space="preserve">: </w:t>
      </w:r>
      <w:r w:rsidRPr="00E20D5C">
        <w:t>ОИЯИ</w:t>
      </w:r>
      <w:r w:rsidRPr="00BB3B59">
        <w:t xml:space="preserve">, 2014. </w:t>
      </w:r>
      <w:r w:rsidRPr="00E20D5C">
        <w:t>С</w:t>
      </w:r>
      <w:r w:rsidRPr="004B78F1">
        <w:t>.</w:t>
      </w:r>
      <w:r>
        <w:t xml:space="preserve"> 391–398.</w:t>
      </w:r>
    </w:p>
    <w:p w:rsidR="0014738F" w:rsidRPr="00E20D5C" w:rsidRDefault="0014738F" w:rsidP="0012424E">
      <w:pPr>
        <w:pStyle w:val="1"/>
        <w:ind w:left="0" w:firstLine="709"/>
        <w:jc w:val="both"/>
      </w:pPr>
      <w:r w:rsidRPr="00E20D5C">
        <w:rPr>
          <w:i/>
        </w:rPr>
        <w:t xml:space="preserve">Будзко В. И., Синицын И. Н. </w:t>
      </w:r>
      <w:r w:rsidRPr="00E20D5C">
        <w:t>Развитие компьютерных информац</w:t>
      </w:r>
      <w:r w:rsidRPr="00E20D5C">
        <w:t>и</w:t>
      </w:r>
      <w:r w:rsidRPr="00E20D5C">
        <w:t>онных технологий «Большие данные» // Системы компьютерной математики и их приложения (СКМП-2014): Материалы XV Международной научной конф</w:t>
      </w:r>
      <w:r w:rsidRPr="00E20D5C">
        <w:t>е</w:t>
      </w:r>
      <w:r w:rsidRPr="00E20D5C">
        <w:t>ренции (Смоленск, 16–18 мая 2014). – Смоленск: СмолГУ, 2014. Вып. 15. С. 69–75.</w:t>
      </w:r>
    </w:p>
    <w:p w:rsidR="0014738F" w:rsidRDefault="0014738F" w:rsidP="0012424E">
      <w:pPr>
        <w:pStyle w:val="a6"/>
        <w:numPr>
          <w:ilvl w:val="0"/>
          <w:numId w:val="10"/>
        </w:numPr>
        <w:spacing w:after="0" w:line="240" w:lineRule="auto"/>
        <w:ind w:left="0" w:firstLine="709"/>
        <w:jc w:val="both"/>
      </w:pPr>
      <w:r w:rsidRPr="00E20D5C">
        <w:rPr>
          <w:i/>
        </w:rPr>
        <w:t>Быстров И. И., Радоманов С. И</w:t>
      </w:r>
      <w:r w:rsidRPr="00E20D5C">
        <w:t xml:space="preserve">., </w:t>
      </w:r>
      <w:r w:rsidRPr="00E20D5C">
        <w:rPr>
          <w:i/>
        </w:rPr>
        <w:t>Тарасов Б. В.</w:t>
      </w:r>
      <w:r w:rsidRPr="00E20D5C">
        <w:t xml:space="preserve"> Процессно-системный подход к построению структуры системы управления крупнома</w:t>
      </w:r>
      <w:r w:rsidRPr="00E20D5C">
        <w:t>с</w:t>
      </w:r>
      <w:r w:rsidRPr="00E20D5C">
        <w:t>штабной ИТС // Кибернетика и высокие технологии XXI века (C&amp;T*2014): Сборник докладов XV Международной научно-технической конференции (В</w:t>
      </w:r>
      <w:r w:rsidRPr="00E20D5C">
        <w:t>о</w:t>
      </w:r>
      <w:r w:rsidRPr="00E20D5C">
        <w:t>ронеж, 13–15 мая 2014). – Воронеж: Саквоее, 2014. Т. 2. С. 285–</w:t>
      </w:r>
      <w:r w:rsidRPr="0012424E">
        <w:t>296.</w:t>
      </w:r>
    </w:p>
    <w:p w:rsidR="0014738F" w:rsidRPr="00E20D5C" w:rsidRDefault="0014738F" w:rsidP="0012424E">
      <w:pPr>
        <w:pStyle w:val="a6"/>
        <w:numPr>
          <w:ilvl w:val="0"/>
          <w:numId w:val="10"/>
        </w:numPr>
        <w:spacing w:after="0" w:line="240" w:lineRule="auto"/>
        <w:ind w:left="0" w:firstLine="709"/>
        <w:jc w:val="both"/>
      </w:pPr>
      <w:r w:rsidRPr="00FA267C">
        <w:rPr>
          <w:bCs/>
          <w:i/>
        </w:rPr>
        <w:t>Вихрев</w:t>
      </w:r>
      <w:r w:rsidRPr="00A970A4">
        <w:rPr>
          <w:bCs/>
          <w:i/>
        </w:rPr>
        <w:t xml:space="preserve"> </w:t>
      </w:r>
      <w:r w:rsidRPr="00FA267C">
        <w:rPr>
          <w:bCs/>
          <w:i/>
        </w:rPr>
        <w:t>В.</w:t>
      </w:r>
      <w:r>
        <w:rPr>
          <w:bCs/>
          <w:i/>
        </w:rPr>
        <w:t> </w:t>
      </w:r>
      <w:r w:rsidRPr="00FA267C">
        <w:rPr>
          <w:bCs/>
          <w:i/>
        </w:rPr>
        <w:t>В.</w:t>
      </w:r>
      <w:r w:rsidRPr="00ED1C75">
        <w:t xml:space="preserve"> </w:t>
      </w:r>
      <w:r w:rsidRPr="00ED1C75">
        <w:rPr>
          <w:iCs/>
        </w:rPr>
        <w:t xml:space="preserve">Коэволюционная модель разработки программного обеспечения для обучения в контексте </w:t>
      </w:r>
      <w:proofErr w:type="gramStart"/>
      <w:r w:rsidRPr="00ED1C75">
        <w:rPr>
          <w:iCs/>
        </w:rPr>
        <w:t>исследования механизмов самоорган</w:t>
      </w:r>
      <w:r w:rsidRPr="00ED1C75">
        <w:rPr>
          <w:iCs/>
        </w:rPr>
        <w:t>и</w:t>
      </w:r>
      <w:r w:rsidRPr="00ED1C75">
        <w:rPr>
          <w:iCs/>
        </w:rPr>
        <w:t>зации системы образования</w:t>
      </w:r>
      <w:proofErr w:type="gramEnd"/>
      <w:r>
        <w:rPr>
          <w:iCs/>
        </w:rPr>
        <w:t xml:space="preserve"> //</w:t>
      </w:r>
      <w:r w:rsidRPr="00ED1C75">
        <w:rPr>
          <w:iCs/>
        </w:rPr>
        <w:t xml:space="preserve"> </w:t>
      </w:r>
      <w:r w:rsidRPr="00ED1C75">
        <w:t>Новые вызовы для педагогики и качества образ</w:t>
      </w:r>
      <w:r w:rsidRPr="00ED1C75">
        <w:t>о</w:t>
      </w:r>
      <w:r w:rsidRPr="00ED1C75">
        <w:t>вания: массовые открытые онлайн</w:t>
      </w:r>
      <w:r>
        <w:t>-</w:t>
      </w:r>
      <w:r w:rsidRPr="00ED1C75">
        <w:t>курсы, облачные сервисы, мобильные те</w:t>
      </w:r>
      <w:r w:rsidRPr="00ED1C75">
        <w:t>х</w:t>
      </w:r>
      <w:r w:rsidRPr="00ED1C75">
        <w:t>нологии:</w:t>
      </w:r>
      <w:r>
        <w:t xml:space="preserve"> Материалы </w:t>
      </w:r>
      <w:r w:rsidRPr="00ED1C75">
        <w:t>Международн</w:t>
      </w:r>
      <w:r>
        <w:t>ой</w:t>
      </w:r>
      <w:r w:rsidRPr="00ED1C75">
        <w:t xml:space="preserve"> конференци</w:t>
      </w:r>
      <w:r>
        <w:t>и</w:t>
      </w:r>
      <w:r w:rsidRPr="00ED1C75">
        <w:t xml:space="preserve"> </w:t>
      </w:r>
      <w:r w:rsidRPr="003246F8">
        <w:t xml:space="preserve">ИИТО-2014 </w:t>
      </w:r>
      <w:r>
        <w:t>(Москва, 14–15 октября 2014)</w:t>
      </w:r>
      <w:r w:rsidRPr="00FA267C">
        <w:t xml:space="preserve">. </w:t>
      </w:r>
      <w:r>
        <w:t xml:space="preserve">5 с. </w:t>
      </w:r>
      <w:r w:rsidRPr="00A970A4">
        <w:t>[</w:t>
      </w:r>
      <w:r w:rsidRPr="00ED1C75">
        <w:t>Электронное издание</w:t>
      </w:r>
      <w:r w:rsidRPr="00A970A4">
        <w:t>]</w:t>
      </w:r>
      <w:r w:rsidRPr="003246F8">
        <w:rPr>
          <w:rFonts w:ascii="Arial Narrow" w:hAnsi="Arial Narrow"/>
        </w:rPr>
        <w:t xml:space="preserve"> </w:t>
      </w:r>
      <w:r w:rsidRPr="00A970A4">
        <w:rPr>
          <w:rFonts w:ascii="Arial Narrow" w:hAnsi="Arial Narrow"/>
        </w:rPr>
        <w:t>http://conference2014.iite.unesco.org/wp-content/uploads/2014/11/Vykhrev.pdf.</w:t>
      </w:r>
    </w:p>
    <w:p w:rsidR="0014738F" w:rsidRPr="003B2CAE" w:rsidRDefault="0014738F" w:rsidP="0012424E">
      <w:pPr>
        <w:pStyle w:val="1"/>
        <w:ind w:left="0" w:firstLine="709"/>
        <w:jc w:val="both"/>
        <w:rPr>
          <w:lang w:val="en-US"/>
        </w:rPr>
      </w:pPr>
      <w:r w:rsidRPr="003B2CAE">
        <w:rPr>
          <w:i/>
        </w:rPr>
        <w:t xml:space="preserve">Вовченко А. Е., Калиниченко Л. А., Ковалев Д. Ю. </w:t>
      </w:r>
      <w:r w:rsidRPr="003B2CAE">
        <w:t>Программиров</w:t>
      </w:r>
      <w:r w:rsidRPr="003B2CAE">
        <w:t>а</w:t>
      </w:r>
      <w:r w:rsidRPr="003B2CAE">
        <w:t xml:space="preserve">ние методов разрешения сущностей и слияния данных при реализации ETL в среде Hadoop // Электронные библиотеки: перспективные методы и технологии, электронные коллекции: Труды </w:t>
      </w:r>
      <w:r w:rsidRPr="003B2CAE">
        <w:rPr>
          <w:lang w:val="en-US"/>
        </w:rPr>
        <w:t>XVI</w:t>
      </w:r>
      <w:r w:rsidRPr="003B2CAE">
        <w:t xml:space="preserve"> Всероссийской научной конференции </w:t>
      </w:r>
      <w:r w:rsidRPr="003B2CAE">
        <w:rPr>
          <w:bCs w:val="0"/>
        </w:rPr>
        <w:t>RCDL'2014</w:t>
      </w:r>
      <w:r w:rsidRPr="003B2CAE">
        <w:t xml:space="preserve"> (Дубна, 13–16 октября 2014). – Дубна: ОИЯИ, 2014. С</w:t>
      </w:r>
      <w:r w:rsidRPr="003B2CAE">
        <w:rPr>
          <w:lang w:val="en-US"/>
        </w:rPr>
        <w:t>. 48–56.</w:t>
      </w:r>
    </w:p>
    <w:p w:rsidR="0014738F" w:rsidRPr="003B2CAE" w:rsidRDefault="0014738F" w:rsidP="0012424E">
      <w:pPr>
        <w:pStyle w:val="1"/>
        <w:ind w:left="0" w:firstLine="709"/>
        <w:jc w:val="both"/>
      </w:pPr>
      <w:r w:rsidRPr="00252A9C">
        <w:rPr>
          <w:i/>
        </w:rPr>
        <w:t>Волков Д. А., Назаров А. Н., Назаров М. А.</w:t>
      </w:r>
      <w:r w:rsidRPr="00252A9C">
        <w:t xml:space="preserve"> Глобальная угроза – т</w:t>
      </w:r>
      <w:r w:rsidRPr="00252A9C">
        <w:t>е</w:t>
      </w:r>
      <w:r w:rsidRPr="00252A9C">
        <w:t xml:space="preserve">невой Интернет // Управление развитием крупномасштабных систем (MLSD’2014): Сборник трудов </w:t>
      </w:r>
      <w:r w:rsidRPr="00252A9C">
        <w:rPr>
          <w:lang w:val="en-US"/>
        </w:rPr>
        <w:t>VIII</w:t>
      </w:r>
      <w:r w:rsidRPr="00252A9C">
        <w:t xml:space="preserve"> Международной конференции. – </w:t>
      </w:r>
      <w:r w:rsidRPr="00252A9C">
        <w:rPr>
          <w:lang w:eastAsia="ru-RU"/>
        </w:rPr>
        <w:t xml:space="preserve">М.: ИПУ РАН, </w:t>
      </w:r>
      <w:r w:rsidRPr="00252A9C">
        <w:t xml:space="preserve">2014. </w:t>
      </w:r>
      <w:r w:rsidRPr="003B2CAE">
        <w:t>С. 452–459.</w:t>
      </w:r>
    </w:p>
    <w:p w:rsidR="0014738F" w:rsidRDefault="0014738F" w:rsidP="0012424E">
      <w:pPr>
        <w:pStyle w:val="a6"/>
        <w:numPr>
          <w:ilvl w:val="0"/>
          <w:numId w:val="10"/>
        </w:numPr>
        <w:spacing w:after="0"/>
        <w:ind w:left="0" w:firstLine="709"/>
        <w:jc w:val="both"/>
      </w:pPr>
      <w:r w:rsidRPr="00B30D32">
        <w:rPr>
          <w:i/>
        </w:rPr>
        <w:t>Гершкович М. М.</w:t>
      </w:r>
      <w:r w:rsidRPr="00B30D32">
        <w:t xml:space="preserve"> Оптимизация решения архитектурно-организационных задач при создании защищенных ведомственных территор</w:t>
      </w:r>
      <w:r w:rsidRPr="00B30D32">
        <w:t>и</w:t>
      </w:r>
      <w:r w:rsidRPr="00B30D32">
        <w:t xml:space="preserve">ально распределенных информационных систем // Системы и средства защиты информации: Сборник докладов </w:t>
      </w:r>
      <w:r w:rsidRPr="00B30D32">
        <w:rPr>
          <w:lang w:val="en-US"/>
        </w:rPr>
        <w:t>VI</w:t>
      </w:r>
      <w:r w:rsidRPr="00B30D32">
        <w:t xml:space="preserve"> Межведомственного научно-практического семинара (Пенза, 16–18 сентября 2014). – Пенза: Криптософт, 2014. ДСП</w:t>
      </w:r>
      <w:r w:rsidRPr="003B2CAE">
        <w:t>. С.</w:t>
      </w:r>
      <w:r>
        <w:t> </w:t>
      </w:r>
      <w:r w:rsidRPr="003B2CAE">
        <w:t>53</w:t>
      </w:r>
      <w:r>
        <w:t>–</w:t>
      </w:r>
      <w:r w:rsidRPr="003B2CAE">
        <w:t>67.</w:t>
      </w:r>
    </w:p>
    <w:p w:rsidR="0014738F" w:rsidRDefault="0014738F" w:rsidP="0012424E">
      <w:pPr>
        <w:pStyle w:val="a6"/>
        <w:numPr>
          <w:ilvl w:val="0"/>
          <w:numId w:val="10"/>
        </w:numPr>
        <w:spacing w:after="0"/>
        <w:ind w:left="0" w:firstLine="709"/>
        <w:jc w:val="both"/>
      </w:pPr>
      <w:r w:rsidRPr="007E0A7E">
        <w:rPr>
          <w:i/>
        </w:rPr>
        <w:t>Горшенин А.</w:t>
      </w:r>
      <w:r>
        <w:rPr>
          <w:i/>
        </w:rPr>
        <w:t> </w:t>
      </w:r>
      <w:r w:rsidRPr="007E0A7E">
        <w:rPr>
          <w:i/>
        </w:rPr>
        <w:t>К., Агафонов Е.</w:t>
      </w:r>
      <w:r>
        <w:rPr>
          <w:i/>
        </w:rPr>
        <w:t> </w:t>
      </w:r>
      <w:r w:rsidRPr="007E0A7E">
        <w:rPr>
          <w:i/>
        </w:rPr>
        <w:t>С., Белоусов В.</w:t>
      </w:r>
      <w:r>
        <w:rPr>
          <w:i/>
        </w:rPr>
        <w:t> </w:t>
      </w:r>
      <w:r w:rsidRPr="007E0A7E">
        <w:rPr>
          <w:i/>
        </w:rPr>
        <w:t>В.</w:t>
      </w:r>
      <w:r>
        <w:rPr>
          <w:i/>
        </w:rPr>
        <w:t xml:space="preserve"> </w:t>
      </w:r>
      <w:r w:rsidRPr="007E0A7E">
        <w:rPr>
          <w:i/>
        </w:rPr>
        <w:tab/>
      </w:r>
      <w:r w:rsidRPr="007E0A7E">
        <w:t>Разработка инфо</w:t>
      </w:r>
      <w:r w:rsidRPr="007E0A7E">
        <w:t>р</w:t>
      </w:r>
      <w:r w:rsidRPr="007E0A7E">
        <w:t>мационной технологии прогнозирования процессов в системах послепродажн</w:t>
      </w:r>
      <w:r w:rsidRPr="007E0A7E">
        <w:t>о</w:t>
      </w:r>
      <w:r w:rsidRPr="007E0A7E">
        <w:t xml:space="preserve">го </w:t>
      </w:r>
      <w:proofErr w:type="gramStart"/>
      <w:r w:rsidRPr="007E0A7E">
        <w:t>обслуживан</w:t>
      </w:r>
      <w:r>
        <w:t xml:space="preserve">ия изделий наукоемкой продукции // </w:t>
      </w:r>
      <w:r w:rsidRPr="007E0A7E">
        <w:t>Задачи современной и</w:t>
      </w:r>
      <w:r w:rsidRPr="007E0A7E">
        <w:t>н</w:t>
      </w:r>
      <w:r w:rsidRPr="007E0A7E">
        <w:t>форматики</w:t>
      </w:r>
      <w:proofErr w:type="gramEnd"/>
      <w:r>
        <w:t>:</w:t>
      </w:r>
      <w:r w:rsidRPr="007E0A7E">
        <w:t xml:space="preserve"> Труды научно-практической конференции молодых ученых </w:t>
      </w:r>
      <w:r>
        <w:t>(Мос</w:t>
      </w:r>
      <w:r>
        <w:t>к</w:t>
      </w:r>
      <w:r>
        <w:t>ва</w:t>
      </w:r>
      <w:r w:rsidRPr="007E0A7E">
        <w:t>, 9 декабря 2014</w:t>
      </w:r>
      <w:r>
        <w:t>)</w:t>
      </w:r>
      <w:r w:rsidRPr="007E0A7E">
        <w:t>.</w:t>
      </w:r>
      <w:r>
        <w:t xml:space="preserve"> – </w:t>
      </w:r>
      <w:r w:rsidRPr="007E0A7E">
        <w:t>М.: ИПИ РАН, 2014. С. 14</w:t>
      </w:r>
      <w:r>
        <w:t>–</w:t>
      </w:r>
      <w:r w:rsidRPr="007E0A7E">
        <w:t>20.</w:t>
      </w:r>
    </w:p>
    <w:p w:rsidR="0014738F" w:rsidRPr="00E20D5C" w:rsidRDefault="0014738F" w:rsidP="0012424E">
      <w:pPr>
        <w:pStyle w:val="a6"/>
        <w:numPr>
          <w:ilvl w:val="0"/>
          <w:numId w:val="10"/>
        </w:numPr>
        <w:spacing w:after="0"/>
        <w:ind w:left="0" w:firstLine="709"/>
        <w:jc w:val="both"/>
      </w:pPr>
      <w:r w:rsidRPr="00E20D5C">
        <w:rPr>
          <w:i/>
        </w:rPr>
        <w:t>Гринченко С. Н.</w:t>
      </w:r>
      <w:r w:rsidRPr="00E20D5C">
        <w:t xml:space="preserve"> Глобальный</w:t>
      </w:r>
      <w:r w:rsidRPr="00E20D5C">
        <w:rPr>
          <w:color w:val="3366FF"/>
        </w:rPr>
        <w:t xml:space="preserve"> </w:t>
      </w:r>
      <w:r w:rsidRPr="00E20D5C">
        <w:t>социальный паразитизм в самоупра</w:t>
      </w:r>
      <w:r w:rsidRPr="00E20D5C">
        <w:t>в</w:t>
      </w:r>
      <w:r w:rsidRPr="00E20D5C">
        <w:t>ляющейся системе Человечества: пассивный и активный // Глобальный</w:t>
      </w:r>
      <w:r w:rsidRPr="00E20D5C">
        <w:rPr>
          <w:color w:val="3366FF"/>
        </w:rPr>
        <w:t xml:space="preserve"> </w:t>
      </w:r>
      <w:r w:rsidRPr="00E20D5C">
        <w:t>соц</w:t>
      </w:r>
      <w:r w:rsidRPr="00E20D5C">
        <w:t>и</w:t>
      </w:r>
      <w:r w:rsidRPr="00E20D5C">
        <w:t>альный паразитизм (к 100-летию Федеральной Резервной Системы США): М</w:t>
      </w:r>
      <w:r w:rsidRPr="00E20D5C">
        <w:t>а</w:t>
      </w:r>
      <w:r w:rsidRPr="00E20D5C">
        <w:t>териалы Международной научно-общественной конференции (Москва, 19 д</w:t>
      </w:r>
      <w:r w:rsidRPr="00E20D5C">
        <w:t>е</w:t>
      </w:r>
      <w:r w:rsidRPr="00E20D5C">
        <w:t>кабря 2013). – М.: Наука и политика, 2014. С. 166–170.</w:t>
      </w:r>
    </w:p>
    <w:p w:rsidR="0014738F" w:rsidRPr="00E20D5C" w:rsidRDefault="0014738F" w:rsidP="0012424E">
      <w:pPr>
        <w:pStyle w:val="a6"/>
        <w:numPr>
          <w:ilvl w:val="0"/>
          <w:numId w:val="10"/>
        </w:numPr>
        <w:spacing w:after="0"/>
        <w:ind w:left="0" w:firstLine="709"/>
        <w:jc w:val="both"/>
        <w:rPr>
          <w:lang w:eastAsia="ru-RU"/>
        </w:rPr>
      </w:pPr>
      <w:r w:rsidRPr="00E20D5C">
        <w:rPr>
          <w:i/>
        </w:rPr>
        <w:t>Гринченко С. Н.</w:t>
      </w:r>
      <w:r w:rsidRPr="00E20D5C">
        <w:t xml:space="preserve"> Категория «идеология» с позиции кибернетики // Государственная идеология и современная Россия: Материалы Всероссийской научно-общественной конференции (Москва, 28 марта 2014). – М.: Наука и п</w:t>
      </w:r>
      <w:r w:rsidRPr="00E20D5C">
        <w:t>о</w:t>
      </w:r>
      <w:r w:rsidRPr="00E20D5C">
        <w:t>литика, 2014. С. 315–320.</w:t>
      </w:r>
    </w:p>
    <w:p w:rsidR="0014738F" w:rsidRPr="00E20D5C" w:rsidRDefault="0014738F" w:rsidP="0012424E">
      <w:pPr>
        <w:pStyle w:val="a6"/>
        <w:numPr>
          <w:ilvl w:val="0"/>
          <w:numId w:val="10"/>
        </w:numPr>
        <w:spacing w:after="0"/>
        <w:ind w:left="0" w:firstLine="709"/>
        <w:jc w:val="both"/>
        <w:rPr>
          <w:lang w:eastAsia="ru-RU"/>
        </w:rPr>
      </w:pPr>
      <w:r w:rsidRPr="00E20D5C">
        <w:rPr>
          <w:i/>
        </w:rPr>
        <w:t>Гринченко С. Н.</w:t>
      </w:r>
      <w:r w:rsidRPr="00E20D5C">
        <w:t xml:space="preserve"> Категория «суверенитет» с позиции кибернетики // Проблема суверенности современной России: Материалы Всероссийской нау</w:t>
      </w:r>
      <w:r w:rsidRPr="00E20D5C">
        <w:t>ч</w:t>
      </w:r>
      <w:r w:rsidRPr="00E20D5C">
        <w:t>но-общественной конференции (Москва, 6 июня 2014). – М.: Наука и политика, 2014. С. 502–507.</w:t>
      </w:r>
    </w:p>
    <w:p w:rsidR="0014738F" w:rsidRPr="00E20D5C" w:rsidRDefault="0014738F" w:rsidP="0012424E">
      <w:pPr>
        <w:pStyle w:val="a6"/>
        <w:numPr>
          <w:ilvl w:val="0"/>
          <w:numId w:val="10"/>
        </w:numPr>
        <w:spacing w:after="0"/>
        <w:ind w:left="0" w:firstLine="709"/>
        <w:jc w:val="both"/>
        <w:rPr>
          <w:lang w:eastAsia="ru-RU"/>
        </w:rPr>
      </w:pPr>
      <w:r w:rsidRPr="00E20D5C">
        <w:rPr>
          <w:i/>
        </w:rPr>
        <w:t>Гринченко С. Н.</w:t>
      </w:r>
      <w:r w:rsidRPr="00E20D5C">
        <w:t xml:space="preserve"> Проблемы эволюции человека в информационном обществе // </w:t>
      </w:r>
      <w:r w:rsidRPr="00E20D5C">
        <w:rPr>
          <w:bCs/>
          <w:color w:val="000000"/>
        </w:rPr>
        <w:t>Человек перед вызовом новейших информационных и коммуник</w:t>
      </w:r>
      <w:r w:rsidRPr="00E20D5C">
        <w:rPr>
          <w:bCs/>
          <w:color w:val="000000"/>
        </w:rPr>
        <w:t>а</w:t>
      </w:r>
      <w:r w:rsidRPr="00E20D5C">
        <w:rPr>
          <w:bCs/>
          <w:color w:val="000000"/>
        </w:rPr>
        <w:t xml:space="preserve">тивных технологий: Сборник материалов </w:t>
      </w:r>
      <w:r w:rsidRPr="00E20D5C">
        <w:rPr>
          <w:bCs/>
          <w:color w:val="000000"/>
          <w:lang w:val="en-US"/>
        </w:rPr>
        <w:t>XVI</w:t>
      </w:r>
      <w:r w:rsidRPr="00E20D5C">
        <w:rPr>
          <w:bCs/>
          <w:color w:val="000000"/>
        </w:rPr>
        <w:t xml:space="preserve"> конференции «Наука. Филос</w:t>
      </w:r>
      <w:r w:rsidRPr="00E20D5C">
        <w:rPr>
          <w:bCs/>
          <w:color w:val="000000"/>
        </w:rPr>
        <w:t>о</w:t>
      </w:r>
      <w:r w:rsidRPr="00E20D5C">
        <w:rPr>
          <w:bCs/>
          <w:color w:val="000000"/>
        </w:rPr>
        <w:t>фия. Религия» (Дубна, 21–22 октября 2013). – М.: Фонд Андрея Первозванного, 2014. С. 274–282.</w:t>
      </w:r>
    </w:p>
    <w:p w:rsidR="0014738F" w:rsidRPr="00E20D5C" w:rsidRDefault="0014738F" w:rsidP="0012424E">
      <w:pPr>
        <w:pStyle w:val="a6"/>
        <w:numPr>
          <w:ilvl w:val="0"/>
          <w:numId w:val="10"/>
        </w:numPr>
        <w:spacing w:after="0" w:line="257" w:lineRule="auto"/>
        <w:ind w:left="0" w:firstLine="709"/>
        <w:jc w:val="both"/>
      </w:pPr>
      <w:r w:rsidRPr="00E20D5C">
        <w:rPr>
          <w:i/>
        </w:rPr>
        <w:t>Гринченко С. Н.</w:t>
      </w:r>
      <w:r w:rsidRPr="00E20D5C">
        <w:t xml:space="preserve"> Эволюция иерархической структуры психики в к</w:t>
      </w:r>
      <w:r w:rsidRPr="00E20D5C">
        <w:t>и</w:t>
      </w:r>
      <w:r w:rsidRPr="00E20D5C">
        <w:t>бернетическом представлении //</w:t>
      </w:r>
      <w:r w:rsidRPr="00E20D5C">
        <w:rPr>
          <w:color w:val="000000"/>
        </w:rPr>
        <w:t xml:space="preserve"> XII Всероссийское совещание по проблемам управления ВСПУ-2014 (Москва, 16–19 июня 2014): Труды. – М.: ИПУ РАН, 2014. </w:t>
      </w:r>
      <w:r w:rsidRPr="00E20D5C">
        <w:t xml:space="preserve">С. 6432–6442. </w:t>
      </w:r>
      <w:r w:rsidRPr="00E20D5C">
        <w:rPr>
          <w:rFonts w:ascii="Arial Narrow" w:hAnsi="Arial Narrow"/>
          <w:lang w:val="en-US"/>
        </w:rPr>
        <w:t>http</w:t>
      </w:r>
      <w:r w:rsidRPr="00E20D5C">
        <w:rPr>
          <w:rFonts w:ascii="Arial Narrow" w:hAnsi="Arial Narrow"/>
        </w:rPr>
        <w:t>://</w:t>
      </w:r>
      <w:r w:rsidRPr="00E20D5C">
        <w:rPr>
          <w:rFonts w:ascii="Arial Narrow" w:hAnsi="Arial Narrow"/>
          <w:lang w:val="en-US"/>
        </w:rPr>
        <w:t>vspu</w:t>
      </w:r>
      <w:r w:rsidRPr="00E20D5C">
        <w:rPr>
          <w:rFonts w:ascii="Arial Narrow" w:hAnsi="Arial Narrow"/>
        </w:rPr>
        <w:t>2014.</w:t>
      </w:r>
      <w:r w:rsidRPr="00E20D5C">
        <w:rPr>
          <w:rFonts w:ascii="Arial Narrow" w:hAnsi="Arial Narrow"/>
          <w:lang w:val="en-US"/>
        </w:rPr>
        <w:t>ipu</w:t>
      </w:r>
      <w:r w:rsidRPr="00E20D5C">
        <w:rPr>
          <w:rFonts w:ascii="Arial Narrow" w:hAnsi="Arial Narrow"/>
        </w:rPr>
        <w:t>.</w:t>
      </w:r>
      <w:r w:rsidRPr="00E20D5C">
        <w:rPr>
          <w:rFonts w:ascii="Arial Narrow" w:hAnsi="Arial Narrow"/>
          <w:lang w:val="en-US"/>
        </w:rPr>
        <w:t>ru</w:t>
      </w:r>
      <w:r w:rsidRPr="00E20D5C">
        <w:rPr>
          <w:rFonts w:ascii="Arial Narrow" w:hAnsi="Arial Narrow"/>
        </w:rPr>
        <w:t>/</w:t>
      </w:r>
      <w:r w:rsidRPr="00E20D5C">
        <w:rPr>
          <w:rFonts w:ascii="Arial Narrow" w:hAnsi="Arial Narrow"/>
          <w:lang w:val="en-US"/>
        </w:rPr>
        <w:t>proceedings</w:t>
      </w:r>
      <w:r w:rsidRPr="00E20D5C">
        <w:rPr>
          <w:rFonts w:ascii="Arial Narrow" w:hAnsi="Arial Narrow"/>
        </w:rPr>
        <w:t>/</w:t>
      </w:r>
      <w:r w:rsidRPr="00E20D5C">
        <w:rPr>
          <w:rFonts w:ascii="Arial Narrow" w:hAnsi="Arial Narrow"/>
          <w:lang w:val="en-US"/>
        </w:rPr>
        <w:t>vspu</w:t>
      </w:r>
      <w:r w:rsidRPr="00E20D5C">
        <w:rPr>
          <w:rFonts w:ascii="Arial Narrow" w:hAnsi="Arial Narrow"/>
        </w:rPr>
        <w:t>2014.</w:t>
      </w:r>
      <w:r w:rsidRPr="00E20D5C">
        <w:rPr>
          <w:rFonts w:ascii="Arial Narrow" w:hAnsi="Arial Narrow"/>
          <w:lang w:val="en-US"/>
        </w:rPr>
        <w:t>zip</w:t>
      </w:r>
      <w:r w:rsidRPr="00E20D5C">
        <w:rPr>
          <w:rFonts w:ascii="Arial Narrow" w:hAnsi="Arial Narrow"/>
        </w:rPr>
        <w:t>.</w:t>
      </w:r>
    </w:p>
    <w:p w:rsidR="0014738F" w:rsidRPr="003B2CAE" w:rsidRDefault="0014738F" w:rsidP="0012424E">
      <w:pPr>
        <w:pStyle w:val="a6"/>
        <w:numPr>
          <w:ilvl w:val="0"/>
          <w:numId w:val="10"/>
        </w:numPr>
        <w:spacing w:after="0"/>
        <w:ind w:left="0" w:firstLine="709"/>
        <w:jc w:val="both"/>
      </w:pPr>
      <w:r w:rsidRPr="00161D74">
        <w:rPr>
          <w:i/>
        </w:rPr>
        <w:t>Гринченко С.</w:t>
      </w:r>
      <w:r>
        <w:rPr>
          <w:i/>
        </w:rPr>
        <w:t> </w:t>
      </w:r>
      <w:r w:rsidRPr="00161D74">
        <w:rPr>
          <w:i/>
        </w:rPr>
        <w:t>Н., Щапова Ю.</w:t>
      </w:r>
      <w:r>
        <w:rPr>
          <w:i/>
        </w:rPr>
        <w:t> </w:t>
      </w:r>
      <w:r w:rsidRPr="00161D74">
        <w:rPr>
          <w:i/>
        </w:rPr>
        <w:t>Л.</w:t>
      </w:r>
      <w:r>
        <w:rPr>
          <w:i/>
        </w:rPr>
        <w:t xml:space="preserve"> </w:t>
      </w:r>
      <w:r w:rsidRPr="00161D74">
        <w:t>Информационные технологии и а</w:t>
      </w:r>
      <w:r w:rsidRPr="00161D74">
        <w:t>р</w:t>
      </w:r>
      <w:r w:rsidRPr="00161D74">
        <w:t>хеология</w:t>
      </w:r>
      <w:r>
        <w:t xml:space="preserve"> // </w:t>
      </w:r>
      <w:r w:rsidRPr="00161D74">
        <w:t xml:space="preserve">Фундаментальная информатика, информационные технологии и системы управления: реалии и перспективы </w:t>
      </w:r>
      <w:r>
        <w:t>(</w:t>
      </w:r>
      <w:r w:rsidRPr="00161D74">
        <w:t>FIITM-2014</w:t>
      </w:r>
      <w:r>
        <w:t>)</w:t>
      </w:r>
      <w:r w:rsidRPr="00161D74">
        <w:t xml:space="preserve">: </w:t>
      </w:r>
      <w:r>
        <w:t>М</w:t>
      </w:r>
      <w:r w:rsidRPr="00161D74">
        <w:t>атериалы межд</w:t>
      </w:r>
      <w:r w:rsidRPr="00161D74">
        <w:t>у</w:t>
      </w:r>
      <w:r w:rsidRPr="00161D74">
        <w:t>народной науч</w:t>
      </w:r>
      <w:r>
        <w:t>но</w:t>
      </w:r>
      <w:r w:rsidRPr="00161D74">
        <w:t>-практич</w:t>
      </w:r>
      <w:r>
        <w:t>еской</w:t>
      </w:r>
      <w:r w:rsidRPr="00161D74">
        <w:t xml:space="preserve"> конф</w:t>
      </w:r>
      <w:r>
        <w:t>еренции (</w:t>
      </w:r>
      <w:r w:rsidRPr="00161D74">
        <w:t>Красноярск</w:t>
      </w:r>
      <w:r>
        <w:t>,</w:t>
      </w:r>
      <w:r w:rsidRPr="00161D74">
        <w:t xml:space="preserve"> 25– 27 ноября 2014</w:t>
      </w:r>
      <w:r>
        <w:t>)</w:t>
      </w:r>
      <w:r w:rsidRPr="00161D74">
        <w:t>.</w:t>
      </w:r>
      <w:r>
        <w:t xml:space="preserve"> – </w:t>
      </w:r>
      <w:r w:rsidRPr="00161D74">
        <w:t xml:space="preserve">Красноярск: </w:t>
      </w:r>
      <w:r>
        <w:t>СФУ</w:t>
      </w:r>
      <w:r w:rsidRPr="00161D74">
        <w:t>, 2014.  С. 91</w:t>
      </w:r>
      <w:r>
        <w:t>–</w:t>
      </w:r>
      <w:r w:rsidRPr="00161D74">
        <w:t>101</w:t>
      </w:r>
      <w:r>
        <w:t>.</w:t>
      </w:r>
    </w:p>
    <w:p w:rsidR="0014738F" w:rsidRPr="00E20BE2" w:rsidRDefault="0014738F" w:rsidP="0012424E">
      <w:pPr>
        <w:pStyle w:val="a6"/>
        <w:numPr>
          <w:ilvl w:val="0"/>
          <w:numId w:val="10"/>
        </w:numPr>
        <w:spacing w:after="0" w:line="257" w:lineRule="auto"/>
        <w:ind w:left="0" w:firstLine="709"/>
        <w:jc w:val="both"/>
      </w:pPr>
      <w:r w:rsidRPr="00E20BE2">
        <w:rPr>
          <w:i/>
        </w:rPr>
        <w:t>Гуревич И. М.</w:t>
      </w:r>
      <w:r w:rsidRPr="00C07E30">
        <w:t xml:space="preserve"> Два взгляда на законы информатики и информацио</w:t>
      </w:r>
      <w:r w:rsidRPr="00C07E30">
        <w:t>н</w:t>
      </w:r>
      <w:r w:rsidRPr="00C07E30">
        <w:t xml:space="preserve">ные характеристики </w:t>
      </w:r>
      <w:proofErr w:type="gramStart"/>
      <w:r w:rsidRPr="00C07E30">
        <w:t>Вселенной</w:t>
      </w:r>
      <w:proofErr w:type="gramEnd"/>
      <w:r>
        <w:t xml:space="preserve"> //</w:t>
      </w:r>
      <w:r w:rsidRPr="00C07E30">
        <w:t xml:space="preserve"> </w:t>
      </w:r>
      <w:r w:rsidRPr="00E20D5C">
        <w:t>Современные проблемы прикладной матем</w:t>
      </w:r>
      <w:r w:rsidRPr="00E20D5C">
        <w:t>а</w:t>
      </w:r>
      <w:r w:rsidRPr="00E20D5C">
        <w:t xml:space="preserve">тики, информатики, автоматизации и управления: </w:t>
      </w:r>
      <w:r w:rsidRPr="00E20D5C">
        <w:rPr>
          <w:bCs/>
        </w:rPr>
        <w:t xml:space="preserve">Материалы </w:t>
      </w:r>
      <w:r w:rsidRPr="00E20D5C">
        <w:rPr>
          <w:bCs/>
          <w:lang w:val="en-US"/>
        </w:rPr>
        <w:t>IV</w:t>
      </w:r>
      <w:r w:rsidRPr="00E20D5C">
        <w:rPr>
          <w:bCs/>
        </w:rPr>
        <w:t xml:space="preserve"> </w:t>
      </w:r>
      <w:r w:rsidRPr="00E20D5C">
        <w:t>Междунаро</w:t>
      </w:r>
      <w:r w:rsidRPr="00E20D5C">
        <w:t>д</w:t>
      </w:r>
      <w:r w:rsidRPr="00E20D5C">
        <w:t>ного</w:t>
      </w:r>
      <w:r w:rsidRPr="00E20D5C">
        <w:rPr>
          <w:bCs/>
        </w:rPr>
        <w:t xml:space="preserve"> научно-технического семинара (Севастополь, 23–27 сентября 2014). – М.: ИПИ РАН, 2014. С.</w:t>
      </w:r>
      <w:r>
        <w:rPr>
          <w:bCs/>
        </w:rPr>
        <w:t> </w:t>
      </w:r>
      <w:r w:rsidRPr="00C07E30">
        <w:t>137</w:t>
      </w:r>
      <w:r>
        <w:t>–</w:t>
      </w:r>
      <w:r w:rsidRPr="00C07E30">
        <w:t>144.</w:t>
      </w:r>
    </w:p>
    <w:p w:rsidR="0014738F" w:rsidRDefault="0014738F" w:rsidP="0012424E">
      <w:pPr>
        <w:pStyle w:val="a6"/>
        <w:numPr>
          <w:ilvl w:val="0"/>
          <w:numId w:val="10"/>
        </w:numPr>
        <w:spacing w:after="0" w:line="257" w:lineRule="auto"/>
        <w:ind w:left="0" w:firstLine="709"/>
        <w:jc w:val="both"/>
      </w:pPr>
      <w:r w:rsidRPr="00E20BE2">
        <w:rPr>
          <w:i/>
        </w:rPr>
        <w:t>Гуревич И. М.</w:t>
      </w:r>
      <w:r w:rsidRPr="00C07E30">
        <w:t xml:space="preserve"> Информационные характеристики физических си</w:t>
      </w:r>
      <w:r w:rsidRPr="00C07E30">
        <w:t>с</w:t>
      </w:r>
      <w:r w:rsidRPr="00C07E30">
        <w:t>тем: от элементарных частиц до Вселенной</w:t>
      </w:r>
      <w:r>
        <w:t xml:space="preserve"> //</w:t>
      </w:r>
      <w:r w:rsidRPr="00C07E30">
        <w:t xml:space="preserve"> </w:t>
      </w:r>
      <w:r w:rsidRPr="00E20D5C">
        <w:t>Современные проблемы прикла</w:t>
      </w:r>
      <w:r w:rsidRPr="00E20D5C">
        <w:t>д</w:t>
      </w:r>
      <w:r w:rsidRPr="00E20D5C">
        <w:t xml:space="preserve">ной математики, информатики, автоматизации и управления: </w:t>
      </w:r>
      <w:r w:rsidRPr="00E20D5C">
        <w:rPr>
          <w:bCs/>
        </w:rPr>
        <w:t xml:space="preserve">Материалы </w:t>
      </w:r>
      <w:r w:rsidRPr="00E20D5C">
        <w:rPr>
          <w:bCs/>
          <w:lang w:val="en-US"/>
        </w:rPr>
        <w:t>IV</w:t>
      </w:r>
      <w:r>
        <w:rPr>
          <w:bCs/>
        </w:rPr>
        <w:t> </w:t>
      </w:r>
      <w:r w:rsidRPr="00E20D5C">
        <w:t>Международного</w:t>
      </w:r>
      <w:r w:rsidRPr="00E20D5C">
        <w:rPr>
          <w:bCs/>
        </w:rPr>
        <w:t xml:space="preserve"> научно-технического семинара (Севастополь, 23–27 се</w:t>
      </w:r>
      <w:r w:rsidRPr="00E20D5C">
        <w:rPr>
          <w:bCs/>
        </w:rPr>
        <w:t>н</w:t>
      </w:r>
      <w:r w:rsidRPr="00E20D5C">
        <w:rPr>
          <w:bCs/>
        </w:rPr>
        <w:t>тября 2014). – М.: ИПИ РАН, 2014. С.</w:t>
      </w:r>
      <w:r w:rsidRPr="00C07E30">
        <w:t xml:space="preserve"> 121</w:t>
      </w:r>
      <w:r>
        <w:t>–</w:t>
      </w:r>
      <w:r w:rsidRPr="00C07E30">
        <w:t>136.</w:t>
      </w:r>
    </w:p>
    <w:p w:rsidR="0014738F" w:rsidRPr="00E20BE2" w:rsidRDefault="0014738F" w:rsidP="0012424E">
      <w:pPr>
        <w:pStyle w:val="a6"/>
        <w:numPr>
          <w:ilvl w:val="0"/>
          <w:numId w:val="10"/>
        </w:numPr>
        <w:spacing w:after="0" w:line="257" w:lineRule="auto"/>
        <w:ind w:left="0" w:firstLine="709"/>
        <w:jc w:val="both"/>
      </w:pPr>
      <w:r w:rsidRPr="00E20BE2">
        <w:rPr>
          <w:i/>
        </w:rPr>
        <w:t>Гуревич И. М.</w:t>
      </w:r>
      <w:r w:rsidRPr="00C07E30">
        <w:t xml:space="preserve"> Информационные характеристики эффективности г</w:t>
      </w:r>
      <w:r w:rsidRPr="00C07E30">
        <w:t>е</w:t>
      </w:r>
      <w:r w:rsidRPr="00C07E30">
        <w:t>нетического кодирования</w:t>
      </w:r>
      <w:r>
        <w:t xml:space="preserve"> //</w:t>
      </w:r>
      <w:r w:rsidRPr="00C07E30">
        <w:t xml:space="preserve"> </w:t>
      </w:r>
      <w:r w:rsidRPr="00E20D5C">
        <w:rPr>
          <w:color w:val="000000"/>
        </w:rPr>
        <w:t>XII Всероссийское совещание по проблемам упра</w:t>
      </w:r>
      <w:r w:rsidRPr="00E20D5C">
        <w:rPr>
          <w:color w:val="000000"/>
        </w:rPr>
        <w:t>в</w:t>
      </w:r>
      <w:r w:rsidRPr="00E20D5C">
        <w:rPr>
          <w:color w:val="000000"/>
        </w:rPr>
        <w:t xml:space="preserve">ления ВСПУ-2014 (Москва, 16–19 июня 2014): Труды. – М.: ИПУ РАН, 2014. </w:t>
      </w:r>
      <w:r w:rsidRPr="00E20D5C">
        <w:t>С.</w:t>
      </w:r>
      <w:r>
        <w:t> </w:t>
      </w:r>
      <w:r w:rsidRPr="00C07E30">
        <w:t>7375</w:t>
      </w:r>
      <w:r>
        <w:t>–</w:t>
      </w:r>
      <w:r w:rsidRPr="00C07E30">
        <w:t>7387</w:t>
      </w:r>
      <w:r w:rsidRPr="00E20D5C">
        <w:t xml:space="preserve">. </w:t>
      </w:r>
      <w:r w:rsidRPr="00E20D5C">
        <w:rPr>
          <w:rFonts w:ascii="Arial Narrow" w:hAnsi="Arial Narrow"/>
          <w:lang w:val="en-US"/>
        </w:rPr>
        <w:t>http</w:t>
      </w:r>
      <w:r w:rsidRPr="00E20D5C">
        <w:rPr>
          <w:rFonts w:ascii="Arial Narrow" w:hAnsi="Arial Narrow"/>
        </w:rPr>
        <w:t>://</w:t>
      </w:r>
      <w:r w:rsidRPr="00E20D5C">
        <w:rPr>
          <w:rFonts w:ascii="Arial Narrow" w:hAnsi="Arial Narrow"/>
          <w:lang w:val="en-US"/>
        </w:rPr>
        <w:t>vspu</w:t>
      </w:r>
      <w:r w:rsidRPr="00E20D5C">
        <w:rPr>
          <w:rFonts w:ascii="Arial Narrow" w:hAnsi="Arial Narrow"/>
        </w:rPr>
        <w:t>2014.</w:t>
      </w:r>
      <w:r w:rsidRPr="00E20D5C">
        <w:rPr>
          <w:rFonts w:ascii="Arial Narrow" w:hAnsi="Arial Narrow"/>
          <w:lang w:val="en-US"/>
        </w:rPr>
        <w:t>ipu</w:t>
      </w:r>
      <w:r w:rsidRPr="00E20D5C">
        <w:rPr>
          <w:rFonts w:ascii="Arial Narrow" w:hAnsi="Arial Narrow"/>
        </w:rPr>
        <w:t>.</w:t>
      </w:r>
      <w:r w:rsidRPr="00E20D5C">
        <w:rPr>
          <w:rFonts w:ascii="Arial Narrow" w:hAnsi="Arial Narrow"/>
          <w:lang w:val="en-US"/>
        </w:rPr>
        <w:t>ru</w:t>
      </w:r>
      <w:r w:rsidRPr="00E20D5C">
        <w:rPr>
          <w:rFonts w:ascii="Arial Narrow" w:hAnsi="Arial Narrow"/>
        </w:rPr>
        <w:t>/</w:t>
      </w:r>
      <w:r w:rsidRPr="00E20D5C">
        <w:rPr>
          <w:rFonts w:ascii="Arial Narrow" w:hAnsi="Arial Narrow"/>
          <w:lang w:val="en-US"/>
        </w:rPr>
        <w:t>proceedings</w:t>
      </w:r>
      <w:r w:rsidRPr="00E20D5C">
        <w:rPr>
          <w:rFonts w:ascii="Arial Narrow" w:hAnsi="Arial Narrow"/>
        </w:rPr>
        <w:t>/</w:t>
      </w:r>
      <w:r w:rsidRPr="00E20D5C">
        <w:rPr>
          <w:rFonts w:ascii="Arial Narrow" w:hAnsi="Arial Narrow"/>
          <w:lang w:val="en-US"/>
        </w:rPr>
        <w:t>vspu</w:t>
      </w:r>
      <w:r w:rsidRPr="00E20D5C">
        <w:rPr>
          <w:rFonts w:ascii="Arial Narrow" w:hAnsi="Arial Narrow"/>
        </w:rPr>
        <w:t>2014.</w:t>
      </w:r>
      <w:r w:rsidRPr="00E20D5C">
        <w:rPr>
          <w:rFonts w:ascii="Arial Narrow" w:hAnsi="Arial Narrow"/>
          <w:lang w:val="en-US"/>
        </w:rPr>
        <w:t>zip</w:t>
      </w:r>
      <w:r w:rsidRPr="00E20D5C">
        <w:rPr>
          <w:rFonts w:ascii="Arial Narrow" w:hAnsi="Arial Narrow"/>
        </w:rPr>
        <w:t>.</w:t>
      </w:r>
    </w:p>
    <w:p w:rsidR="0014738F" w:rsidRPr="00E20D5C" w:rsidRDefault="0014738F" w:rsidP="0012424E">
      <w:pPr>
        <w:pStyle w:val="a6"/>
        <w:numPr>
          <w:ilvl w:val="0"/>
          <w:numId w:val="10"/>
        </w:numPr>
        <w:spacing w:after="0" w:line="257" w:lineRule="auto"/>
        <w:ind w:left="0" w:firstLine="709"/>
        <w:jc w:val="both"/>
      </w:pPr>
      <w:r w:rsidRPr="00E20D5C">
        <w:rPr>
          <w:i/>
        </w:rPr>
        <w:t>Дерябин И. А.</w:t>
      </w:r>
      <w:r w:rsidRPr="00E20D5C">
        <w:t xml:space="preserve">, </w:t>
      </w:r>
      <w:r w:rsidRPr="00E20D5C">
        <w:rPr>
          <w:i/>
        </w:rPr>
        <w:t>Листопад С. В.</w:t>
      </w:r>
      <w:r w:rsidRPr="00E20D5C">
        <w:t xml:space="preserve"> Виртуальный тренажер функци</w:t>
      </w:r>
      <w:r w:rsidRPr="00E20D5C">
        <w:t>о</w:t>
      </w:r>
      <w:r w:rsidRPr="00E20D5C">
        <w:t>нального программиста генетических алгоритмов // Методы и технологии ги</w:t>
      </w:r>
      <w:r w:rsidRPr="00E20D5C">
        <w:t>б</w:t>
      </w:r>
      <w:r w:rsidRPr="00E20D5C">
        <w:t xml:space="preserve">ридного и синергетического искусственного интеллекта: Материалы </w:t>
      </w:r>
      <w:r w:rsidRPr="00E20D5C">
        <w:rPr>
          <w:lang w:val="en-US"/>
        </w:rPr>
        <w:t>I</w:t>
      </w:r>
      <w:r w:rsidRPr="00E20D5C">
        <w:t xml:space="preserve"> Межд</w:t>
      </w:r>
      <w:r w:rsidRPr="00E20D5C">
        <w:t>у</w:t>
      </w:r>
      <w:r w:rsidRPr="00E20D5C">
        <w:t>народной Поспеловской летней школы-семинара для студентов, магистрантов и аспирантов</w:t>
      </w:r>
      <w:r>
        <w:t xml:space="preserve"> (Светлогорск, Калининградская область, 30 июня – 6 июля 2014)</w:t>
      </w:r>
      <w:r w:rsidRPr="00E20D5C">
        <w:t>. – Калининград: БФУ им. И. Канта, 2014. С. 23–30.</w:t>
      </w:r>
    </w:p>
    <w:p w:rsidR="0014738F" w:rsidRPr="00E95D49" w:rsidRDefault="0014738F" w:rsidP="0012424E">
      <w:pPr>
        <w:pStyle w:val="a6"/>
        <w:numPr>
          <w:ilvl w:val="0"/>
          <w:numId w:val="10"/>
        </w:numPr>
        <w:spacing w:after="0" w:line="257" w:lineRule="auto"/>
        <w:ind w:left="0" w:firstLine="709"/>
        <w:jc w:val="both"/>
      </w:pPr>
      <w:r w:rsidRPr="00E20D5C">
        <w:rPr>
          <w:i/>
        </w:rPr>
        <w:t>Дулин С. К., Дулина Н. Г., Кожунова О. С.</w:t>
      </w:r>
      <w:r w:rsidRPr="00E20D5C">
        <w:t xml:space="preserve"> К семантической геои</w:t>
      </w:r>
      <w:r w:rsidRPr="00E20D5C">
        <w:t>н</w:t>
      </w:r>
      <w:r w:rsidRPr="00E20D5C">
        <w:t>тероперабельности в геопространственной SEMANTIC WEB // КИИ-2014: Тр</w:t>
      </w:r>
      <w:r w:rsidRPr="00E20D5C">
        <w:t>у</w:t>
      </w:r>
      <w:r w:rsidRPr="00E20D5C">
        <w:t xml:space="preserve">ды </w:t>
      </w:r>
      <w:r w:rsidRPr="00E20D5C">
        <w:rPr>
          <w:lang w:val="en-US"/>
        </w:rPr>
        <w:t>XIV</w:t>
      </w:r>
      <w:r w:rsidRPr="00E20D5C">
        <w:t xml:space="preserve"> Национальной конференции по искусственному интеллекту с междун</w:t>
      </w:r>
      <w:r w:rsidRPr="00E20D5C">
        <w:t>а</w:t>
      </w:r>
      <w:r w:rsidRPr="00E20D5C">
        <w:t>родным участием</w:t>
      </w:r>
      <w:r>
        <w:t xml:space="preserve"> (Казань, </w:t>
      </w:r>
      <w:r w:rsidRPr="00176CA7">
        <w:t>Россия,</w:t>
      </w:r>
      <w:r>
        <w:t xml:space="preserve"> 24–27 сентября 2014)</w:t>
      </w:r>
      <w:r w:rsidRPr="00E20D5C">
        <w:t>. – Казань: Школа, 2014. Т. 3.</w:t>
      </w:r>
      <w:r>
        <w:t xml:space="preserve"> </w:t>
      </w:r>
      <w:r w:rsidRPr="00E20D5C">
        <w:t>С. 109–117.</w:t>
      </w:r>
    </w:p>
    <w:p w:rsidR="0014738F" w:rsidRDefault="0014738F" w:rsidP="0012424E">
      <w:pPr>
        <w:pStyle w:val="a6"/>
        <w:numPr>
          <w:ilvl w:val="0"/>
          <w:numId w:val="10"/>
        </w:numPr>
        <w:spacing w:after="0" w:line="257" w:lineRule="auto"/>
        <w:ind w:left="0" w:firstLine="709"/>
        <w:jc w:val="both"/>
      </w:pPr>
      <w:r w:rsidRPr="00E95D49">
        <w:rPr>
          <w:i/>
        </w:rPr>
        <w:t>Захаров В. Н.</w:t>
      </w:r>
      <w:r>
        <w:t xml:space="preserve"> </w:t>
      </w:r>
      <w:r w:rsidRPr="00176CA7">
        <w:t>Вычислительная техника и ее использование в СССР в середине 1980-х: состояние, предпринимавшиеся меры, прогнозы развития</w:t>
      </w:r>
      <w:r>
        <w:t xml:space="preserve"> // </w:t>
      </w:r>
      <w:r w:rsidRPr="00176CA7">
        <w:t>Развитие вычислительной техники и ее программного обеспечения в России и странах бывшего СССР: история и перспективы SORUCOM-2014</w:t>
      </w:r>
      <w:r>
        <w:t xml:space="preserve">: </w:t>
      </w:r>
      <w:r w:rsidRPr="00176CA7">
        <w:t xml:space="preserve">Труды </w:t>
      </w:r>
      <w:r>
        <w:rPr>
          <w:lang w:val="en-US"/>
        </w:rPr>
        <w:t>III</w:t>
      </w:r>
      <w:r w:rsidRPr="00176CA7">
        <w:t xml:space="preserve"> Международн</w:t>
      </w:r>
      <w:r>
        <w:t>ой</w:t>
      </w:r>
      <w:r w:rsidRPr="00176CA7">
        <w:t xml:space="preserve"> конференци</w:t>
      </w:r>
      <w:r>
        <w:t>и</w:t>
      </w:r>
      <w:r w:rsidRPr="00176CA7">
        <w:t xml:space="preserve"> (Казань, Россия, 13</w:t>
      </w:r>
      <w:r>
        <w:t>–</w:t>
      </w:r>
      <w:r w:rsidRPr="00176CA7">
        <w:t>17 октября 2014)</w:t>
      </w:r>
      <w:r>
        <w:t>.</w:t>
      </w:r>
      <w:r w:rsidRPr="00176CA7">
        <w:t xml:space="preserve"> – </w:t>
      </w:r>
      <w:r w:rsidRPr="00E20D5C">
        <w:t xml:space="preserve">Казань: </w:t>
      </w:r>
      <w:r>
        <w:t xml:space="preserve">IEEE </w:t>
      </w:r>
      <w:r w:rsidRPr="00E95D49">
        <w:rPr>
          <w:lang w:val="en-US"/>
        </w:rPr>
        <w:t>Computer</w:t>
      </w:r>
      <w:r w:rsidRPr="001C6178">
        <w:t xml:space="preserve"> </w:t>
      </w:r>
      <w:r w:rsidRPr="00E95D49">
        <w:rPr>
          <w:lang w:val="en-US"/>
        </w:rPr>
        <w:t>Society</w:t>
      </w:r>
      <w:r w:rsidRPr="00E20D5C">
        <w:t>, 2014.</w:t>
      </w:r>
      <w:r>
        <w:t xml:space="preserve"> С</w:t>
      </w:r>
      <w:r w:rsidRPr="00176CA7">
        <w:t>. 95</w:t>
      </w:r>
      <w:r>
        <w:t>–</w:t>
      </w:r>
      <w:r w:rsidRPr="00176CA7">
        <w:t>102</w:t>
      </w:r>
      <w:r>
        <w:t>.</w:t>
      </w:r>
    </w:p>
    <w:p w:rsidR="0014738F" w:rsidRPr="00E20D5C" w:rsidRDefault="0014738F" w:rsidP="0012424E">
      <w:pPr>
        <w:pStyle w:val="1"/>
        <w:spacing w:line="257" w:lineRule="auto"/>
        <w:ind w:left="0" w:firstLine="709"/>
        <w:jc w:val="both"/>
      </w:pPr>
      <w:r w:rsidRPr="00B649D3">
        <w:rPr>
          <w:i/>
        </w:rPr>
        <w:t xml:space="preserve">Захаров В. Н., Мунерман В. И. </w:t>
      </w:r>
      <w:r w:rsidRPr="009A512C">
        <w:t>Модели и методы параллельной о</w:t>
      </w:r>
      <w:r w:rsidRPr="009A512C">
        <w:t>б</w:t>
      </w:r>
      <w:r w:rsidRPr="009A512C">
        <w:t xml:space="preserve">работки структурированных больших данных </w:t>
      </w:r>
      <w:r>
        <w:t xml:space="preserve">// </w:t>
      </w:r>
      <w:r w:rsidRPr="00E20D5C">
        <w:t>Современные информационные технологии и ИТ-образование: Сборник избранных трудов IX Международной научно-практической конференции</w:t>
      </w:r>
      <w:r w:rsidRPr="00B649D3">
        <w:t xml:space="preserve"> (Москва, </w:t>
      </w:r>
      <w:r>
        <w:t xml:space="preserve">14–16 ноября 2014) </w:t>
      </w:r>
      <w:r w:rsidRPr="00E20D5C">
        <w:t>/ Под ред. проф. В. А. Сухомлина. – М.: ИНТУИТ</w:t>
      </w:r>
      <w:proofErr w:type="gramStart"/>
      <w:r w:rsidRPr="00E20D5C">
        <w:t>.Р</w:t>
      </w:r>
      <w:proofErr w:type="gramEnd"/>
      <w:r w:rsidRPr="00E20D5C">
        <w:t>У, 201</w:t>
      </w:r>
      <w:r w:rsidRPr="00B649D3">
        <w:t>4. С.</w:t>
      </w:r>
      <w:r>
        <w:t xml:space="preserve"> </w:t>
      </w:r>
      <w:r w:rsidRPr="009A512C">
        <w:t>534</w:t>
      </w:r>
      <w:r>
        <w:t>–</w:t>
      </w:r>
      <w:r w:rsidRPr="009A512C">
        <w:t>547.</w:t>
      </w:r>
    </w:p>
    <w:p w:rsidR="0014738F" w:rsidRPr="002F1397" w:rsidRDefault="0014738F" w:rsidP="0012424E">
      <w:pPr>
        <w:pStyle w:val="1"/>
        <w:ind w:left="0" w:firstLine="709"/>
        <w:jc w:val="both"/>
      </w:pPr>
      <w:r w:rsidRPr="00F30C27">
        <w:rPr>
          <w:i/>
          <w:color w:val="000000"/>
        </w:rPr>
        <w:t>Захаров В. Н.,</w:t>
      </w:r>
      <w:r>
        <w:rPr>
          <w:color w:val="000000"/>
        </w:rPr>
        <w:t xml:space="preserve"> </w:t>
      </w:r>
      <w:r w:rsidRPr="00F30C27">
        <w:rPr>
          <w:i/>
        </w:rPr>
        <w:t>Хорошилов</w:t>
      </w:r>
      <w:r>
        <w:rPr>
          <w:i/>
        </w:rPr>
        <w:t xml:space="preserve"> </w:t>
      </w:r>
      <w:r w:rsidRPr="00F30C27">
        <w:rPr>
          <w:i/>
        </w:rPr>
        <w:t>Ал-р А.</w:t>
      </w:r>
      <w:r w:rsidRPr="00F30C27">
        <w:rPr>
          <w:i/>
          <w:color w:val="000000"/>
        </w:rPr>
        <w:t xml:space="preserve">, </w:t>
      </w:r>
      <w:r w:rsidRPr="00F30C27">
        <w:rPr>
          <w:i/>
        </w:rPr>
        <w:t>Хорошилов</w:t>
      </w:r>
      <w:r>
        <w:rPr>
          <w:i/>
        </w:rPr>
        <w:t xml:space="preserve"> </w:t>
      </w:r>
      <w:r w:rsidRPr="00F30C27">
        <w:rPr>
          <w:i/>
        </w:rPr>
        <w:t>Ал-й А</w:t>
      </w:r>
      <w:r w:rsidRPr="00E9207E">
        <w:rPr>
          <w:i/>
          <w:color w:val="000099"/>
        </w:rPr>
        <w:t>.</w:t>
      </w:r>
      <w:r>
        <w:rPr>
          <w:color w:val="000000"/>
        </w:rPr>
        <w:t xml:space="preserve"> Опыт создания кластеров документов на основе метода определения их тематического подобия // </w:t>
      </w:r>
      <w:r w:rsidRPr="00E20D5C">
        <w:t xml:space="preserve">Электронные библиотеки: перспективные методы и технологии, электронные коллекции: Труды </w:t>
      </w:r>
      <w:r w:rsidRPr="00E20D5C">
        <w:rPr>
          <w:lang w:val="en-US"/>
        </w:rPr>
        <w:t>XVI</w:t>
      </w:r>
      <w:r w:rsidRPr="00E20D5C">
        <w:t xml:space="preserve"> Всероссийской научной конференции </w:t>
      </w:r>
      <w:r w:rsidRPr="00E20D5C">
        <w:rPr>
          <w:bCs w:val="0"/>
        </w:rPr>
        <w:t>RCDL'2014</w:t>
      </w:r>
      <w:r w:rsidRPr="00E20D5C">
        <w:t xml:space="preserve"> (Ду</w:t>
      </w:r>
      <w:r w:rsidRPr="00E20D5C">
        <w:t>б</w:t>
      </w:r>
      <w:r w:rsidRPr="00E20D5C">
        <w:t>на, 13–16 октября 2014). – Дубна: ОИЯИ, 2014. С</w:t>
      </w:r>
      <w:r w:rsidRPr="006077C6">
        <w:t xml:space="preserve">. </w:t>
      </w:r>
      <w:r w:rsidRPr="00E95D49">
        <w:rPr>
          <w:color w:val="000000"/>
        </w:rPr>
        <w:t>322</w:t>
      </w:r>
      <w:r>
        <w:rPr>
          <w:color w:val="000000"/>
        </w:rPr>
        <w:t>–</w:t>
      </w:r>
      <w:r w:rsidRPr="00E95D49">
        <w:rPr>
          <w:color w:val="000000"/>
        </w:rPr>
        <w:t>328.</w:t>
      </w:r>
    </w:p>
    <w:p w:rsidR="0014738F" w:rsidRPr="00E20D5C" w:rsidRDefault="0014738F" w:rsidP="0012424E">
      <w:pPr>
        <w:pStyle w:val="1"/>
        <w:spacing w:line="257" w:lineRule="auto"/>
        <w:ind w:left="0" w:firstLine="709"/>
        <w:jc w:val="both"/>
      </w:pPr>
      <w:r w:rsidRPr="00E20D5C">
        <w:rPr>
          <w:i/>
        </w:rPr>
        <w:t xml:space="preserve">Зацаринный А. А. </w:t>
      </w:r>
      <w:r w:rsidRPr="00E20D5C">
        <w:t>Некоторые исторические аспекты развития си</w:t>
      </w:r>
      <w:r w:rsidRPr="00E20D5C">
        <w:t>с</w:t>
      </w:r>
      <w:r w:rsidRPr="00E20D5C">
        <w:t xml:space="preserve">темного подхода к созданию информационно-телекоммуникационных сетей // Современные проблемы прикладной математики, информатики, автоматизации и управления: </w:t>
      </w:r>
      <w:r w:rsidRPr="00E20D5C">
        <w:rPr>
          <w:bCs w:val="0"/>
        </w:rPr>
        <w:t xml:space="preserve">Материалы </w:t>
      </w:r>
      <w:r w:rsidRPr="00E20D5C">
        <w:rPr>
          <w:bCs w:val="0"/>
          <w:lang w:val="en-US"/>
        </w:rPr>
        <w:t>IV</w:t>
      </w:r>
      <w:r w:rsidRPr="00E20D5C">
        <w:rPr>
          <w:bCs w:val="0"/>
        </w:rPr>
        <w:t xml:space="preserve"> </w:t>
      </w:r>
      <w:r w:rsidRPr="00E20D5C">
        <w:t>Международного</w:t>
      </w:r>
      <w:r w:rsidRPr="00E20D5C">
        <w:rPr>
          <w:bCs w:val="0"/>
        </w:rPr>
        <w:t xml:space="preserve"> научно-технического семинара (Севастополь, 23–27 сентября 2014). – М.: ИПИ РАН, 2014. С. 8–15.</w:t>
      </w:r>
    </w:p>
    <w:p w:rsidR="0014738F" w:rsidRPr="00E20D5C" w:rsidRDefault="0014738F" w:rsidP="0012424E">
      <w:pPr>
        <w:pStyle w:val="1"/>
        <w:ind w:left="0" w:firstLine="709"/>
        <w:jc w:val="both"/>
      </w:pPr>
      <w:r w:rsidRPr="00E20D5C">
        <w:rPr>
          <w:i/>
        </w:rPr>
        <w:t>Зацаринный А. А.</w:t>
      </w:r>
      <w:r w:rsidRPr="00E20D5C">
        <w:t xml:space="preserve"> Ситуационные центры как основа информацио</w:t>
      </w:r>
      <w:r w:rsidRPr="00E20D5C">
        <w:t>н</w:t>
      </w:r>
      <w:r w:rsidRPr="00E20D5C">
        <w:t xml:space="preserve">но-аналитической поддержки принятия решений в органах государственной власти // Аналитика развития и безопасности страны: реалии и перспективы: Материалы </w:t>
      </w:r>
      <w:r w:rsidRPr="00E20D5C">
        <w:rPr>
          <w:lang w:val="en-US"/>
        </w:rPr>
        <w:t>I</w:t>
      </w:r>
      <w:r w:rsidRPr="00E20D5C">
        <w:t xml:space="preserve"> Всероссийской </w:t>
      </w:r>
      <w:r>
        <w:t>научно-практической</w:t>
      </w:r>
      <w:r w:rsidRPr="00E20D5C">
        <w:t xml:space="preserve"> конференции</w:t>
      </w:r>
      <w:r>
        <w:t xml:space="preserve"> (Москва, 12 декабря 2013)</w:t>
      </w:r>
      <w:r w:rsidRPr="00E20D5C">
        <w:t>. – М.: Столица, 2014. С. 277–294.</w:t>
      </w:r>
    </w:p>
    <w:p w:rsidR="0014738F" w:rsidRPr="00E20D5C" w:rsidRDefault="0014738F" w:rsidP="0012424E">
      <w:pPr>
        <w:pStyle w:val="1"/>
        <w:ind w:left="0" w:firstLine="709"/>
        <w:jc w:val="both"/>
      </w:pPr>
      <w:r w:rsidRPr="00E20D5C">
        <w:rPr>
          <w:i/>
        </w:rPr>
        <w:t>Зацаринный А. А., Сучков А. П.</w:t>
      </w:r>
      <w:r w:rsidRPr="00E20D5C">
        <w:t xml:space="preserve"> Ситуационные центры как основа информационно-аналитического обеспечения пограничной </w:t>
      </w:r>
      <w:proofErr w:type="gramStart"/>
      <w:r w:rsidRPr="00E20D5C">
        <w:t>деятельности</w:t>
      </w:r>
      <w:proofErr w:type="gramEnd"/>
      <w:r w:rsidRPr="00E20D5C">
        <w:t xml:space="preserve"> // Территориально распределенные системы охраны: Материалы </w:t>
      </w:r>
      <w:r w:rsidRPr="00E20D5C">
        <w:rPr>
          <w:lang w:val="en-US"/>
        </w:rPr>
        <w:t>VII</w:t>
      </w:r>
      <w:r w:rsidRPr="00E20D5C">
        <w:t xml:space="preserve"> Всеросси</w:t>
      </w:r>
      <w:r w:rsidRPr="00E20D5C">
        <w:t>й</w:t>
      </w:r>
      <w:r w:rsidRPr="00E20D5C">
        <w:t xml:space="preserve">ской </w:t>
      </w:r>
      <w:r w:rsidRPr="0060289E">
        <w:t>научно-практической</w:t>
      </w:r>
      <w:r w:rsidRPr="00E20D5C">
        <w:t xml:space="preserve"> конференции</w:t>
      </w:r>
      <w:r>
        <w:t xml:space="preserve"> (Калининград, 1–3 апреля 2014)</w:t>
      </w:r>
      <w:r w:rsidRPr="00E20D5C">
        <w:t>. – М.: КПИ ФСБ России, 2014. № 7. Ч. 2. С. 69–73.</w:t>
      </w:r>
    </w:p>
    <w:p w:rsidR="0014738F" w:rsidRDefault="0014738F" w:rsidP="0012424E">
      <w:pPr>
        <w:pStyle w:val="a6"/>
        <w:numPr>
          <w:ilvl w:val="0"/>
          <w:numId w:val="10"/>
        </w:numPr>
        <w:spacing w:after="0"/>
        <w:ind w:left="0" w:firstLine="709"/>
        <w:jc w:val="both"/>
        <w:rPr>
          <w:lang w:eastAsia="ru-RU"/>
        </w:rPr>
      </w:pPr>
      <w:r w:rsidRPr="00C838C0">
        <w:rPr>
          <w:i/>
        </w:rPr>
        <w:t>Калиниченко Л. А., Ковалев Д. Ю., Ковалева Д. А., Малков О. Ю.</w:t>
      </w:r>
      <w:r>
        <w:t xml:space="preserve"> Введение в анализ методов и средств поддержки научных экспериментов, дв</w:t>
      </w:r>
      <w:r>
        <w:t>и</w:t>
      </w:r>
      <w:r>
        <w:t xml:space="preserve">жимых гипотезами </w:t>
      </w:r>
      <w:r>
        <w:rPr>
          <w:color w:val="000000"/>
        </w:rPr>
        <w:t xml:space="preserve">// </w:t>
      </w:r>
      <w:r w:rsidRPr="00E20D5C">
        <w:t>Электронные библиотеки: перспективные методы и те</w:t>
      </w:r>
      <w:r w:rsidRPr="00E20D5C">
        <w:t>х</w:t>
      </w:r>
      <w:r w:rsidRPr="00E20D5C">
        <w:t xml:space="preserve">нологии, электронные коллекции: Труды </w:t>
      </w:r>
      <w:r w:rsidRPr="00E20D5C">
        <w:rPr>
          <w:lang w:val="en-US"/>
        </w:rPr>
        <w:t>XVI</w:t>
      </w:r>
      <w:r w:rsidRPr="00E20D5C">
        <w:t xml:space="preserve"> Всероссийской научной конф</w:t>
      </w:r>
      <w:r w:rsidRPr="00E20D5C">
        <w:t>е</w:t>
      </w:r>
      <w:r w:rsidRPr="00E20D5C">
        <w:t xml:space="preserve">ренции </w:t>
      </w:r>
      <w:r w:rsidRPr="00E20D5C">
        <w:rPr>
          <w:bCs/>
        </w:rPr>
        <w:t>RCDL'2014</w:t>
      </w:r>
      <w:r w:rsidRPr="00E20D5C">
        <w:t xml:space="preserve"> (Дубна, 13–16 октября 2014). – Дубна: ОИЯИ, 2014. С</w:t>
      </w:r>
      <w:r w:rsidRPr="006077C6">
        <w:t xml:space="preserve">. </w:t>
      </w:r>
      <w:r>
        <w:t>177–196.</w:t>
      </w:r>
    </w:p>
    <w:p w:rsidR="0014738F" w:rsidRPr="00C838C0" w:rsidRDefault="0014738F" w:rsidP="0012424E">
      <w:pPr>
        <w:pStyle w:val="a6"/>
        <w:numPr>
          <w:ilvl w:val="0"/>
          <w:numId w:val="10"/>
        </w:numPr>
        <w:spacing w:after="0"/>
        <w:ind w:left="0" w:firstLine="709"/>
        <w:jc w:val="both"/>
        <w:rPr>
          <w:lang w:eastAsia="ru-RU"/>
        </w:rPr>
      </w:pPr>
      <w:r>
        <w:rPr>
          <w:i/>
          <w:lang w:eastAsia="ru-RU"/>
        </w:rPr>
        <w:t>Калиниченко Л.</w:t>
      </w:r>
      <w:r w:rsidRPr="00C838C0">
        <w:rPr>
          <w:i/>
          <w:lang w:eastAsia="ru-RU"/>
        </w:rPr>
        <w:t>, Шанин И., Тарабан И.</w:t>
      </w:r>
      <w:r w:rsidRPr="00C838C0">
        <w:rPr>
          <w:lang w:eastAsia="ru-RU"/>
        </w:rPr>
        <w:t xml:space="preserve"> </w:t>
      </w:r>
      <w:r w:rsidRPr="00C838C0">
        <w:rPr>
          <w:rStyle w:val="ceurtitle"/>
          <w:rFonts w:cs="Courier New"/>
        </w:rPr>
        <w:t>Методы выявления аном</w:t>
      </w:r>
      <w:r w:rsidRPr="00C838C0">
        <w:rPr>
          <w:rStyle w:val="ceurtitle"/>
          <w:rFonts w:cs="Courier New"/>
        </w:rPr>
        <w:t>а</w:t>
      </w:r>
      <w:r w:rsidRPr="00C838C0">
        <w:rPr>
          <w:rStyle w:val="ceurtitle"/>
          <w:rFonts w:cs="Courier New"/>
        </w:rPr>
        <w:t xml:space="preserve">лий: обзор </w:t>
      </w:r>
      <w:r w:rsidRPr="00C838C0">
        <w:t>// Электронные</w:t>
      </w:r>
      <w:r w:rsidRPr="00E20D5C">
        <w:t xml:space="preserve"> библиотеки: перспективные методы и технологии, электронные коллекции: Труды </w:t>
      </w:r>
      <w:r w:rsidRPr="00E20D5C">
        <w:rPr>
          <w:lang w:val="en-US"/>
        </w:rPr>
        <w:t>XVI</w:t>
      </w:r>
      <w:r w:rsidRPr="00E20D5C">
        <w:t xml:space="preserve"> Всероссийской научной конференции </w:t>
      </w:r>
      <w:r w:rsidRPr="00E20D5C">
        <w:rPr>
          <w:bCs/>
        </w:rPr>
        <w:t>RCDL'2014</w:t>
      </w:r>
      <w:r w:rsidRPr="00E20D5C">
        <w:t xml:space="preserve"> (Дубна, 13–16 октября 2014). – Дубна: ОИЯИ, 2014. С</w:t>
      </w:r>
      <w:r w:rsidRPr="006077C6">
        <w:t>.</w:t>
      </w:r>
      <w:r>
        <w:t> </w:t>
      </w:r>
      <w:r w:rsidRPr="00C838C0">
        <w:t>42</w:t>
      </w:r>
      <w:r>
        <w:t>–</w:t>
      </w:r>
      <w:r w:rsidRPr="00C838C0">
        <w:t>47.</w:t>
      </w:r>
    </w:p>
    <w:p w:rsidR="0014738F" w:rsidRPr="00E20D5C" w:rsidRDefault="0014738F" w:rsidP="0012424E">
      <w:pPr>
        <w:pStyle w:val="a6"/>
        <w:numPr>
          <w:ilvl w:val="0"/>
          <w:numId w:val="10"/>
        </w:numPr>
        <w:spacing w:after="0"/>
        <w:ind w:left="0" w:firstLine="709"/>
        <w:jc w:val="both"/>
        <w:rPr>
          <w:lang w:eastAsia="ru-RU"/>
        </w:rPr>
      </w:pPr>
      <w:r w:rsidRPr="00E20D5C">
        <w:rPr>
          <w:i/>
        </w:rPr>
        <w:t>Киреев В. И., Бирюкова Т. К.</w:t>
      </w:r>
      <w:r w:rsidRPr="00E20D5C">
        <w:t xml:space="preserve">, </w:t>
      </w:r>
      <w:r w:rsidRPr="00E20D5C">
        <w:rPr>
          <w:i/>
        </w:rPr>
        <w:t>Гершкович М. М.</w:t>
      </w:r>
      <w:r w:rsidRPr="00E20D5C">
        <w:t xml:space="preserve"> Квадратурные и к</w:t>
      </w:r>
      <w:r w:rsidRPr="00E20D5C">
        <w:t>у</w:t>
      </w:r>
      <w:r w:rsidRPr="00E20D5C">
        <w:t>батурные формулы на нерегулярном шаблоне // Системы компьютерной мат</w:t>
      </w:r>
      <w:r w:rsidRPr="00E20D5C">
        <w:t>е</w:t>
      </w:r>
      <w:r w:rsidRPr="00E20D5C">
        <w:t>матики и их приложения (СКМП-2014): Материалы XV Международной нау</w:t>
      </w:r>
      <w:r w:rsidRPr="00E20D5C">
        <w:t>ч</w:t>
      </w:r>
      <w:r w:rsidRPr="00E20D5C">
        <w:t>ной конференции (Смоленск, 16–18 мая 2014). – Смоленск: СмолГУ, 2014. Вып. 15. С. 157–163.</w:t>
      </w:r>
    </w:p>
    <w:p w:rsidR="0014738F" w:rsidRPr="00E20D5C" w:rsidRDefault="0014738F" w:rsidP="0012424E">
      <w:pPr>
        <w:pStyle w:val="a6"/>
        <w:numPr>
          <w:ilvl w:val="0"/>
          <w:numId w:val="10"/>
        </w:numPr>
        <w:spacing w:after="0" w:line="257" w:lineRule="auto"/>
        <w:ind w:left="0" w:firstLine="709"/>
        <w:jc w:val="both"/>
      </w:pPr>
      <w:r w:rsidRPr="00E20D5C">
        <w:rPr>
          <w:i/>
        </w:rPr>
        <w:t>Кириков И. А.</w:t>
      </w:r>
      <w:r w:rsidRPr="00E20D5C">
        <w:t>,</w:t>
      </w:r>
      <w:r w:rsidRPr="00E20D5C">
        <w:rPr>
          <w:i/>
        </w:rPr>
        <w:t xml:space="preserve"> Колесников А. В.</w:t>
      </w:r>
      <w:r w:rsidRPr="00E20D5C">
        <w:t xml:space="preserve">, </w:t>
      </w:r>
      <w:r w:rsidRPr="00E20D5C">
        <w:rPr>
          <w:i/>
        </w:rPr>
        <w:t>Листопад С. В.</w:t>
      </w:r>
      <w:r w:rsidRPr="00E20D5C">
        <w:t xml:space="preserve">, </w:t>
      </w:r>
      <w:r w:rsidRPr="00E20D5C">
        <w:rPr>
          <w:i/>
        </w:rPr>
        <w:t>Солдатов С. А.</w:t>
      </w:r>
      <w:r w:rsidRPr="00E20D5C">
        <w:t xml:space="preserve"> Гибридные интеллектуальные системы: координация и согласованность // КИИ-2014: Труды </w:t>
      </w:r>
      <w:r w:rsidRPr="00E20D5C">
        <w:rPr>
          <w:lang w:val="en-US"/>
        </w:rPr>
        <w:t>XIV</w:t>
      </w:r>
      <w:r w:rsidRPr="00E20D5C">
        <w:t xml:space="preserve"> Национальной конференции по искусственному инте</w:t>
      </w:r>
      <w:r w:rsidRPr="00E20D5C">
        <w:t>л</w:t>
      </w:r>
      <w:r w:rsidRPr="00E20D5C">
        <w:t>лекту с международным участием</w:t>
      </w:r>
      <w:r>
        <w:t xml:space="preserve"> (Казань, 24–27 сентября 2014)</w:t>
      </w:r>
      <w:r w:rsidRPr="00E20D5C">
        <w:t>.</w:t>
      </w:r>
      <w:r>
        <w:t xml:space="preserve"> </w:t>
      </w:r>
      <w:r w:rsidRPr="00E20D5C">
        <w:t>– Казань: Школа, 2014. Т. 2. С. 45–53.</w:t>
      </w:r>
    </w:p>
    <w:p w:rsidR="0014738F" w:rsidRPr="00AA3189" w:rsidRDefault="0014738F" w:rsidP="0012424E">
      <w:pPr>
        <w:pStyle w:val="1"/>
        <w:ind w:left="0" w:firstLine="709"/>
        <w:jc w:val="both"/>
      </w:pPr>
      <w:r w:rsidRPr="00AA3189">
        <w:rPr>
          <w:i/>
        </w:rPr>
        <w:t xml:space="preserve">Ковалева Д. А., Кайгородов П. В., Малков О. Ю., Калиниченко Л. А., Скворцов Н. А. </w:t>
      </w:r>
      <w:r w:rsidRPr="00AA3189">
        <w:t xml:space="preserve">Проблемы обозначения и </w:t>
      </w:r>
      <w:proofErr w:type="gramStart"/>
      <w:r w:rsidRPr="00AA3189">
        <w:t>кросс-идентификации</w:t>
      </w:r>
      <w:proofErr w:type="gramEnd"/>
      <w:r w:rsidRPr="00AA3189">
        <w:t xml:space="preserve"> кратных объе</w:t>
      </w:r>
      <w:r w:rsidRPr="00AA3189">
        <w:t>к</w:t>
      </w:r>
      <w:r w:rsidRPr="00AA3189">
        <w:t>тов в астрономии // Электронные библиотеки: перспективные методы и техн</w:t>
      </w:r>
      <w:r w:rsidRPr="00AA3189">
        <w:t>о</w:t>
      </w:r>
      <w:r w:rsidRPr="00AA3189">
        <w:t xml:space="preserve">логии, электронные коллекции: Труды </w:t>
      </w:r>
      <w:r w:rsidRPr="00AA3189">
        <w:rPr>
          <w:lang w:val="en-US"/>
        </w:rPr>
        <w:t>XVI</w:t>
      </w:r>
      <w:r w:rsidRPr="00AA3189">
        <w:t xml:space="preserve"> Всероссийской научной конфере</w:t>
      </w:r>
      <w:r w:rsidRPr="00AA3189">
        <w:t>н</w:t>
      </w:r>
      <w:r w:rsidRPr="00AA3189">
        <w:t xml:space="preserve">ции </w:t>
      </w:r>
      <w:r w:rsidRPr="00AA3189">
        <w:rPr>
          <w:bCs w:val="0"/>
        </w:rPr>
        <w:t>RCDL'2014</w:t>
      </w:r>
      <w:r w:rsidRPr="00AA3189">
        <w:t xml:space="preserve"> (Дубна, 13–16 октября 2014). – Дубна: ОИЯИ, 2014. С. 198–204.</w:t>
      </w:r>
    </w:p>
    <w:p w:rsidR="0014738F" w:rsidRPr="00E20D5C" w:rsidRDefault="0014738F" w:rsidP="0012424E">
      <w:pPr>
        <w:pStyle w:val="a6"/>
        <w:numPr>
          <w:ilvl w:val="0"/>
          <w:numId w:val="10"/>
        </w:numPr>
        <w:autoSpaceDE w:val="0"/>
        <w:autoSpaceDN w:val="0"/>
        <w:adjustRightInd w:val="0"/>
        <w:spacing w:after="0"/>
        <w:ind w:left="0" w:firstLine="709"/>
        <w:jc w:val="both"/>
        <w:rPr>
          <w:lang w:eastAsia="ru-RU"/>
        </w:rPr>
      </w:pPr>
      <w:r w:rsidRPr="00087347">
        <w:rPr>
          <w:i/>
          <w:color w:val="000000"/>
        </w:rPr>
        <w:t>Козеренко Е. Б.</w:t>
      </w:r>
      <w:r w:rsidRPr="00087347">
        <w:rPr>
          <w:color w:val="000000"/>
        </w:rPr>
        <w:t xml:space="preserve"> </w:t>
      </w:r>
      <w:r>
        <w:rPr>
          <w:color w:val="000000"/>
        </w:rPr>
        <w:t>Лингвистические эвристики и статистические мех</w:t>
      </w:r>
      <w:r>
        <w:rPr>
          <w:color w:val="000000"/>
        </w:rPr>
        <w:t>а</w:t>
      </w:r>
      <w:r>
        <w:rPr>
          <w:color w:val="000000"/>
        </w:rPr>
        <w:t>низмы для моделирования семантико-синтаксического анализа в системах о</w:t>
      </w:r>
      <w:r>
        <w:rPr>
          <w:color w:val="000000"/>
        </w:rPr>
        <w:t>б</w:t>
      </w:r>
      <w:r>
        <w:rPr>
          <w:color w:val="000000"/>
        </w:rPr>
        <w:t xml:space="preserve">работки знаний // </w:t>
      </w:r>
      <w:proofErr w:type="gramStart"/>
      <w:r w:rsidRPr="0096009D">
        <w:t>Социальный</w:t>
      </w:r>
      <w:proofErr w:type="gramEnd"/>
      <w:r w:rsidRPr="0096009D">
        <w:t xml:space="preserve"> компьютинг: основы, технологии развития, с</w:t>
      </w:r>
      <w:r w:rsidRPr="0096009D">
        <w:t>о</w:t>
      </w:r>
      <w:r w:rsidRPr="0096009D">
        <w:t xml:space="preserve">циально-гуманитарные эффекты (ISC-14): Материалы </w:t>
      </w:r>
      <w:r>
        <w:rPr>
          <w:lang w:val="en-US"/>
        </w:rPr>
        <w:t>III</w:t>
      </w:r>
      <w:r w:rsidRPr="0096009D">
        <w:t xml:space="preserve"> Международной н</w:t>
      </w:r>
      <w:r w:rsidRPr="0096009D">
        <w:t>а</w:t>
      </w:r>
      <w:r w:rsidRPr="0096009D">
        <w:t>учно-практической конференции (Москва, 18–19 сентября 2014): Сборник ст</w:t>
      </w:r>
      <w:r w:rsidRPr="0096009D">
        <w:t>а</w:t>
      </w:r>
      <w:r w:rsidRPr="0096009D">
        <w:t xml:space="preserve">тей и тезисов. </w:t>
      </w:r>
      <w:r>
        <w:t>–</w:t>
      </w:r>
      <w:r w:rsidRPr="0096009D">
        <w:t xml:space="preserve"> М.: МГГУ им. М. А. Шолохова, 2014. С. </w:t>
      </w:r>
      <w:r>
        <w:t>42</w:t>
      </w:r>
      <w:r w:rsidRPr="0096009D">
        <w:t>–</w:t>
      </w:r>
      <w:r>
        <w:t>50</w:t>
      </w:r>
      <w:r w:rsidRPr="0096009D">
        <w:t xml:space="preserve">. [Электронное издание] </w:t>
      </w:r>
      <w:r w:rsidRPr="0096009D">
        <w:rPr>
          <w:rFonts w:ascii="Arial Narrow" w:hAnsi="Arial Narrow"/>
        </w:rPr>
        <w:t>http://mggu-sh.ru/sites/default/files/sb_2014.pdf</w:t>
      </w:r>
      <w:r>
        <w:t>.</w:t>
      </w:r>
    </w:p>
    <w:p w:rsidR="0014738F" w:rsidRPr="004C2854" w:rsidRDefault="0014738F" w:rsidP="0012424E">
      <w:pPr>
        <w:pStyle w:val="1"/>
        <w:ind w:left="0" w:firstLine="709"/>
        <w:jc w:val="both"/>
        <w:rPr>
          <w:color w:val="FF0000"/>
        </w:rPr>
      </w:pPr>
      <w:r w:rsidRPr="0096009D">
        <w:rPr>
          <w:i/>
        </w:rPr>
        <w:t>Козеренко Е. Б., Морозова Ю. И., Кузнецов К. И., Шарнин М. М., Ступников С. А., Брюхов Д. О., Вовченко А. Е.</w:t>
      </w:r>
      <w:r w:rsidRPr="0096009D">
        <w:t xml:space="preserve"> Создание системы мониторинга </w:t>
      </w:r>
      <w:proofErr w:type="gramStart"/>
      <w:r w:rsidRPr="0096009D">
        <w:t>интернет-текстов</w:t>
      </w:r>
      <w:proofErr w:type="gramEnd"/>
      <w:r w:rsidRPr="0096009D">
        <w:t xml:space="preserve"> по теме «Социально-политическая жизнь регионов Росси</w:t>
      </w:r>
      <w:r w:rsidRPr="0096009D">
        <w:t>й</w:t>
      </w:r>
      <w:r w:rsidRPr="0096009D">
        <w:t xml:space="preserve">ской Федерации» // Социальный компьютинг: основы, технологии развития, социально-гуманитарные эффекты (ISC-14): Материалы </w:t>
      </w:r>
      <w:r>
        <w:rPr>
          <w:lang w:val="en-US"/>
        </w:rPr>
        <w:t>III</w:t>
      </w:r>
      <w:r w:rsidRPr="0096009D">
        <w:t xml:space="preserve"> Международной н</w:t>
      </w:r>
      <w:r w:rsidRPr="0096009D">
        <w:t>а</w:t>
      </w:r>
      <w:r w:rsidRPr="0096009D">
        <w:t>учно-практической конференции (Москва, 18–19 сентября 2014): Сборник ст</w:t>
      </w:r>
      <w:r w:rsidRPr="0096009D">
        <w:t>а</w:t>
      </w:r>
      <w:r w:rsidRPr="0096009D">
        <w:t xml:space="preserve">тей и тезисов. </w:t>
      </w:r>
      <w:r>
        <w:t>–</w:t>
      </w:r>
      <w:r w:rsidRPr="0096009D">
        <w:t xml:space="preserve"> М.: МГГУ им. М. А. Шолохова, 2014. С. 51–55. [Электронное издание] </w:t>
      </w:r>
      <w:r w:rsidRPr="00B837EA">
        <w:rPr>
          <w:rFonts w:ascii="Arial Narrow" w:hAnsi="Arial Narrow"/>
        </w:rPr>
        <w:t>http://mggu-sh.ru/sites/default/files/sb_2014.pdf</w:t>
      </w:r>
      <w:r>
        <w:t>.</w:t>
      </w:r>
    </w:p>
    <w:p w:rsidR="0014738F" w:rsidRPr="00E20D5C" w:rsidRDefault="0014738F" w:rsidP="0012424E">
      <w:pPr>
        <w:pStyle w:val="1"/>
        <w:spacing w:line="257" w:lineRule="auto"/>
        <w:ind w:left="0" w:firstLine="709"/>
        <w:jc w:val="both"/>
      </w:pPr>
      <w:r w:rsidRPr="00E20D5C">
        <w:rPr>
          <w:i/>
        </w:rPr>
        <w:t>Козлов С. В., Шабанов А. П.</w:t>
      </w:r>
      <w:r w:rsidRPr="00E20D5C">
        <w:t xml:space="preserve"> Об обеспечении скрытности команд управления летательными аппаратами // </w:t>
      </w:r>
      <w:r w:rsidRPr="00E20D5C">
        <w:rPr>
          <w:lang w:val="en-US"/>
        </w:rPr>
        <w:t>XI</w:t>
      </w:r>
      <w:r w:rsidRPr="00E20D5C">
        <w:t xml:space="preserve"> Научные чтения</w:t>
      </w:r>
      <w:r w:rsidRPr="00C0630E">
        <w:t xml:space="preserve"> </w:t>
      </w:r>
      <w:r>
        <w:t>по авиации</w:t>
      </w:r>
      <w:r w:rsidRPr="00E20D5C">
        <w:t>, п</w:t>
      </w:r>
      <w:r w:rsidRPr="00E20D5C">
        <w:t>о</w:t>
      </w:r>
      <w:r w:rsidRPr="00E20D5C">
        <w:t xml:space="preserve">священные памяти Н. Е. Жуковского: Сборник докладов </w:t>
      </w:r>
      <w:r w:rsidRPr="000C3FD4">
        <w:t>XI Всероссийской н</w:t>
      </w:r>
      <w:r w:rsidRPr="000C3FD4">
        <w:t>а</w:t>
      </w:r>
      <w:r w:rsidRPr="000C3FD4">
        <w:t>учно-технической конференции</w:t>
      </w:r>
      <w:r>
        <w:t xml:space="preserve"> (Москва, 17–18 апреля 2014)</w:t>
      </w:r>
      <w:r w:rsidRPr="00E20D5C">
        <w:t>. – М</w:t>
      </w:r>
      <w:r>
        <w:t>.</w:t>
      </w:r>
      <w:r w:rsidRPr="00E20D5C">
        <w:t xml:space="preserve">: </w:t>
      </w:r>
      <w:r w:rsidRPr="00C0630E">
        <w:t>ВВИА им. проф. Н.</w:t>
      </w:r>
      <w:r>
        <w:t> </w:t>
      </w:r>
      <w:r w:rsidRPr="00C0630E">
        <w:t>Е.</w:t>
      </w:r>
      <w:r>
        <w:t> </w:t>
      </w:r>
      <w:r w:rsidRPr="00C0630E">
        <w:t>Жуковского</w:t>
      </w:r>
      <w:r w:rsidRPr="00E20D5C">
        <w:t>, 2014. С.</w:t>
      </w:r>
      <w:r>
        <w:t> </w:t>
      </w:r>
      <w:r w:rsidRPr="00E20D5C">
        <w:t>119–123.</w:t>
      </w:r>
    </w:p>
    <w:p w:rsidR="0014738F" w:rsidRPr="00E20D5C" w:rsidRDefault="0014738F" w:rsidP="0012424E">
      <w:pPr>
        <w:pStyle w:val="a6"/>
        <w:numPr>
          <w:ilvl w:val="0"/>
          <w:numId w:val="10"/>
        </w:numPr>
        <w:spacing w:after="0" w:line="257" w:lineRule="auto"/>
        <w:ind w:left="0" w:firstLine="709"/>
        <w:jc w:val="both"/>
      </w:pPr>
      <w:r w:rsidRPr="00E20D5C">
        <w:rPr>
          <w:i/>
        </w:rPr>
        <w:t>Колесников А. В.</w:t>
      </w:r>
      <w:r w:rsidRPr="00E20D5C">
        <w:t xml:space="preserve"> Гетерогенные естественные и искусственные си</w:t>
      </w:r>
      <w:r w:rsidRPr="00E20D5C">
        <w:t>с</w:t>
      </w:r>
      <w:r w:rsidRPr="00E20D5C">
        <w:t>темы, поддерживающие принятие решений // Гибридные и синергетические и</w:t>
      </w:r>
      <w:r w:rsidRPr="00E20D5C">
        <w:t>н</w:t>
      </w:r>
      <w:r w:rsidRPr="00E20D5C">
        <w:t xml:space="preserve">теллектуальные системы: Материалы </w:t>
      </w:r>
      <w:r w:rsidRPr="00E20D5C">
        <w:rPr>
          <w:lang w:val="en-US"/>
        </w:rPr>
        <w:t>II</w:t>
      </w:r>
      <w:r w:rsidRPr="00E20D5C">
        <w:t xml:space="preserve"> Международного Поспеловского си</w:t>
      </w:r>
      <w:r w:rsidRPr="00E20D5C">
        <w:t>м</w:t>
      </w:r>
      <w:r w:rsidRPr="00E20D5C">
        <w:t xml:space="preserve">позиума </w:t>
      </w:r>
      <w:r>
        <w:t xml:space="preserve">(Светлогорск, Калининградская область, 30 июня – 6 июля 2014) </w:t>
      </w:r>
      <w:r w:rsidRPr="00E20D5C">
        <w:t>/ Под ред. проф. А. В. Колесникова. – Калининград: БФУ им. И. Канта, 2014. С.</w:t>
      </w:r>
      <w:r>
        <w:t> </w:t>
      </w:r>
      <w:r w:rsidRPr="00E20D5C">
        <w:t>164–181.</w:t>
      </w:r>
    </w:p>
    <w:p w:rsidR="0014738F" w:rsidRPr="00E20D5C" w:rsidRDefault="0014738F" w:rsidP="0012424E">
      <w:pPr>
        <w:pStyle w:val="a6"/>
        <w:numPr>
          <w:ilvl w:val="0"/>
          <w:numId w:val="10"/>
        </w:numPr>
        <w:spacing w:after="0" w:line="257" w:lineRule="auto"/>
        <w:ind w:left="0" w:firstLine="709"/>
        <w:jc w:val="both"/>
      </w:pPr>
      <w:r w:rsidRPr="00E20D5C">
        <w:rPr>
          <w:i/>
        </w:rPr>
        <w:t>Колесников А. В.</w:t>
      </w:r>
      <w:r w:rsidRPr="00E20D5C">
        <w:t>,</w:t>
      </w:r>
      <w:r w:rsidRPr="00E20D5C">
        <w:rPr>
          <w:i/>
        </w:rPr>
        <w:t xml:space="preserve"> Меркулов А. А.</w:t>
      </w:r>
      <w:r w:rsidRPr="00E20D5C">
        <w:t xml:space="preserve"> Ситуационный центр VSM Cenose // Гибридные и синергетические интеллектуальные системы: Материалы </w:t>
      </w:r>
      <w:r w:rsidRPr="00E20D5C">
        <w:rPr>
          <w:lang w:val="en-US"/>
        </w:rPr>
        <w:t>II</w:t>
      </w:r>
      <w:r w:rsidRPr="00E20D5C">
        <w:t xml:space="preserve"> М</w:t>
      </w:r>
      <w:r w:rsidRPr="00E20D5C">
        <w:t>е</w:t>
      </w:r>
      <w:r w:rsidRPr="00E20D5C">
        <w:t xml:space="preserve">ждународного Поспеловского симпозиума </w:t>
      </w:r>
      <w:r>
        <w:t>(Светлогорск, Калининградская о</w:t>
      </w:r>
      <w:r>
        <w:t>б</w:t>
      </w:r>
      <w:r>
        <w:t xml:space="preserve">ласть, 30 июня – 6 июля 2014) </w:t>
      </w:r>
      <w:r w:rsidRPr="00E20D5C">
        <w:t>/ Под ред. проф. А. В. Колесникова. – Калини</w:t>
      </w:r>
      <w:r w:rsidRPr="00E20D5C">
        <w:t>н</w:t>
      </w:r>
      <w:r w:rsidRPr="00E20D5C">
        <w:t>град: БФУ им. И. Канта, 2014. С. 181–190.</w:t>
      </w:r>
    </w:p>
    <w:p w:rsidR="0014738F" w:rsidRPr="00AA3189" w:rsidRDefault="0014738F" w:rsidP="0012424E">
      <w:pPr>
        <w:pStyle w:val="a6"/>
        <w:numPr>
          <w:ilvl w:val="0"/>
          <w:numId w:val="10"/>
        </w:numPr>
        <w:spacing w:after="0"/>
        <w:ind w:left="0" w:firstLine="709"/>
        <w:jc w:val="both"/>
      </w:pPr>
      <w:r w:rsidRPr="00D66183">
        <w:rPr>
          <w:i/>
        </w:rPr>
        <w:t>Колин К. К.</w:t>
      </w:r>
      <w:r w:rsidRPr="00D66183">
        <w:t xml:space="preserve"> Вызовы и угрозы XXI века и стратегические гуман</w:t>
      </w:r>
      <w:r w:rsidRPr="00D66183">
        <w:t>и</w:t>
      </w:r>
      <w:r w:rsidRPr="00D66183">
        <w:t>тарные приоритеты развития России // Современное состояние культуры и о</w:t>
      </w:r>
      <w:r w:rsidRPr="00D66183">
        <w:t>б</w:t>
      </w:r>
      <w:r w:rsidRPr="00D66183">
        <w:t>щества: особенности и перспективы развития России: Материалы междунаро</w:t>
      </w:r>
      <w:r w:rsidRPr="00D66183">
        <w:t>д</w:t>
      </w:r>
      <w:r w:rsidRPr="00D66183">
        <w:t>ной конференции (Москва, 22 мая 2014). – М.: МосГУ, 2014.</w:t>
      </w:r>
      <w:r w:rsidRPr="00E240B3">
        <w:rPr>
          <w:color w:val="800080"/>
        </w:rPr>
        <w:t xml:space="preserve"> </w:t>
      </w:r>
      <w:r w:rsidRPr="00AA3189">
        <w:t>С. 3</w:t>
      </w:r>
      <w:r>
        <w:t>–</w:t>
      </w:r>
      <w:r w:rsidRPr="00AA3189">
        <w:t>10.</w:t>
      </w:r>
    </w:p>
    <w:p w:rsidR="0014738F" w:rsidRPr="00AA3189" w:rsidRDefault="0014738F" w:rsidP="0012424E">
      <w:pPr>
        <w:pStyle w:val="a6"/>
        <w:numPr>
          <w:ilvl w:val="0"/>
          <w:numId w:val="10"/>
        </w:numPr>
        <w:spacing w:after="0"/>
        <w:ind w:left="0" w:firstLine="709"/>
        <w:jc w:val="both"/>
        <w:rPr>
          <w:lang w:eastAsia="ru-RU"/>
        </w:rPr>
      </w:pPr>
      <w:r w:rsidRPr="00D66183">
        <w:rPr>
          <w:i/>
        </w:rPr>
        <w:t>Колин К. К.</w:t>
      </w:r>
      <w:r w:rsidRPr="00D66183">
        <w:t xml:space="preserve"> </w:t>
      </w:r>
      <w:r w:rsidRPr="00A2534A">
        <w:t>Глобальные вызовы и угрозы XXI века и стратегич</w:t>
      </w:r>
      <w:r w:rsidRPr="00A2534A">
        <w:t>е</w:t>
      </w:r>
      <w:r w:rsidRPr="00A2534A">
        <w:t>ские приоритеты развития России</w:t>
      </w:r>
      <w:r w:rsidRPr="00D66183">
        <w:t xml:space="preserve"> // Цивилизация знаний: российские реалии: Материалы </w:t>
      </w:r>
      <w:r w:rsidRPr="00D66183">
        <w:rPr>
          <w:bCs/>
          <w:lang w:val="en-US"/>
        </w:rPr>
        <w:t>XV</w:t>
      </w:r>
      <w:r w:rsidRPr="00D66183">
        <w:rPr>
          <w:bCs/>
        </w:rPr>
        <w:t xml:space="preserve"> </w:t>
      </w:r>
      <w:r w:rsidRPr="00D66183">
        <w:t xml:space="preserve">Международной конференции (Москва, 25–26 апреля 2014). </w:t>
      </w:r>
      <w:r>
        <w:t xml:space="preserve">Ч. 1. </w:t>
      </w:r>
      <w:r w:rsidRPr="00D66183">
        <w:t>– М.: РосНОУ, 2014</w:t>
      </w:r>
      <w:r w:rsidRPr="00AA3189">
        <w:t>. С. 33–38.</w:t>
      </w:r>
    </w:p>
    <w:p w:rsidR="0014738F" w:rsidRPr="00E20D5C" w:rsidRDefault="0014738F" w:rsidP="0012424E">
      <w:pPr>
        <w:pStyle w:val="a6"/>
        <w:numPr>
          <w:ilvl w:val="0"/>
          <w:numId w:val="10"/>
        </w:numPr>
        <w:spacing w:after="0"/>
        <w:ind w:left="0" w:firstLine="709"/>
        <w:jc w:val="both"/>
        <w:rPr>
          <w:lang w:eastAsia="ru-RU"/>
        </w:rPr>
      </w:pPr>
      <w:r w:rsidRPr="00E20D5C">
        <w:rPr>
          <w:i/>
        </w:rPr>
        <w:t>Колин К. К.</w:t>
      </w:r>
      <w:r w:rsidRPr="00E20D5C">
        <w:t xml:space="preserve"> Гуманитарные проблемы информационной эпохи: н</w:t>
      </w:r>
      <w:r w:rsidRPr="00E20D5C">
        <w:t>о</w:t>
      </w:r>
      <w:r w:rsidRPr="00E20D5C">
        <w:t xml:space="preserve">вые угрозы и вызовы для человека и общества // </w:t>
      </w:r>
      <w:r w:rsidRPr="00E20D5C">
        <w:rPr>
          <w:bCs/>
          <w:color w:val="000000"/>
        </w:rPr>
        <w:t>Человек перед вызовом н</w:t>
      </w:r>
      <w:r w:rsidRPr="00E20D5C">
        <w:rPr>
          <w:bCs/>
          <w:color w:val="000000"/>
        </w:rPr>
        <w:t>о</w:t>
      </w:r>
      <w:r w:rsidRPr="00E20D5C">
        <w:rPr>
          <w:bCs/>
          <w:color w:val="000000"/>
        </w:rPr>
        <w:t>вейших информационных и коммуникативных технологий: Сборник матери</w:t>
      </w:r>
      <w:r w:rsidRPr="00E20D5C">
        <w:rPr>
          <w:bCs/>
          <w:color w:val="000000"/>
        </w:rPr>
        <w:t>а</w:t>
      </w:r>
      <w:r w:rsidRPr="00E20D5C">
        <w:rPr>
          <w:bCs/>
          <w:color w:val="000000"/>
        </w:rPr>
        <w:t xml:space="preserve">лов </w:t>
      </w:r>
      <w:r w:rsidRPr="00E20D5C">
        <w:rPr>
          <w:bCs/>
          <w:color w:val="000000"/>
          <w:lang w:val="en-US"/>
        </w:rPr>
        <w:t>XVI</w:t>
      </w:r>
      <w:r w:rsidRPr="00E20D5C">
        <w:rPr>
          <w:bCs/>
          <w:color w:val="000000"/>
        </w:rPr>
        <w:t xml:space="preserve"> конференции «Наука. Философия. Религия» (Дубна, 21–22 октября 2013). – М.: Фонд Андрея Первозванного, 2014. С.</w:t>
      </w:r>
      <w:r w:rsidRPr="00E20D5C">
        <w:t xml:space="preserve"> 30–41.</w:t>
      </w:r>
    </w:p>
    <w:p w:rsidR="0014738F" w:rsidRPr="00E20D5C" w:rsidRDefault="0014738F" w:rsidP="0012424E">
      <w:pPr>
        <w:pStyle w:val="a6"/>
        <w:numPr>
          <w:ilvl w:val="0"/>
          <w:numId w:val="10"/>
        </w:numPr>
        <w:spacing w:after="0"/>
        <w:ind w:left="0" w:firstLine="709"/>
        <w:jc w:val="both"/>
        <w:rPr>
          <w:lang w:eastAsia="ru-RU"/>
        </w:rPr>
      </w:pPr>
      <w:r w:rsidRPr="00E20D5C">
        <w:rPr>
          <w:i/>
        </w:rPr>
        <w:t>Колин К. К.</w:t>
      </w:r>
      <w:r w:rsidRPr="00E20D5C">
        <w:t xml:space="preserve"> Информационное развитие и национальная безопа</w:t>
      </w:r>
      <w:r w:rsidRPr="00E20D5C">
        <w:t>с</w:t>
      </w:r>
      <w:r w:rsidRPr="00E20D5C">
        <w:t xml:space="preserve">ность: Выступление на открытии конференции // </w:t>
      </w:r>
      <w:r w:rsidRPr="00E20D5C">
        <w:rPr>
          <w:bCs/>
          <w:color w:val="000000"/>
        </w:rPr>
        <w:t>Человек перед вызовом н</w:t>
      </w:r>
      <w:r w:rsidRPr="00E20D5C">
        <w:rPr>
          <w:bCs/>
          <w:color w:val="000000"/>
        </w:rPr>
        <w:t>о</w:t>
      </w:r>
      <w:r w:rsidRPr="00E20D5C">
        <w:rPr>
          <w:bCs/>
          <w:color w:val="000000"/>
        </w:rPr>
        <w:t>вейших информационных и коммуникативных технологий: Сборник матери</w:t>
      </w:r>
      <w:r w:rsidRPr="00E20D5C">
        <w:rPr>
          <w:bCs/>
          <w:color w:val="000000"/>
        </w:rPr>
        <w:t>а</w:t>
      </w:r>
      <w:r w:rsidRPr="00E20D5C">
        <w:rPr>
          <w:bCs/>
          <w:color w:val="000000"/>
        </w:rPr>
        <w:t xml:space="preserve">лов </w:t>
      </w:r>
      <w:r w:rsidRPr="00E20D5C">
        <w:rPr>
          <w:bCs/>
          <w:color w:val="000000"/>
          <w:lang w:val="en-US"/>
        </w:rPr>
        <w:t>XVI</w:t>
      </w:r>
      <w:r w:rsidRPr="00E20D5C">
        <w:rPr>
          <w:bCs/>
          <w:color w:val="000000"/>
        </w:rPr>
        <w:t xml:space="preserve"> конференции «Наука. Философия. Религия» (Дубна, 21–22 октября 2013). – М.: Фонд Андрея Первозванного, 2014. С.</w:t>
      </w:r>
      <w:r w:rsidRPr="00E20D5C">
        <w:t xml:space="preserve"> 19–22.</w:t>
      </w:r>
    </w:p>
    <w:p w:rsidR="0014738F" w:rsidRDefault="0014738F" w:rsidP="0012424E">
      <w:pPr>
        <w:pStyle w:val="1"/>
        <w:ind w:left="0" w:firstLine="709"/>
        <w:jc w:val="both"/>
      </w:pPr>
      <w:r w:rsidRPr="00E20D5C">
        <w:rPr>
          <w:i/>
        </w:rPr>
        <w:t>Колин К. К.</w:t>
      </w:r>
      <w:r w:rsidRPr="00E20D5C">
        <w:t xml:space="preserve"> Философия информации и современное научное </w:t>
      </w:r>
      <w:proofErr w:type="gramStart"/>
      <w:r w:rsidRPr="00E20D5C">
        <w:t>мир</w:t>
      </w:r>
      <w:r w:rsidRPr="00E20D5C">
        <w:t>о</w:t>
      </w:r>
      <w:r w:rsidRPr="00E20D5C">
        <w:t>воззрение</w:t>
      </w:r>
      <w:proofErr w:type="gramEnd"/>
      <w:r w:rsidRPr="00E20D5C">
        <w:t xml:space="preserve"> // Современные информационные технологии и ИТ-образование: Сборник избранных трудов IX Международной научно-практической конф</w:t>
      </w:r>
      <w:r w:rsidRPr="00E20D5C">
        <w:t>е</w:t>
      </w:r>
      <w:r w:rsidRPr="00E20D5C">
        <w:t xml:space="preserve">ренции </w:t>
      </w:r>
      <w:r>
        <w:t>(</w:t>
      </w:r>
      <w:r w:rsidRPr="0096009D">
        <w:t xml:space="preserve">Москва, </w:t>
      </w:r>
      <w:r>
        <w:t xml:space="preserve">14–16 ноября 2014) </w:t>
      </w:r>
      <w:r w:rsidRPr="00E20D5C">
        <w:t>/ Под ред. проф. В. А. Сухомлина. – М.: ИНТУИТ</w:t>
      </w:r>
      <w:proofErr w:type="gramStart"/>
      <w:r w:rsidRPr="00E20D5C">
        <w:t>.Р</w:t>
      </w:r>
      <w:proofErr w:type="gramEnd"/>
      <w:r w:rsidRPr="00E20D5C">
        <w:t>У, 2014. С. 13–20.</w:t>
      </w:r>
    </w:p>
    <w:p w:rsidR="0014738F" w:rsidRPr="00AA3189" w:rsidRDefault="0014738F" w:rsidP="0012424E">
      <w:pPr>
        <w:pStyle w:val="1"/>
        <w:spacing w:line="257" w:lineRule="auto"/>
        <w:ind w:left="0" w:firstLine="709"/>
        <w:jc w:val="both"/>
      </w:pPr>
      <w:r w:rsidRPr="009C0316">
        <w:rPr>
          <w:i/>
        </w:rPr>
        <w:t>Корепанов Э. Р.</w:t>
      </w:r>
      <w:r w:rsidRPr="009C0316">
        <w:t xml:space="preserve"> Вычисления в оперативной памяти как способ с</w:t>
      </w:r>
      <w:r w:rsidRPr="009C0316">
        <w:t>у</w:t>
      </w:r>
      <w:r w:rsidRPr="009C0316">
        <w:t>щественного повышения эффективности обработки данных в защищенных и</w:t>
      </w:r>
      <w:r w:rsidRPr="009C0316">
        <w:t>н</w:t>
      </w:r>
      <w:r w:rsidRPr="009C0316">
        <w:t xml:space="preserve">формационных системах // Системы и средства защиты информации: Сборник докладов </w:t>
      </w:r>
      <w:r w:rsidRPr="009C0316">
        <w:rPr>
          <w:lang w:val="en-US"/>
        </w:rPr>
        <w:t>VI</w:t>
      </w:r>
      <w:r w:rsidRPr="009C0316">
        <w:t xml:space="preserve"> Межведомственного научно-практического семинара (Пенза, 16–18 сентября 2014). – Пенза: Криптософт, </w:t>
      </w:r>
      <w:r w:rsidRPr="00AA3189">
        <w:t xml:space="preserve">2014. ДСП. </w:t>
      </w:r>
      <w:r w:rsidRPr="00AA3189">
        <w:rPr>
          <w:bCs w:val="0"/>
        </w:rPr>
        <w:t>С.</w:t>
      </w:r>
      <w:r w:rsidRPr="00AA3189">
        <w:t xml:space="preserve"> 106–112.</w:t>
      </w:r>
    </w:p>
    <w:p w:rsidR="0014738F" w:rsidRDefault="0014738F" w:rsidP="0012424E">
      <w:pPr>
        <w:pStyle w:val="1"/>
        <w:ind w:left="0" w:firstLine="709"/>
        <w:jc w:val="both"/>
        <w:rPr>
          <w:lang w:eastAsia="ru-RU"/>
        </w:rPr>
      </w:pPr>
      <w:r w:rsidRPr="002F03CD">
        <w:rPr>
          <w:i/>
          <w:lang w:eastAsia="ru-RU"/>
        </w:rPr>
        <w:t>Корчажкина О. М.</w:t>
      </w:r>
      <w:r w:rsidRPr="002F03CD">
        <w:rPr>
          <w:lang w:eastAsia="ru-RU"/>
        </w:rPr>
        <w:t xml:space="preserve"> Вербализация целей учебно-познавательной деятельности учащихся с использованием новых информационных технологий при оценке эффективности обучения </w:t>
      </w:r>
      <w:r w:rsidRPr="002F03CD">
        <w:t>// Современные информационные техн</w:t>
      </w:r>
      <w:r w:rsidRPr="002F03CD">
        <w:t>о</w:t>
      </w:r>
      <w:r w:rsidRPr="002F03CD">
        <w:t>логии и ИТ-образование: Сборник избранных трудов IX Международной нау</w:t>
      </w:r>
      <w:r w:rsidRPr="002F03CD">
        <w:t>ч</w:t>
      </w:r>
      <w:r w:rsidRPr="002F03CD">
        <w:t>но-практической конференции (Москва, 14–16 ноября 2014) / Под ред. проф. В.</w:t>
      </w:r>
      <w:r>
        <w:t> </w:t>
      </w:r>
      <w:r w:rsidRPr="002F03CD">
        <w:t>А. Сухомлина. – М.: ИНТУИТ</w:t>
      </w:r>
      <w:proofErr w:type="gramStart"/>
      <w:r w:rsidRPr="002F03CD">
        <w:t>.Р</w:t>
      </w:r>
      <w:proofErr w:type="gramEnd"/>
      <w:r w:rsidRPr="002F03CD">
        <w:t>У, 2014. С.</w:t>
      </w:r>
      <w:r w:rsidRPr="002F03CD">
        <w:rPr>
          <w:lang w:eastAsia="ru-RU"/>
        </w:rPr>
        <w:t xml:space="preserve"> 598–606.</w:t>
      </w:r>
    </w:p>
    <w:p w:rsidR="0014738F" w:rsidRDefault="0014738F" w:rsidP="0012424E">
      <w:pPr>
        <w:pStyle w:val="1"/>
        <w:ind w:left="0" w:firstLine="709"/>
        <w:jc w:val="both"/>
      </w:pPr>
      <w:r w:rsidRPr="002F03CD">
        <w:rPr>
          <w:i/>
          <w:lang w:eastAsia="ru-RU"/>
        </w:rPr>
        <w:t>Корчажкина О. М.</w:t>
      </w:r>
      <w:r w:rsidRPr="002F03CD">
        <w:rPr>
          <w:lang w:eastAsia="ru-RU"/>
        </w:rPr>
        <w:t xml:space="preserve"> Проектирование урока литературного чтения для 4-го класса с использованием электронного учебника // Труды Большого Московского семинара по методике раннего обучения информатике. Т. 4. – М.: РГСУ, 2014. С. 129–141.</w:t>
      </w:r>
    </w:p>
    <w:p w:rsidR="0014738F" w:rsidRPr="002F03CD" w:rsidRDefault="0014738F" w:rsidP="0012424E">
      <w:pPr>
        <w:pStyle w:val="1"/>
        <w:ind w:left="0" w:firstLine="709"/>
        <w:jc w:val="both"/>
      </w:pPr>
      <w:r w:rsidRPr="00CB52DA">
        <w:rPr>
          <w:i/>
        </w:rPr>
        <w:t>Корчажкина О. М.</w:t>
      </w:r>
      <w:r>
        <w:t xml:space="preserve"> </w:t>
      </w:r>
      <w:r w:rsidRPr="00EA336A">
        <w:t>Редактор онтологий Protégé как инструмент структурирования понятий при создании кодификатора элементов содержания метапредметных компетенций</w:t>
      </w:r>
      <w:r>
        <w:t xml:space="preserve"> // </w:t>
      </w:r>
      <w:r w:rsidRPr="00EA336A">
        <w:t xml:space="preserve">Информационные технологии в образовании </w:t>
      </w:r>
      <w:r>
        <w:rPr>
          <w:lang w:val="en-US"/>
        </w:rPr>
        <w:t>XX</w:t>
      </w:r>
      <w:r w:rsidRPr="00EA336A">
        <w:t>I века</w:t>
      </w:r>
      <w:r>
        <w:t xml:space="preserve"> (ИТО-</w:t>
      </w:r>
      <w:proofErr w:type="gramStart"/>
      <w:r>
        <w:rPr>
          <w:lang w:val="en-US"/>
        </w:rPr>
        <w:t>XX</w:t>
      </w:r>
      <w:r w:rsidRPr="00EA336A">
        <w:t>I</w:t>
      </w:r>
      <w:proofErr w:type="gramEnd"/>
      <w:r>
        <w:t>):</w:t>
      </w:r>
      <w:r w:rsidRPr="00EA336A">
        <w:t xml:space="preserve"> Сборник научных трудов</w:t>
      </w:r>
      <w:r>
        <w:t xml:space="preserve"> </w:t>
      </w:r>
      <w:r w:rsidRPr="00EA336A">
        <w:t>IV Всероссийск</w:t>
      </w:r>
      <w:r>
        <w:t>ой</w:t>
      </w:r>
      <w:r w:rsidRPr="00EA336A">
        <w:t xml:space="preserve"> научно-практическ</w:t>
      </w:r>
      <w:r>
        <w:t>ой</w:t>
      </w:r>
      <w:r w:rsidRPr="00EA336A">
        <w:t xml:space="preserve"> конференци</w:t>
      </w:r>
      <w:r>
        <w:t>и</w:t>
      </w:r>
      <w:r w:rsidRPr="00EA336A">
        <w:t xml:space="preserve"> (Москва</w:t>
      </w:r>
      <w:r>
        <w:t xml:space="preserve">, </w:t>
      </w:r>
      <w:r w:rsidRPr="00EA336A">
        <w:t>17</w:t>
      </w:r>
      <w:r>
        <w:t>–</w:t>
      </w:r>
      <w:r w:rsidRPr="00EA336A">
        <w:t>18 октября 2014).</w:t>
      </w:r>
      <w:r>
        <w:t xml:space="preserve"> – </w:t>
      </w:r>
      <w:r w:rsidRPr="00EA336A">
        <w:t>М.: НИЯУ МИФИ, 2014. С. 55</w:t>
      </w:r>
      <w:r>
        <w:t>–</w:t>
      </w:r>
      <w:r w:rsidRPr="00EA336A">
        <w:t>61.</w:t>
      </w:r>
    </w:p>
    <w:p w:rsidR="0014738F" w:rsidRDefault="0014738F" w:rsidP="0012424E">
      <w:pPr>
        <w:pStyle w:val="1"/>
        <w:ind w:left="0" w:firstLine="709"/>
        <w:jc w:val="both"/>
      </w:pPr>
      <w:r w:rsidRPr="006B1FA3">
        <w:rPr>
          <w:i/>
        </w:rPr>
        <w:t>Костогрызов А. И.</w:t>
      </w:r>
      <w:r>
        <w:t xml:space="preserve"> </w:t>
      </w:r>
      <w:r w:rsidRPr="006B1FA3">
        <w:t>Анализ направлений развития международной стандартизации в области системной и программной инженерии</w:t>
      </w:r>
      <w:r>
        <w:t xml:space="preserve"> // </w:t>
      </w:r>
      <w:r w:rsidRPr="006B1FA3">
        <w:t>ИТ-Стандарт 2014</w:t>
      </w:r>
      <w:r>
        <w:t xml:space="preserve">: </w:t>
      </w:r>
      <w:r w:rsidRPr="006B1FA3">
        <w:t xml:space="preserve">Сборник трудов </w:t>
      </w:r>
      <w:r>
        <w:rPr>
          <w:lang w:val="en-US"/>
        </w:rPr>
        <w:t>V</w:t>
      </w:r>
      <w:r w:rsidRPr="006B1FA3">
        <w:t xml:space="preserve"> Международной конференции</w:t>
      </w:r>
      <w:r>
        <w:t xml:space="preserve">. – </w:t>
      </w:r>
      <w:r w:rsidRPr="006B1FA3">
        <w:t>М.: TCDprint, 2014</w:t>
      </w:r>
      <w:r>
        <w:t>.</w:t>
      </w:r>
      <w:r w:rsidRPr="006B1FA3">
        <w:t xml:space="preserve"> </w:t>
      </w:r>
      <w:r>
        <w:t>С</w:t>
      </w:r>
      <w:r w:rsidRPr="006B1FA3">
        <w:t>.</w:t>
      </w:r>
      <w:r>
        <w:t> </w:t>
      </w:r>
      <w:r w:rsidRPr="006B1FA3">
        <w:t>59</w:t>
      </w:r>
      <w:r>
        <w:t>–</w:t>
      </w:r>
      <w:r w:rsidRPr="006B1FA3">
        <w:t>68</w:t>
      </w:r>
      <w:r>
        <w:t>.</w:t>
      </w:r>
    </w:p>
    <w:p w:rsidR="0014738F" w:rsidRPr="00CA7BF8" w:rsidRDefault="0014738F" w:rsidP="0012424E">
      <w:pPr>
        <w:pStyle w:val="1"/>
        <w:ind w:left="0" w:firstLine="709"/>
        <w:jc w:val="both"/>
      </w:pPr>
      <w:r w:rsidRPr="006B1FA3">
        <w:rPr>
          <w:i/>
        </w:rPr>
        <w:t>Костогрызов А. И.</w:t>
      </w:r>
      <w:r>
        <w:t xml:space="preserve"> </w:t>
      </w:r>
      <w:r w:rsidRPr="006B1FA3">
        <w:t>Эффективное управление рисками для критич</w:t>
      </w:r>
      <w:r w:rsidRPr="006B1FA3">
        <w:t>е</w:t>
      </w:r>
      <w:r w:rsidRPr="006B1FA3">
        <w:t xml:space="preserve">ски и стратегически важных объектов РФ </w:t>
      </w:r>
      <w:r>
        <w:t xml:space="preserve">// </w:t>
      </w:r>
      <w:r w:rsidRPr="006B1FA3">
        <w:t>ИТ-Стандарт 2014</w:t>
      </w:r>
      <w:r>
        <w:t xml:space="preserve">: </w:t>
      </w:r>
      <w:r w:rsidRPr="006B1FA3">
        <w:t xml:space="preserve">Сборник трудов </w:t>
      </w:r>
      <w:r>
        <w:rPr>
          <w:lang w:val="en-US"/>
        </w:rPr>
        <w:t>V</w:t>
      </w:r>
      <w:r w:rsidRPr="006B1FA3">
        <w:t xml:space="preserve"> Международной конференции</w:t>
      </w:r>
      <w:r>
        <w:t xml:space="preserve">. – </w:t>
      </w:r>
      <w:r w:rsidRPr="006B1FA3">
        <w:t>М.: TCDprint, 2014</w:t>
      </w:r>
      <w:r>
        <w:t>.</w:t>
      </w:r>
      <w:r w:rsidRPr="006B1FA3">
        <w:t xml:space="preserve"> </w:t>
      </w:r>
      <w:r>
        <w:t>С</w:t>
      </w:r>
      <w:r w:rsidRPr="006B1FA3">
        <w:t>.</w:t>
      </w:r>
      <w:r>
        <w:t> </w:t>
      </w:r>
      <w:r w:rsidRPr="006B1FA3">
        <w:t>37</w:t>
      </w:r>
      <w:r>
        <w:t>–</w:t>
      </w:r>
      <w:r w:rsidRPr="006B1FA3">
        <w:t>48</w:t>
      </w:r>
      <w:r>
        <w:t>.</w:t>
      </w:r>
    </w:p>
    <w:p w:rsidR="0014738F" w:rsidRPr="00E20D5C" w:rsidRDefault="0014738F" w:rsidP="0012424E">
      <w:pPr>
        <w:pStyle w:val="1"/>
        <w:ind w:left="0" w:firstLine="709"/>
        <w:jc w:val="both"/>
      </w:pPr>
      <w:r w:rsidRPr="00E20D5C">
        <w:rPr>
          <w:bCs w:val="0"/>
          <w:i/>
        </w:rPr>
        <w:t>Костогрызов А. И., Степанов П. В.</w:t>
      </w:r>
      <w:r w:rsidRPr="00E20D5C">
        <w:rPr>
          <w:i/>
        </w:rPr>
        <w:t> </w:t>
      </w:r>
      <w:r w:rsidRPr="00E20D5C">
        <w:t>Эффективное управление ри</w:t>
      </w:r>
      <w:r w:rsidRPr="00E20D5C">
        <w:t>с</w:t>
      </w:r>
      <w:r w:rsidRPr="00E20D5C">
        <w:t>ками на основе прогнозного аналитического моделирования системных проце</w:t>
      </w:r>
      <w:r w:rsidRPr="00E20D5C">
        <w:t>с</w:t>
      </w:r>
      <w:r w:rsidRPr="00E20D5C">
        <w:t>сов</w:t>
      </w:r>
      <w:r w:rsidRPr="00E20D5C">
        <w:rPr>
          <w:sz w:val="24"/>
          <w:szCs w:val="24"/>
        </w:rPr>
        <w:t xml:space="preserve"> // </w:t>
      </w:r>
      <w:r w:rsidRPr="00E20D5C">
        <w:t>Аналитика развития и безопасности страны: реалии и перспективы: Мат</w:t>
      </w:r>
      <w:r w:rsidRPr="00E20D5C">
        <w:t>е</w:t>
      </w:r>
      <w:r w:rsidRPr="00E20D5C">
        <w:t xml:space="preserve">риалы </w:t>
      </w:r>
      <w:r w:rsidRPr="00E20D5C">
        <w:rPr>
          <w:lang w:val="en-US"/>
        </w:rPr>
        <w:t>I</w:t>
      </w:r>
      <w:r w:rsidRPr="00E20D5C">
        <w:t xml:space="preserve"> Всероссийской </w:t>
      </w:r>
      <w:r>
        <w:t>научно-практической</w:t>
      </w:r>
      <w:r w:rsidRPr="00E20D5C">
        <w:t xml:space="preserve"> конференции</w:t>
      </w:r>
      <w:r>
        <w:t xml:space="preserve"> (Москва, 12 декабря 2013)</w:t>
      </w:r>
      <w:r w:rsidRPr="00E20D5C">
        <w:t>. – М.: Столица, 2014. С. 338–345.</w:t>
      </w:r>
    </w:p>
    <w:p w:rsidR="0014738F" w:rsidRPr="00E20D5C" w:rsidRDefault="0014738F" w:rsidP="0012424E">
      <w:pPr>
        <w:pStyle w:val="a6"/>
        <w:numPr>
          <w:ilvl w:val="0"/>
          <w:numId w:val="10"/>
        </w:numPr>
        <w:spacing w:after="0"/>
        <w:ind w:left="0" w:firstLine="709"/>
        <w:jc w:val="both"/>
      </w:pPr>
      <w:r w:rsidRPr="00E20D5C">
        <w:rPr>
          <w:i/>
        </w:rPr>
        <w:t xml:space="preserve">Листопад С. В. </w:t>
      </w:r>
      <w:r w:rsidRPr="00E20D5C">
        <w:t xml:space="preserve">Компьютерная модель синергии при коллективном принятии решений // Гибридные и синергетические интеллектуальные системы: Материалы </w:t>
      </w:r>
      <w:r w:rsidRPr="00E20D5C">
        <w:rPr>
          <w:lang w:val="en-US"/>
        </w:rPr>
        <w:t>II</w:t>
      </w:r>
      <w:r w:rsidRPr="00E20D5C">
        <w:t xml:space="preserve"> Международного Поспеловского симпозиума </w:t>
      </w:r>
      <w:r>
        <w:t>(Светлогорск, К</w:t>
      </w:r>
      <w:r>
        <w:t>а</w:t>
      </w:r>
      <w:r>
        <w:t xml:space="preserve">лининградская область, 30 июня – 6 июля 2014) </w:t>
      </w:r>
      <w:r w:rsidRPr="00E20D5C">
        <w:t>/ Под ред. проф. А. В. Колесн</w:t>
      </w:r>
      <w:r w:rsidRPr="00E20D5C">
        <w:t>и</w:t>
      </w:r>
      <w:r w:rsidRPr="00E20D5C">
        <w:t>кова. – Калининград: БФУ им. И. Канта, 2014. С. 212–221.</w:t>
      </w:r>
    </w:p>
    <w:p w:rsidR="0014738F" w:rsidRPr="00E20D5C" w:rsidRDefault="0014738F" w:rsidP="0012424E">
      <w:pPr>
        <w:pStyle w:val="a6"/>
        <w:numPr>
          <w:ilvl w:val="0"/>
          <w:numId w:val="10"/>
        </w:numPr>
        <w:spacing w:after="0"/>
        <w:ind w:left="0" w:firstLine="709"/>
        <w:jc w:val="both"/>
      </w:pPr>
      <w:r w:rsidRPr="00E20D5C">
        <w:rPr>
          <w:i/>
        </w:rPr>
        <w:t>Листопад С. В.</w:t>
      </w:r>
      <w:r w:rsidRPr="00E20D5C">
        <w:t xml:space="preserve"> Разработка гибридных интеллектуальных мног</w:t>
      </w:r>
      <w:r w:rsidRPr="00E20D5C">
        <w:t>о</w:t>
      </w:r>
      <w:r w:rsidRPr="00E20D5C">
        <w:t>агентных систем на платформе JADE // Методы и технологии гибридного и с</w:t>
      </w:r>
      <w:r w:rsidRPr="00E20D5C">
        <w:t>и</w:t>
      </w:r>
      <w:r w:rsidRPr="00E20D5C">
        <w:t xml:space="preserve">нергетического искусственного интеллекта: Материалы </w:t>
      </w:r>
      <w:r w:rsidRPr="00E20D5C">
        <w:rPr>
          <w:lang w:val="en-US"/>
        </w:rPr>
        <w:t>I</w:t>
      </w:r>
      <w:r w:rsidRPr="00E20D5C">
        <w:t xml:space="preserve"> Международной П</w:t>
      </w:r>
      <w:r w:rsidRPr="00E20D5C">
        <w:t>о</w:t>
      </w:r>
      <w:r w:rsidRPr="00E20D5C">
        <w:t>спеловской летней школы-семинара для студентов, магистрантов и аспирантов</w:t>
      </w:r>
      <w:r>
        <w:t xml:space="preserve"> (Светлогорск, Калининградская область, 30 июня – 6 июля 2014)</w:t>
      </w:r>
      <w:r w:rsidRPr="00E20D5C">
        <w:t>. – Калини</w:t>
      </w:r>
      <w:r w:rsidRPr="00E20D5C">
        <w:t>н</w:t>
      </w:r>
      <w:r w:rsidRPr="00E20D5C">
        <w:t>град: БФУ им. И. Канта, 2014. С. 45–52.</w:t>
      </w:r>
    </w:p>
    <w:p w:rsidR="0014738F" w:rsidRDefault="0014738F" w:rsidP="0012424E">
      <w:pPr>
        <w:pStyle w:val="a6"/>
        <w:numPr>
          <w:ilvl w:val="0"/>
          <w:numId w:val="10"/>
        </w:numPr>
        <w:spacing w:after="0"/>
        <w:ind w:left="0" w:firstLine="709"/>
        <w:jc w:val="both"/>
      </w:pPr>
      <w:r w:rsidRPr="00E20D5C">
        <w:rPr>
          <w:i/>
        </w:rPr>
        <w:t>Листопад С. В.</w:t>
      </w:r>
      <w:r w:rsidRPr="00E20D5C">
        <w:t xml:space="preserve">, </w:t>
      </w:r>
      <w:r w:rsidRPr="00E20D5C">
        <w:rPr>
          <w:i/>
        </w:rPr>
        <w:t>Чепюк О. В.</w:t>
      </w:r>
      <w:r w:rsidRPr="00E20D5C">
        <w:t xml:space="preserve"> Гибридная интеллектуальная система с базой знаний для решения задач безусловной оптимизации // Методы и техн</w:t>
      </w:r>
      <w:r w:rsidRPr="00E20D5C">
        <w:t>о</w:t>
      </w:r>
      <w:r w:rsidRPr="00E20D5C">
        <w:t xml:space="preserve">логии гибридного и синергетического искусственного интеллекта: Материалы </w:t>
      </w:r>
      <w:r w:rsidRPr="00E20D5C">
        <w:rPr>
          <w:lang w:val="en-US"/>
        </w:rPr>
        <w:t>I</w:t>
      </w:r>
      <w:r w:rsidRPr="00E20D5C">
        <w:t xml:space="preserve"> Международной Поспеловской летней школы-семинара для студентов, магис</w:t>
      </w:r>
      <w:r w:rsidRPr="00E20D5C">
        <w:t>т</w:t>
      </w:r>
      <w:r w:rsidRPr="00E20D5C">
        <w:t>рантов и аспирантов</w:t>
      </w:r>
      <w:r>
        <w:t xml:space="preserve"> (Светлогорск, Калининградская область, 30 июня – 6 июля 2014)</w:t>
      </w:r>
      <w:r w:rsidRPr="00E20D5C">
        <w:t>. – Калининград: БФУ им. И. Канта, 2014. С. 52–61.</w:t>
      </w:r>
    </w:p>
    <w:p w:rsidR="0014738F" w:rsidRPr="00E20D5C" w:rsidRDefault="0014738F" w:rsidP="0012424E">
      <w:pPr>
        <w:pStyle w:val="a6"/>
        <w:numPr>
          <w:ilvl w:val="0"/>
          <w:numId w:val="10"/>
        </w:numPr>
        <w:spacing w:after="0"/>
        <w:ind w:left="0" w:firstLine="709"/>
        <w:jc w:val="both"/>
      </w:pPr>
      <w:r w:rsidRPr="00AA0CCB">
        <w:rPr>
          <w:i/>
        </w:rPr>
        <w:t>Лукьянов Г.</w:t>
      </w:r>
      <w:r>
        <w:rPr>
          <w:i/>
        </w:rPr>
        <w:t> В.</w:t>
      </w:r>
      <w:r w:rsidRPr="00AA0CCB">
        <w:rPr>
          <w:i/>
        </w:rPr>
        <w:t xml:space="preserve"> </w:t>
      </w:r>
      <w:r w:rsidRPr="00AA0CCB">
        <w:t>Развитие и интеграция информационно-коммуникационных технологий как новый вызов для человека и общества</w:t>
      </w:r>
      <w:r>
        <w:t xml:space="preserve"> </w:t>
      </w:r>
      <w:r w:rsidRPr="00E20D5C">
        <w:t xml:space="preserve">// </w:t>
      </w:r>
      <w:r w:rsidRPr="00E20D5C">
        <w:rPr>
          <w:bCs/>
          <w:color w:val="000000"/>
        </w:rPr>
        <w:t>Человек перед вызовом новейших информационных и коммуникативных те</w:t>
      </w:r>
      <w:r w:rsidRPr="00E20D5C">
        <w:rPr>
          <w:bCs/>
          <w:color w:val="000000"/>
        </w:rPr>
        <w:t>х</w:t>
      </w:r>
      <w:r w:rsidRPr="00E20D5C">
        <w:rPr>
          <w:bCs/>
          <w:color w:val="000000"/>
        </w:rPr>
        <w:t xml:space="preserve">нологий: Сборник материалов </w:t>
      </w:r>
      <w:r w:rsidRPr="00E20D5C">
        <w:rPr>
          <w:bCs/>
          <w:color w:val="000000"/>
          <w:lang w:val="en-US"/>
        </w:rPr>
        <w:t>XVI</w:t>
      </w:r>
      <w:r w:rsidRPr="00E20D5C">
        <w:rPr>
          <w:bCs/>
          <w:color w:val="000000"/>
        </w:rPr>
        <w:t xml:space="preserve"> конференции «Наука. Философия. Религия» </w:t>
      </w:r>
      <w:r w:rsidRPr="007E3FC1">
        <w:rPr>
          <w:bCs/>
          <w:color w:val="000000"/>
          <w:spacing w:val="-2"/>
        </w:rPr>
        <w:t>(Дубна, 21–22 октября 2013). – М.: Фонд Андрея Первозванного, 2014. С. 42–55.</w:t>
      </w:r>
    </w:p>
    <w:p w:rsidR="0014738F" w:rsidRPr="00390DB5" w:rsidRDefault="0014738F" w:rsidP="0012424E">
      <w:pPr>
        <w:pStyle w:val="a6"/>
        <w:numPr>
          <w:ilvl w:val="0"/>
          <w:numId w:val="10"/>
        </w:numPr>
        <w:spacing w:after="0"/>
        <w:ind w:left="0" w:firstLine="709"/>
        <w:jc w:val="both"/>
        <w:rPr>
          <w:lang w:val="en-US" w:eastAsia="ru-RU"/>
        </w:rPr>
      </w:pPr>
      <w:r w:rsidRPr="00AA3189">
        <w:rPr>
          <w:i/>
        </w:rPr>
        <w:t xml:space="preserve">Маркова Н. А. </w:t>
      </w:r>
      <w:r w:rsidRPr="00AA3189">
        <w:t>Формализация фактоподобных высказываний в ко</w:t>
      </w:r>
      <w:r w:rsidRPr="00AA3189">
        <w:t>н</w:t>
      </w:r>
      <w:r w:rsidRPr="00AA3189">
        <w:t>кретно-исторических исследованиях // Электронные библиотеки: перспекти</w:t>
      </w:r>
      <w:r w:rsidRPr="00AA3189">
        <w:t>в</w:t>
      </w:r>
      <w:r w:rsidRPr="00AA3189">
        <w:t xml:space="preserve">ные методы и технологии, электронные коллекции: Труды </w:t>
      </w:r>
      <w:r w:rsidRPr="00AA3189">
        <w:rPr>
          <w:lang w:val="en-US"/>
        </w:rPr>
        <w:t>XVI</w:t>
      </w:r>
      <w:r w:rsidRPr="00AA3189">
        <w:t xml:space="preserve"> Всероссийской научной конференции </w:t>
      </w:r>
      <w:r w:rsidRPr="00AA3189">
        <w:rPr>
          <w:bCs/>
        </w:rPr>
        <w:t>RCDL'2014</w:t>
      </w:r>
      <w:r w:rsidRPr="00AA3189">
        <w:t xml:space="preserve"> (Дубна, 13–16 октября 2014). – Дубна: О</w:t>
      </w:r>
      <w:r w:rsidRPr="00AA3189">
        <w:t>И</w:t>
      </w:r>
      <w:r w:rsidRPr="00AA3189">
        <w:t>ЯИ, 2014. С</w:t>
      </w:r>
      <w:r w:rsidRPr="00AA3189">
        <w:rPr>
          <w:lang w:val="en-US"/>
        </w:rPr>
        <w:t xml:space="preserve">. </w:t>
      </w:r>
      <w:r w:rsidRPr="00AA3189">
        <w:t>98–103</w:t>
      </w:r>
      <w:r w:rsidRPr="00AA3189">
        <w:rPr>
          <w:lang w:val="en-US"/>
        </w:rPr>
        <w:t>.</w:t>
      </w:r>
    </w:p>
    <w:p w:rsidR="0014738F" w:rsidRPr="001D6237" w:rsidRDefault="0014738F" w:rsidP="0012424E">
      <w:pPr>
        <w:pStyle w:val="a6"/>
        <w:numPr>
          <w:ilvl w:val="0"/>
          <w:numId w:val="10"/>
        </w:numPr>
        <w:spacing w:after="0"/>
        <w:ind w:left="0" w:firstLine="709"/>
        <w:jc w:val="both"/>
        <w:rPr>
          <w:lang w:eastAsia="ru-RU"/>
        </w:rPr>
      </w:pPr>
      <w:r w:rsidRPr="00263948">
        <w:rPr>
          <w:i/>
        </w:rPr>
        <w:t>Миронов А.</w:t>
      </w:r>
      <w:r>
        <w:rPr>
          <w:i/>
        </w:rPr>
        <w:t> </w:t>
      </w:r>
      <w:r w:rsidRPr="00263948">
        <w:rPr>
          <w:i/>
        </w:rPr>
        <w:t>М.,</w:t>
      </w:r>
      <w:r>
        <w:rPr>
          <w:i/>
        </w:rPr>
        <w:t xml:space="preserve"> </w:t>
      </w:r>
      <w:r w:rsidRPr="00263948">
        <w:rPr>
          <w:i/>
        </w:rPr>
        <w:t>Френкель С.</w:t>
      </w:r>
      <w:r>
        <w:rPr>
          <w:i/>
        </w:rPr>
        <w:t> </w:t>
      </w:r>
      <w:r w:rsidRPr="00263948">
        <w:rPr>
          <w:i/>
        </w:rPr>
        <w:t>Л.</w:t>
      </w:r>
      <w:r>
        <w:rPr>
          <w:i/>
        </w:rPr>
        <w:t xml:space="preserve"> </w:t>
      </w:r>
      <w:r w:rsidRPr="00263948">
        <w:t>Метод понижения вычислительной сложности в задачах верификации</w:t>
      </w:r>
      <w:r>
        <w:t xml:space="preserve"> вероятностных моделей программ </w:t>
      </w:r>
      <w:r w:rsidRPr="00E20D5C">
        <w:rPr>
          <w:lang w:eastAsia="ru-RU"/>
        </w:rPr>
        <w:t>// Инс</w:t>
      </w:r>
      <w:r w:rsidRPr="00E20D5C">
        <w:rPr>
          <w:lang w:eastAsia="ru-RU"/>
        </w:rPr>
        <w:t>т</w:t>
      </w:r>
      <w:r w:rsidRPr="00E20D5C">
        <w:rPr>
          <w:lang w:eastAsia="ru-RU"/>
        </w:rPr>
        <w:t xml:space="preserve">рументы и методы анализа программ (TMPA-2014): Материалы международной научно-практической конференции (Кострома, 14–15 ноября 2014). – Кострома: КГТУ, 2014. С. </w:t>
      </w:r>
      <w:r w:rsidRPr="00263948">
        <w:t>133–144</w:t>
      </w:r>
      <w:r>
        <w:t>.</w:t>
      </w:r>
    </w:p>
    <w:p w:rsidR="0014738F" w:rsidRPr="00AA3189" w:rsidRDefault="0014738F" w:rsidP="0012424E">
      <w:pPr>
        <w:pStyle w:val="a6"/>
        <w:numPr>
          <w:ilvl w:val="0"/>
          <w:numId w:val="10"/>
        </w:numPr>
        <w:spacing w:after="0"/>
        <w:ind w:left="0" w:firstLine="709"/>
        <w:jc w:val="both"/>
        <w:rPr>
          <w:i/>
          <w:lang w:eastAsia="ru-RU"/>
        </w:rPr>
      </w:pPr>
      <w:r w:rsidRPr="00AA3189">
        <w:rPr>
          <w:i/>
          <w:color w:val="000000"/>
        </w:rPr>
        <w:t xml:space="preserve">Михеев М. Ю. </w:t>
      </w:r>
      <w:r w:rsidRPr="006B7F53">
        <w:rPr>
          <w:color w:val="000000"/>
        </w:rPr>
        <w:t>Души сиреневая цветь... или просто какая-то хрень? Бессуффиксальные существительные в текстах русских писателей // </w:t>
      </w:r>
      <w:r w:rsidRPr="006B7F53">
        <w:t xml:space="preserve">Компьютерная лингвистика и интеллектуальные технологии: По материалам ежегодной Международной конференции «Диалог» (Бекасово, 4–8 июня 2014). Вып. 13 (20). – М.: РГГУ, 2014. </w:t>
      </w:r>
      <w:r w:rsidRPr="006B7F53">
        <w:rPr>
          <w:lang w:val="en-US"/>
        </w:rPr>
        <w:t>C</w:t>
      </w:r>
      <w:r w:rsidRPr="006B7F53">
        <w:t xml:space="preserve">. </w:t>
      </w:r>
      <w:r w:rsidRPr="006B7F53">
        <w:rPr>
          <w:color w:val="000000"/>
        </w:rPr>
        <w:t>410–426.</w:t>
      </w:r>
    </w:p>
    <w:p w:rsidR="0014738F" w:rsidRDefault="0014738F" w:rsidP="0012424E">
      <w:pPr>
        <w:pStyle w:val="1"/>
        <w:ind w:left="0" w:firstLine="709"/>
        <w:jc w:val="both"/>
      </w:pPr>
      <w:r w:rsidRPr="000F51C6">
        <w:rPr>
          <w:i/>
        </w:rPr>
        <w:t>Мунерман В. И., Мунерман Д. В., Синицын И. Н., Чукляев И. И.</w:t>
      </w:r>
      <w:r w:rsidRPr="000F51C6">
        <w:t xml:space="preserve"> П</w:t>
      </w:r>
      <w:r w:rsidRPr="000F51C6">
        <w:t>а</w:t>
      </w:r>
      <w:r w:rsidRPr="000F51C6">
        <w:t>раллельная реализация з</w:t>
      </w:r>
      <w:r w:rsidRPr="00E20D5C">
        <w:t>а</w:t>
      </w:r>
      <w:r w:rsidRPr="000F51C6">
        <w:t>дач интегрированной логистической поддержки</w:t>
      </w:r>
      <w:r w:rsidRPr="00EB0ADF">
        <w:t xml:space="preserve"> (</w:t>
      </w:r>
      <w:r w:rsidRPr="000F51C6">
        <w:rPr>
          <w:lang w:val="en-US"/>
        </w:rPr>
        <w:t>CALS</w:t>
      </w:r>
      <w:r w:rsidRPr="000F51C6">
        <w:t>) /</w:t>
      </w:r>
      <w:r w:rsidRPr="00E20D5C">
        <w:t>/ Современные информационные технологии и ИТ-образование: Сбо</w:t>
      </w:r>
      <w:r w:rsidRPr="00E20D5C">
        <w:t>р</w:t>
      </w:r>
      <w:r w:rsidRPr="00E20D5C">
        <w:t>ник избранных трудов IX Международной научно-практической конференции</w:t>
      </w:r>
      <w:r w:rsidRPr="000F51C6">
        <w:t xml:space="preserve"> (Москва</w:t>
      </w:r>
      <w:r w:rsidRPr="0096009D">
        <w:t xml:space="preserve">, </w:t>
      </w:r>
      <w:r>
        <w:t xml:space="preserve">14–16 ноября 2014) </w:t>
      </w:r>
      <w:r w:rsidRPr="00E20D5C">
        <w:t>/ Под ред. проф. В. А. Сухомлина. – М.: ИНТ</w:t>
      </w:r>
      <w:r w:rsidRPr="00E20D5C">
        <w:t>У</w:t>
      </w:r>
      <w:r w:rsidRPr="00E20D5C">
        <w:t>ИТ</w:t>
      </w:r>
      <w:proofErr w:type="gramStart"/>
      <w:r w:rsidRPr="00E20D5C">
        <w:t>.Р</w:t>
      </w:r>
      <w:proofErr w:type="gramEnd"/>
      <w:r w:rsidRPr="00E20D5C">
        <w:t>У, 201</w:t>
      </w:r>
      <w:r w:rsidRPr="000F51C6">
        <w:t xml:space="preserve">4. </w:t>
      </w:r>
      <w:r w:rsidRPr="00E20D5C">
        <w:t>С</w:t>
      </w:r>
      <w:r w:rsidRPr="000F51C6">
        <w:t>. 548–5</w:t>
      </w:r>
      <w:r w:rsidRPr="00E20D5C">
        <w:t>54.</w:t>
      </w:r>
    </w:p>
    <w:p w:rsidR="0014738F" w:rsidRPr="00E20D5C" w:rsidRDefault="0014738F" w:rsidP="0012424E">
      <w:pPr>
        <w:pStyle w:val="1"/>
        <w:ind w:left="0" w:firstLine="709"/>
        <w:jc w:val="both"/>
      </w:pPr>
      <w:r w:rsidRPr="00E20D5C">
        <w:rPr>
          <w:i/>
          <w:color w:val="000000"/>
        </w:rPr>
        <w:t>Назаров А. Н.</w:t>
      </w:r>
      <w:r w:rsidRPr="00E20D5C">
        <w:rPr>
          <w:color w:val="000000"/>
        </w:rPr>
        <w:t xml:space="preserve"> О подходах к созданию интеллектуальной системы анализа атак из Интернета // XII Всероссийское совещание по проблемам управления ВСПУ-2014 (Москва, 16–19 июня 2014): Труды. – М.: ИПУ РАН им. В. А. Трапезникова, 2014. С. 9208–9215.</w:t>
      </w:r>
      <w:r w:rsidRPr="00E20D5C">
        <w:t xml:space="preserve"> [Электронный ресурс] </w:t>
      </w:r>
      <w:r w:rsidRPr="00E20D5C">
        <w:rPr>
          <w:rFonts w:ascii="Arial Narrow" w:hAnsi="Arial Narrow"/>
          <w:lang w:val="en-US"/>
        </w:rPr>
        <w:t>http</w:t>
      </w:r>
      <w:r w:rsidRPr="00E20D5C">
        <w:rPr>
          <w:rFonts w:ascii="Arial Narrow" w:hAnsi="Arial Narrow"/>
        </w:rPr>
        <w:t>://</w:t>
      </w:r>
      <w:r w:rsidRPr="00E20D5C">
        <w:rPr>
          <w:rFonts w:ascii="Arial Narrow" w:hAnsi="Arial Narrow"/>
          <w:lang w:val="en-US"/>
        </w:rPr>
        <w:t>vspu</w:t>
      </w:r>
      <w:r w:rsidRPr="00E20D5C">
        <w:rPr>
          <w:rFonts w:ascii="Arial Narrow" w:hAnsi="Arial Narrow"/>
        </w:rPr>
        <w:t>2014.</w:t>
      </w:r>
      <w:r w:rsidRPr="00E20D5C">
        <w:rPr>
          <w:rFonts w:ascii="Arial Narrow" w:hAnsi="Arial Narrow"/>
          <w:lang w:val="en-US"/>
        </w:rPr>
        <w:t>ipu</w:t>
      </w:r>
      <w:r w:rsidRPr="00E20D5C">
        <w:rPr>
          <w:rFonts w:ascii="Arial Narrow" w:hAnsi="Arial Narrow"/>
        </w:rPr>
        <w:t>.</w:t>
      </w:r>
      <w:r w:rsidRPr="00E20D5C">
        <w:rPr>
          <w:rFonts w:ascii="Arial Narrow" w:hAnsi="Arial Narrow"/>
          <w:lang w:val="en-US"/>
        </w:rPr>
        <w:t>ru</w:t>
      </w:r>
      <w:r w:rsidRPr="00E20D5C">
        <w:rPr>
          <w:rFonts w:ascii="Arial Narrow" w:hAnsi="Arial Narrow"/>
        </w:rPr>
        <w:t>/</w:t>
      </w:r>
      <w:r w:rsidRPr="00E20D5C">
        <w:rPr>
          <w:rFonts w:ascii="Arial Narrow" w:hAnsi="Arial Narrow"/>
          <w:lang w:val="en-US"/>
        </w:rPr>
        <w:t>proceedings</w:t>
      </w:r>
      <w:r w:rsidRPr="00E20D5C">
        <w:rPr>
          <w:rFonts w:ascii="Arial Narrow" w:hAnsi="Arial Narrow"/>
        </w:rPr>
        <w:t>/</w:t>
      </w:r>
      <w:r w:rsidRPr="00E20D5C">
        <w:rPr>
          <w:rFonts w:ascii="Arial Narrow" w:hAnsi="Arial Narrow"/>
          <w:lang w:val="en-US"/>
        </w:rPr>
        <w:t>vspu</w:t>
      </w:r>
      <w:r w:rsidRPr="00E20D5C">
        <w:rPr>
          <w:rFonts w:ascii="Arial Narrow" w:hAnsi="Arial Narrow"/>
        </w:rPr>
        <w:t>2014.</w:t>
      </w:r>
      <w:r w:rsidRPr="00E20D5C">
        <w:rPr>
          <w:rFonts w:ascii="Arial Narrow" w:hAnsi="Arial Narrow"/>
          <w:lang w:val="en-US"/>
        </w:rPr>
        <w:t>zip</w:t>
      </w:r>
      <w:r w:rsidRPr="00E20D5C">
        <w:rPr>
          <w:rFonts w:ascii="Arial Narrow" w:hAnsi="Arial Narrow"/>
        </w:rPr>
        <w:t>.</w:t>
      </w:r>
    </w:p>
    <w:p w:rsidR="0014738F" w:rsidRPr="006B7F53" w:rsidRDefault="0014738F" w:rsidP="0012424E">
      <w:pPr>
        <w:pStyle w:val="1"/>
        <w:ind w:left="0" w:firstLine="709"/>
        <w:jc w:val="both"/>
      </w:pPr>
      <w:r w:rsidRPr="00E20D5C">
        <w:rPr>
          <w:i/>
          <w:color w:val="000000"/>
        </w:rPr>
        <w:t>Назаров А. Н., Климанов М. М.</w:t>
      </w:r>
      <w:r w:rsidRPr="00E20D5C">
        <w:rPr>
          <w:color w:val="000000"/>
        </w:rPr>
        <w:t xml:space="preserve"> Использование логико-вероятностного подхода при оценке риска DDOS атаки // Управление развит</w:t>
      </w:r>
      <w:r w:rsidRPr="00E20D5C">
        <w:rPr>
          <w:color w:val="000000"/>
        </w:rPr>
        <w:t>и</w:t>
      </w:r>
      <w:r w:rsidRPr="00E20D5C">
        <w:rPr>
          <w:color w:val="000000"/>
        </w:rPr>
        <w:t xml:space="preserve">ем крупномасштабных систем (MLSD’2014): Сборник трудов </w:t>
      </w:r>
      <w:r w:rsidRPr="00E20D5C">
        <w:rPr>
          <w:lang w:val="en-US"/>
        </w:rPr>
        <w:t>VIII</w:t>
      </w:r>
      <w:r w:rsidRPr="00E20D5C">
        <w:rPr>
          <w:color w:val="000000"/>
        </w:rPr>
        <w:t xml:space="preserve"> Междун</w:t>
      </w:r>
      <w:r w:rsidRPr="00E20D5C">
        <w:rPr>
          <w:color w:val="000000"/>
        </w:rPr>
        <w:t>а</w:t>
      </w:r>
      <w:r w:rsidRPr="00E20D5C">
        <w:rPr>
          <w:color w:val="000000"/>
        </w:rPr>
        <w:t>родной конференции. –</w:t>
      </w:r>
      <w:r>
        <w:rPr>
          <w:color w:val="000000"/>
        </w:rPr>
        <w:t xml:space="preserve"> </w:t>
      </w:r>
      <w:r>
        <w:rPr>
          <w:lang w:eastAsia="ru-RU"/>
        </w:rPr>
        <w:t>М.: ИПУ РАН</w:t>
      </w:r>
      <w:r w:rsidRPr="00E20D5C">
        <w:rPr>
          <w:lang w:eastAsia="ru-RU"/>
        </w:rPr>
        <w:t xml:space="preserve">, </w:t>
      </w:r>
      <w:r w:rsidRPr="006B7F53">
        <w:t>2014. С. 444–451.</w:t>
      </w:r>
    </w:p>
    <w:p w:rsidR="0014738F" w:rsidRPr="006B7F53" w:rsidRDefault="0014738F" w:rsidP="0012424E">
      <w:pPr>
        <w:pStyle w:val="1"/>
        <w:ind w:left="0" w:firstLine="709"/>
        <w:jc w:val="both"/>
      </w:pPr>
      <w:r w:rsidRPr="006B7F53">
        <w:rPr>
          <w:i/>
          <w:color w:val="000000"/>
        </w:rPr>
        <w:t xml:space="preserve">Никитин Ю. В., </w:t>
      </w:r>
      <w:r w:rsidRPr="006B7F53">
        <w:rPr>
          <w:i/>
        </w:rPr>
        <w:t>Хорошилов Ал-р А.</w:t>
      </w:r>
      <w:r w:rsidRPr="006B7F53">
        <w:rPr>
          <w:i/>
          <w:color w:val="000000"/>
        </w:rPr>
        <w:t xml:space="preserve">, </w:t>
      </w:r>
      <w:r w:rsidRPr="006B7F53">
        <w:rPr>
          <w:i/>
        </w:rPr>
        <w:t>Хорошилов Ал-й А</w:t>
      </w:r>
      <w:r w:rsidRPr="006B7F53">
        <w:rPr>
          <w:i/>
          <w:color w:val="000099"/>
          <w:u w:val="single"/>
        </w:rPr>
        <w:t>.</w:t>
      </w:r>
      <w:r w:rsidRPr="006B7F53">
        <w:rPr>
          <w:i/>
          <w:color w:val="000000"/>
        </w:rPr>
        <w:t xml:space="preserve"> </w:t>
      </w:r>
      <w:r w:rsidRPr="006B7F53">
        <w:rPr>
          <w:color w:val="000000"/>
        </w:rPr>
        <w:t>Методы а</w:t>
      </w:r>
      <w:r w:rsidRPr="006B7F53">
        <w:rPr>
          <w:color w:val="000000"/>
        </w:rPr>
        <w:t>в</w:t>
      </w:r>
      <w:r w:rsidRPr="006B7F53">
        <w:rPr>
          <w:color w:val="000000"/>
        </w:rPr>
        <w:t xml:space="preserve">томатического </w:t>
      </w:r>
      <w:proofErr w:type="gramStart"/>
      <w:r w:rsidRPr="006B7F53">
        <w:rPr>
          <w:color w:val="000000"/>
        </w:rPr>
        <w:t>построения формализованного представления содержания мат</w:t>
      </w:r>
      <w:r w:rsidRPr="006B7F53">
        <w:rPr>
          <w:color w:val="000000"/>
        </w:rPr>
        <w:t>е</w:t>
      </w:r>
      <w:r w:rsidRPr="006B7F53">
        <w:rPr>
          <w:color w:val="000000"/>
        </w:rPr>
        <w:t>риалов электронных средств массовых коммуникаций</w:t>
      </w:r>
      <w:proofErr w:type="gramEnd"/>
      <w:r w:rsidRPr="006B7F53">
        <w:rPr>
          <w:color w:val="000000"/>
        </w:rPr>
        <w:t xml:space="preserve"> для решения задачи м</w:t>
      </w:r>
      <w:r w:rsidRPr="006B7F53">
        <w:rPr>
          <w:color w:val="000000"/>
        </w:rPr>
        <w:t>о</w:t>
      </w:r>
      <w:r w:rsidRPr="006B7F53">
        <w:rPr>
          <w:color w:val="000000"/>
        </w:rPr>
        <w:t xml:space="preserve">ниторинга и оценки деятельности органов власти // </w:t>
      </w:r>
      <w:r w:rsidRPr="006B7F53">
        <w:t xml:space="preserve">Электронные библиотеки: перспективные методы и технологии, электронные коллекции: Труды </w:t>
      </w:r>
      <w:r w:rsidRPr="006B7F53">
        <w:rPr>
          <w:lang w:val="en-US"/>
        </w:rPr>
        <w:t>XVI</w:t>
      </w:r>
      <w:r w:rsidRPr="006B7F53">
        <w:t xml:space="preserve"> Вс</w:t>
      </w:r>
      <w:r w:rsidRPr="006B7F53">
        <w:t>е</w:t>
      </w:r>
      <w:r w:rsidRPr="006B7F53">
        <w:t xml:space="preserve">российской научной конференции </w:t>
      </w:r>
      <w:r w:rsidRPr="006B7F53">
        <w:rPr>
          <w:bCs w:val="0"/>
        </w:rPr>
        <w:t>RCDL'2014</w:t>
      </w:r>
      <w:r w:rsidRPr="006B7F53">
        <w:t xml:space="preserve"> (Дубна, 13–16 октября 2014). – Дубна: ОИЯИ, 2014. С. </w:t>
      </w:r>
      <w:r w:rsidRPr="006B7F53">
        <w:rPr>
          <w:color w:val="000000"/>
        </w:rPr>
        <w:t>30–38</w:t>
      </w:r>
      <w:r w:rsidRPr="006B7F53">
        <w:t>.</w:t>
      </w:r>
    </w:p>
    <w:p w:rsidR="0014738F" w:rsidRDefault="0014738F" w:rsidP="0012424E">
      <w:pPr>
        <w:pStyle w:val="a6"/>
        <w:numPr>
          <w:ilvl w:val="0"/>
          <w:numId w:val="10"/>
        </w:numPr>
        <w:spacing w:after="0"/>
        <w:ind w:left="0" w:firstLine="709"/>
        <w:jc w:val="both"/>
      </w:pPr>
      <w:r w:rsidRPr="00E20D5C">
        <w:rPr>
          <w:i/>
          <w:lang w:eastAsia="ru-RU"/>
        </w:rPr>
        <w:t>Печинкин А. В., Гайдамака Ю. В., Сопин Э. С., Таланова М. О</w:t>
      </w:r>
      <w:r w:rsidRPr="00E20D5C">
        <w:rPr>
          <w:lang w:eastAsia="ru-RU"/>
        </w:rPr>
        <w:t>.</w:t>
      </w:r>
      <w:r w:rsidRPr="00E20D5C">
        <w:t xml:space="preserve"> </w:t>
      </w:r>
      <w:r w:rsidRPr="00E20D5C">
        <w:rPr>
          <w:lang w:eastAsia="ru-RU"/>
        </w:rPr>
        <w:t>Ан</w:t>
      </w:r>
      <w:r w:rsidRPr="00E20D5C">
        <w:rPr>
          <w:lang w:eastAsia="ru-RU"/>
        </w:rPr>
        <w:t>а</w:t>
      </w:r>
      <w:r w:rsidRPr="00E20D5C">
        <w:rPr>
          <w:lang w:eastAsia="ru-RU"/>
        </w:rPr>
        <w:t xml:space="preserve">лиз </w:t>
      </w:r>
      <w:proofErr w:type="gramStart"/>
      <w:r w:rsidRPr="00E20D5C">
        <w:rPr>
          <w:lang w:eastAsia="ru-RU"/>
        </w:rPr>
        <w:t>показателей эффективности функционирования системы облачных вычи</w:t>
      </w:r>
      <w:r w:rsidRPr="00E20D5C">
        <w:rPr>
          <w:lang w:eastAsia="ru-RU"/>
        </w:rPr>
        <w:t>с</w:t>
      </w:r>
      <w:r w:rsidRPr="00E20D5C">
        <w:rPr>
          <w:lang w:eastAsia="ru-RU"/>
        </w:rPr>
        <w:t>лений</w:t>
      </w:r>
      <w:proofErr w:type="gramEnd"/>
      <w:r w:rsidRPr="00E20D5C">
        <w:rPr>
          <w:lang w:eastAsia="ru-RU"/>
        </w:rPr>
        <w:t xml:space="preserve"> с динамическим масштабированием</w:t>
      </w:r>
      <w:r w:rsidRPr="00E20D5C">
        <w:t xml:space="preserve"> // Современные информационные технологии и ИТ-образование: Сборник избранных трудов </w:t>
      </w:r>
      <w:r w:rsidRPr="00E20D5C">
        <w:rPr>
          <w:lang w:val="en-US"/>
        </w:rPr>
        <w:t>IX</w:t>
      </w:r>
      <w:r w:rsidRPr="00E20D5C">
        <w:t xml:space="preserve"> Международной научно-практической конференции </w:t>
      </w:r>
      <w:r>
        <w:t>(</w:t>
      </w:r>
      <w:r w:rsidRPr="0096009D">
        <w:t xml:space="preserve">Москва, </w:t>
      </w:r>
      <w:r>
        <w:t xml:space="preserve">14–16 ноября 2014) </w:t>
      </w:r>
      <w:r w:rsidRPr="00E20D5C">
        <w:t>/ Под ред. проф. В. А. Сухомлина. – М.: ИНТУИТ</w:t>
      </w:r>
      <w:proofErr w:type="gramStart"/>
      <w:r w:rsidRPr="00E20D5C">
        <w:t>.Р</w:t>
      </w:r>
      <w:proofErr w:type="gramEnd"/>
      <w:r w:rsidRPr="00E20D5C">
        <w:t>У, 2014. С. 395–406.</w:t>
      </w:r>
    </w:p>
    <w:p w:rsidR="0014738F" w:rsidRPr="003467DC" w:rsidRDefault="0014738F" w:rsidP="0012424E">
      <w:pPr>
        <w:pStyle w:val="a6"/>
        <w:numPr>
          <w:ilvl w:val="0"/>
          <w:numId w:val="10"/>
        </w:numPr>
        <w:spacing w:after="0"/>
        <w:ind w:left="0" w:firstLine="709"/>
        <w:jc w:val="both"/>
      </w:pPr>
      <w:r w:rsidRPr="0007755A">
        <w:rPr>
          <w:i/>
          <w:color w:val="000000"/>
        </w:rPr>
        <w:t>Протасов В. И., Шарнин М. М., Мельников</w:t>
      </w:r>
      <w:r>
        <w:rPr>
          <w:i/>
          <w:color w:val="000000"/>
        </w:rPr>
        <w:t xml:space="preserve"> </w:t>
      </w:r>
      <w:r w:rsidRPr="0007755A">
        <w:rPr>
          <w:i/>
          <w:color w:val="000000"/>
        </w:rPr>
        <w:t>И. Е.</w:t>
      </w:r>
      <w:r>
        <w:rPr>
          <w:color w:val="000000"/>
        </w:rPr>
        <w:t xml:space="preserve"> Применение те</w:t>
      </w:r>
      <w:r>
        <w:rPr>
          <w:color w:val="000000"/>
        </w:rPr>
        <w:t>х</w:t>
      </w:r>
      <w:r>
        <w:rPr>
          <w:color w:val="000000"/>
        </w:rPr>
        <w:t xml:space="preserve">нологии самоуправляемого краудсорсинга для сертификации экспертов // </w:t>
      </w:r>
      <w:r>
        <w:t>С</w:t>
      </w:r>
      <w:r>
        <w:t>и</w:t>
      </w:r>
      <w:r>
        <w:t>туационные центры и информационно-аналитические системы класса 4i для з</w:t>
      </w:r>
      <w:r>
        <w:t>а</w:t>
      </w:r>
      <w:r>
        <w:t>дач мониторинга и безопасности</w:t>
      </w:r>
      <w:r w:rsidRPr="003467DC">
        <w:rPr>
          <w:color w:val="000000"/>
        </w:rPr>
        <w:t xml:space="preserve"> (</w:t>
      </w:r>
      <w:r>
        <w:t>SC-IAS4i-VRTerro2013)</w:t>
      </w:r>
      <w:r w:rsidRPr="003467DC">
        <w:rPr>
          <w:color w:val="000000"/>
        </w:rPr>
        <w:t xml:space="preserve">: Труды </w:t>
      </w:r>
      <w:r>
        <w:rPr>
          <w:color w:val="000000"/>
          <w:lang w:val="en-US"/>
        </w:rPr>
        <w:t>II</w:t>
      </w:r>
      <w:r>
        <w:rPr>
          <w:color w:val="000000"/>
        </w:rPr>
        <w:t xml:space="preserve"> </w:t>
      </w:r>
      <w:r w:rsidRPr="003467DC">
        <w:rPr>
          <w:color w:val="000000"/>
        </w:rPr>
        <w:t>Междун</w:t>
      </w:r>
      <w:r w:rsidRPr="003467DC">
        <w:rPr>
          <w:color w:val="000000"/>
        </w:rPr>
        <w:t>а</w:t>
      </w:r>
      <w:r w:rsidRPr="003467DC">
        <w:rPr>
          <w:color w:val="000000"/>
        </w:rPr>
        <w:t>родной научной конференции</w:t>
      </w:r>
      <w:r>
        <w:rPr>
          <w:color w:val="000000"/>
        </w:rPr>
        <w:t xml:space="preserve"> (</w:t>
      </w:r>
      <w:r w:rsidRPr="003467DC">
        <w:rPr>
          <w:color w:val="000000"/>
        </w:rPr>
        <w:t>Протвино</w:t>
      </w:r>
      <w:r>
        <w:rPr>
          <w:color w:val="000000"/>
        </w:rPr>
        <w:t>,</w:t>
      </w:r>
      <w:r w:rsidRPr="008870F6">
        <w:t xml:space="preserve"> 25</w:t>
      </w:r>
      <w:r>
        <w:t>–</w:t>
      </w:r>
      <w:r w:rsidRPr="008870F6">
        <w:t>29 ноября 2013</w:t>
      </w:r>
      <w:r w:rsidRPr="003467DC">
        <w:rPr>
          <w:color w:val="000000"/>
        </w:rPr>
        <w:t>). –</w:t>
      </w:r>
      <w:r>
        <w:rPr>
          <w:color w:val="000000"/>
        </w:rPr>
        <w:t xml:space="preserve"> </w:t>
      </w:r>
      <w:r w:rsidRPr="003467DC">
        <w:rPr>
          <w:color w:val="000000"/>
        </w:rPr>
        <w:t>Протвино: ИФТИ, 201</w:t>
      </w:r>
      <w:r>
        <w:rPr>
          <w:color w:val="000000"/>
        </w:rPr>
        <w:t xml:space="preserve">3 </w:t>
      </w:r>
      <w:r w:rsidRPr="003E7D4C">
        <w:t>(</w:t>
      </w:r>
      <w:r>
        <w:t>вышла в 2014</w:t>
      </w:r>
      <w:r w:rsidRPr="003E7D4C">
        <w:t>)</w:t>
      </w:r>
      <w:r w:rsidRPr="003467DC">
        <w:rPr>
          <w:color w:val="000000"/>
        </w:rPr>
        <w:t>. С. </w:t>
      </w:r>
      <w:r>
        <w:rPr>
          <w:color w:val="000000"/>
        </w:rPr>
        <w:t>262–266.</w:t>
      </w:r>
    </w:p>
    <w:p w:rsidR="0014738F" w:rsidRDefault="0014738F" w:rsidP="0012424E">
      <w:pPr>
        <w:pStyle w:val="a6"/>
        <w:numPr>
          <w:ilvl w:val="0"/>
          <w:numId w:val="10"/>
        </w:numPr>
        <w:spacing w:after="0"/>
        <w:ind w:left="0" w:firstLine="709"/>
        <w:jc w:val="both"/>
      </w:pPr>
      <w:r w:rsidRPr="00E20D5C">
        <w:rPr>
          <w:i/>
        </w:rPr>
        <w:t>Розенберг И. Н., Дулин С. К.</w:t>
      </w:r>
      <w:r w:rsidRPr="00E20D5C">
        <w:t xml:space="preserve"> Задачи интеллектуализации формир</w:t>
      </w:r>
      <w:r w:rsidRPr="00E20D5C">
        <w:t>о</w:t>
      </w:r>
      <w:r w:rsidRPr="00E20D5C">
        <w:t>вания ресурсов геоинформационного портала // Инте</w:t>
      </w:r>
      <w:r w:rsidRPr="00E20D5C">
        <w:rPr>
          <w:bCs/>
        </w:rPr>
        <w:t xml:space="preserve">ллектуальные системы управления на железнодорожном транспорте (ИСУЖТ-2013): </w:t>
      </w:r>
      <w:r w:rsidRPr="00E20D5C">
        <w:t xml:space="preserve">Труды </w:t>
      </w:r>
      <w:r w:rsidRPr="00E20D5C">
        <w:rPr>
          <w:lang w:val="en-US"/>
        </w:rPr>
        <w:t>II</w:t>
      </w:r>
      <w:r w:rsidRPr="00E20D5C">
        <w:t xml:space="preserve"> Научно-технической конференции</w:t>
      </w:r>
      <w:r>
        <w:t xml:space="preserve"> (</w:t>
      </w:r>
      <w:r w:rsidRPr="0096009D">
        <w:t>Москва,</w:t>
      </w:r>
      <w:r>
        <w:t xml:space="preserve"> 21–22 октября 2013)</w:t>
      </w:r>
      <w:r w:rsidRPr="00E20D5C">
        <w:rPr>
          <w:bCs/>
        </w:rPr>
        <w:t>.</w:t>
      </w:r>
      <w:r w:rsidRPr="00E20D5C">
        <w:t xml:space="preserve"> – М.: НИИАС,</w:t>
      </w:r>
      <w:r w:rsidRPr="00E20D5C">
        <w:rPr>
          <w:bCs/>
        </w:rPr>
        <w:t xml:space="preserve"> 2013</w:t>
      </w:r>
      <w:r>
        <w:rPr>
          <w:bCs/>
        </w:rPr>
        <w:t xml:space="preserve"> </w:t>
      </w:r>
      <w:r w:rsidRPr="003E7D4C">
        <w:t>(</w:t>
      </w:r>
      <w:r>
        <w:t>вышла в 2014</w:t>
      </w:r>
      <w:r w:rsidRPr="003E7D4C">
        <w:t>)</w:t>
      </w:r>
      <w:r w:rsidRPr="00E20D5C">
        <w:rPr>
          <w:bCs/>
        </w:rPr>
        <w:t xml:space="preserve">. </w:t>
      </w:r>
      <w:r w:rsidRPr="00E20D5C">
        <w:t>С. 106–111.</w:t>
      </w:r>
    </w:p>
    <w:p w:rsidR="0014738F" w:rsidRPr="00E20D5C" w:rsidRDefault="0014738F" w:rsidP="0012424E">
      <w:pPr>
        <w:pStyle w:val="a6"/>
        <w:numPr>
          <w:ilvl w:val="0"/>
          <w:numId w:val="10"/>
        </w:numPr>
        <w:spacing w:after="0"/>
        <w:ind w:left="0" w:firstLine="709"/>
        <w:jc w:val="both"/>
      </w:pPr>
      <w:r w:rsidRPr="00E20D5C">
        <w:rPr>
          <w:i/>
        </w:rPr>
        <w:t>Розенберг И. Н., Дулин С. К.</w:t>
      </w:r>
      <w:r w:rsidRPr="00E20D5C">
        <w:t xml:space="preserve"> </w:t>
      </w:r>
      <w:r>
        <w:t>Семантическая геоинтероперабел</w:t>
      </w:r>
      <w:r>
        <w:t>ь</w:t>
      </w:r>
      <w:r>
        <w:t xml:space="preserve">ность – основа интеллектуализации корпоративного доступа к  геоданным // </w:t>
      </w:r>
      <w:r w:rsidRPr="00E20D5C">
        <w:t>Инте</w:t>
      </w:r>
      <w:r w:rsidRPr="00E20D5C">
        <w:rPr>
          <w:bCs/>
        </w:rPr>
        <w:t>ллектуальные системы управления на железнодорожном транспорте (ИСУЖТ-201</w:t>
      </w:r>
      <w:r>
        <w:rPr>
          <w:bCs/>
        </w:rPr>
        <w:t>4</w:t>
      </w:r>
      <w:r w:rsidRPr="00E20D5C">
        <w:rPr>
          <w:bCs/>
        </w:rPr>
        <w:t xml:space="preserve">): </w:t>
      </w:r>
      <w:r w:rsidRPr="00E20D5C">
        <w:t xml:space="preserve">Труды </w:t>
      </w:r>
      <w:r w:rsidRPr="00E20D5C">
        <w:rPr>
          <w:lang w:val="en-US"/>
        </w:rPr>
        <w:t>III</w:t>
      </w:r>
      <w:r w:rsidRPr="00E20D5C">
        <w:t xml:space="preserve"> Научно-технической конференции</w:t>
      </w:r>
      <w:r>
        <w:t xml:space="preserve"> (</w:t>
      </w:r>
      <w:r w:rsidRPr="0096009D">
        <w:t>Москва,</w:t>
      </w:r>
      <w:r>
        <w:t xml:space="preserve"> </w:t>
      </w:r>
      <w:r w:rsidRPr="00265E99">
        <w:t>18 ноя</w:t>
      </w:r>
      <w:r w:rsidRPr="00265E99">
        <w:t>б</w:t>
      </w:r>
      <w:r w:rsidRPr="00265E99">
        <w:t>ря</w:t>
      </w:r>
      <w:r>
        <w:t xml:space="preserve"> 2014)</w:t>
      </w:r>
      <w:r w:rsidRPr="00E20D5C">
        <w:rPr>
          <w:bCs/>
        </w:rPr>
        <w:t>.</w:t>
      </w:r>
      <w:r w:rsidRPr="00E20D5C">
        <w:t xml:space="preserve"> – М.: НИИАС,</w:t>
      </w:r>
      <w:r w:rsidRPr="00E20D5C">
        <w:rPr>
          <w:bCs/>
        </w:rPr>
        <w:t xml:space="preserve"> 201</w:t>
      </w:r>
      <w:r>
        <w:rPr>
          <w:bCs/>
        </w:rPr>
        <w:t>4</w:t>
      </w:r>
      <w:r w:rsidRPr="00E20D5C">
        <w:rPr>
          <w:bCs/>
        </w:rPr>
        <w:t xml:space="preserve">. </w:t>
      </w:r>
      <w:r w:rsidRPr="00E20D5C">
        <w:t>С. </w:t>
      </w:r>
      <w:r>
        <w:t>131–135.</w:t>
      </w:r>
    </w:p>
    <w:p w:rsidR="0014738F" w:rsidRPr="00E20D5C" w:rsidRDefault="0014738F" w:rsidP="0012424E">
      <w:pPr>
        <w:pStyle w:val="a6"/>
        <w:numPr>
          <w:ilvl w:val="0"/>
          <w:numId w:val="10"/>
        </w:numPr>
        <w:spacing w:after="0"/>
        <w:ind w:left="0" w:firstLine="709"/>
        <w:jc w:val="both"/>
      </w:pPr>
      <w:r w:rsidRPr="00E20D5C">
        <w:rPr>
          <w:i/>
        </w:rPr>
        <w:t>Румовская С. Б.</w:t>
      </w:r>
      <w:r w:rsidRPr="00E20D5C">
        <w:t xml:space="preserve"> Нечеткие модели гетерогенного модельного поля виртуального консилиума для диагностики артериальной гипертензии // Мет</w:t>
      </w:r>
      <w:r w:rsidRPr="00E20D5C">
        <w:t>о</w:t>
      </w:r>
      <w:r w:rsidRPr="00E20D5C">
        <w:t xml:space="preserve">ды и технологии гибридного и синергетического искусственного интеллекта: Материалы </w:t>
      </w:r>
      <w:r w:rsidRPr="00E20D5C">
        <w:rPr>
          <w:lang w:val="en-US"/>
        </w:rPr>
        <w:t>I</w:t>
      </w:r>
      <w:r w:rsidRPr="00E20D5C">
        <w:t xml:space="preserve"> Международной Поспеловской летней школы-семинара для ст</w:t>
      </w:r>
      <w:r w:rsidRPr="00E20D5C">
        <w:t>у</w:t>
      </w:r>
      <w:r w:rsidRPr="00E20D5C">
        <w:t>дентов, магистрантов и аспирантов</w:t>
      </w:r>
      <w:r>
        <w:t xml:space="preserve"> (Светлогорск, Калининградская область, 30 июня – 6 июля 2014)</w:t>
      </w:r>
      <w:r w:rsidRPr="00E20D5C">
        <w:t>. – Калининград: БФУ им. И.</w:t>
      </w:r>
      <w:r>
        <w:t> </w:t>
      </w:r>
      <w:r w:rsidRPr="00E20D5C">
        <w:t>Канта, 2014. С. 102–112.</w:t>
      </w:r>
    </w:p>
    <w:p w:rsidR="0014738F" w:rsidRPr="00E20D5C" w:rsidRDefault="0014738F" w:rsidP="0012424E">
      <w:pPr>
        <w:pStyle w:val="a6"/>
        <w:numPr>
          <w:ilvl w:val="0"/>
          <w:numId w:val="10"/>
        </w:numPr>
        <w:spacing w:after="0"/>
        <w:ind w:left="0" w:firstLine="709"/>
        <w:jc w:val="both"/>
      </w:pPr>
      <w:r w:rsidRPr="00E20D5C">
        <w:rPr>
          <w:i/>
        </w:rPr>
        <w:t>Румовская С. Б.</w:t>
      </w:r>
      <w:r w:rsidRPr="00E20D5C">
        <w:t xml:space="preserve">, </w:t>
      </w:r>
      <w:r w:rsidRPr="00E20D5C">
        <w:rPr>
          <w:i/>
        </w:rPr>
        <w:t>Колесников А. В.</w:t>
      </w:r>
      <w:r w:rsidRPr="00E20D5C">
        <w:t xml:space="preserve"> Виртуальная диагностика артер</w:t>
      </w:r>
      <w:r w:rsidRPr="00E20D5C">
        <w:t>и</w:t>
      </w:r>
      <w:r w:rsidRPr="00E20D5C">
        <w:t xml:space="preserve">альной гипертензии // Нейроинформатика-2014: Сборник научных трудов </w:t>
      </w:r>
      <w:r w:rsidRPr="00E20D5C">
        <w:rPr>
          <w:lang w:val="en-US"/>
        </w:rPr>
        <w:t>XVI</w:t>
      </w:r>
      <w:r w:rsidRPr="00E20D5C">
        <w:t xml:space="preserve"> Всероссийской научной конференции с международным участием (Москва, 27–31 января 2014). Ч. 3. – М.: НИЯУ МИФИ, 2014. С. 57–68.</w:t>
      </w:r>
    </w:p>
    <w:p w:rsidR="0014738F" w:rsidRDefault="0014738F" w:rsidP="0012424E">
      <w:pPr>
        <w:pStyle w:val="a6"/>
        <w:numPr>
          <w:ilvl w:val="0"/>
          <w:numId w:val="10"/>
        </w:numPr>
        <w:spacing w:after="0"/>
        <w:ind w:left="0" w:firstLine="709"/>
        <w:jc w:val="both"/>
      </w:pPr>
      <w:r w:rsidRPr="00E20D5C">
        <w:rPr>
          <w:i/>
        </w:rPr>
        <w:t>Румовская С. Б.</w:t>
      </w:r>
      <w:r w:rsidRPr="00E20D5C">
        <w:t xml:space="preserve">, </w:t>
      </w:r>
      <w:r w:rsidRPr="00E20D5C">
        <w:rPr>
          <w:i/>
        </w:rPr>
        <w:t>Колесников А. В.</w:t>
      </w:r>
      <w:r w:rsidRPr="00E20D5C">
        <w:t xml:space="preserve"> Виртуальный тренажер для диа</w:t>
      </w:r>
      <w:r w:rsidRPr="00E20D5C">
        <w:t>г</w:t>
      </w:r>
      <w:r w:rsidRPr="00E20D5C">
        <w:t>ностики артериальной гипертензии // Информатизация инженерного образов</w:t>
      </w:r>
      <w:r w:rsidRPr="00E20D5C">
        <w:t>а</w:t>
      </w:r>
      <w:r w:rsidRPr="00E20D5C">
        <w:t>ния (ИНФОРИНО-2014): Труды Международной научно-методической конф</w:t>
      </w:r>
      <w:r w:rsidRPr="00E20D5C">
        <w:t>е</w:t>
      </w:r>
      <w:r w:rsidRPr="00E20D5C">
        <w:t>ренции (Москва, 15–16 апреля 2014). – М.: МЭИ, 2014. С. 131–134.</w:t>
      </w:r>
    </w:p>
    <w:p w:rsidR="0014738F" w:rsidRPr="00E20D5C" w:rsidRDefault="0014738F" w:rsidP="0012424E">
      <w:pPr>
        <w:pStyle w:val="a6"/>
        <w:numPr>
          <w:ilvl w:val="0"/>
          <w:numId w:val="10"/>
        </w:numPr>
        <w:spacing w:after="0"/>
        <w:ind w:left="0" w:firstLine="709"/>
        <w:jc w:val="both"/>
      </w:pPr>
      <w:r w:rsidRPr="00665E11">
        <w:rPr>
          <w:i/>
        </w:rPr>
        <w:t>Сергеев И. В., Синицын И. Н., Шаламов А. С., Корепанов Э. Р., Б</w:t>
      </w:r>
      <w:r w:rsidRPr="00665E11">
        <w:rPr>
          <w:i/>
        </w:rPr>
        <w:t>е</w:t>
      </w:r>
      <w:r w:rsidRPr="00665E11">
        <w:rPr>
          <w:i/>
        </w:rPr>
        <w:t>лоусов В. В.</w:t>
      </w:r>
      <w:r>
        <w:t xml:space="preserve"> Технологии моделирования и управления стоимостью процессов жизненного цикла организационно-технико-экономических систем двойного назначения // </w:t>
      </w:r>
      <w:r w:rsidRPr="00B30D32">
        <w:t xml:space="preserve">Системы и средства защиты информации: Сборник докладов </w:t>
      </w:r>
      <w:r w:rsidRPr="00B30D32">
        <w:rPr>
          <w:lang w:val="en-US"/>
        </w:rPr>
        <w:t>VI</w:t>
      </w:r>
      <w:r w:rsidRPr="00B30D32">
        <w:t xml:space="preserve"> Межведомственного научно-практического семинара (Пенза, 16–18 сентября 2014). – Пенза: Криптософт, 2014. ДСП</w:t>
      </w:r>
      <w:r w:rsidRPr="003B2CAE">
        <w:t xml:space="preserve">. С. </w:t>
      </w:r>
      <w:r>
        <w:t>38–52.</w:t>
      </w:r>
    </w:p>
    <w:p w:rsidR="0014738F" w:rsidRPr="00E20D5C" w:rsidRDefault="0014738F" w:rsidP="0012424E">
      <w:pPr>
        <w:pStyle w:val="a6"/>
        <w:numPr>
          <w:ilvl w:val="0"/>
          <w:numId w:val="10"/>
        </w:numPr>
        <w:autoSpaceDE w:val="0"/>
        <w:autoSpaceDN w:val="0"/>
        <w:adjustRightInd w:val="0"/>
        <w:spacing w:after="0" w:line="240" w:lineRule="auto"/>
        <w:ind w:left="0" w:firstLine="709"/>
        <w:jc w:val="both"/>
      </w:pPr>
      <w:r w:rsidRPr="00E20D5C">
        <w:rPr>
          <w:i/>
        </w:rPr>
        <w:t xml:space="preserve">Сидоркин И. И. </w:t>
      </w:r>
      <w:r w:rsidRPr="00E20D5C">
        <w:t>Алгоритм детектирования цветного двумерного штрихового кода // Информационные технологии в науке, образовании и пр</w:t>
      </w:r>
      <w:r w:rsidRPr="00E20D5C">
        <w:t>о</w:t>
      </w:r>
      <w:r w:rsidRPr="00E20D5C">
        <w:t>изводстве (ИТНОП): Материалы V</w:t>
      </w:r>
      <w:r w:rsidRPr="00E20D5C">
        <w:rPr>
          <w:lang w:val="en-US"/>
        </w:rPr>
        <w:t>I</w:t>
      </w:r>
      <w:r w:rsidRPr="00E20D5C">
        <w:t xml:space="preserve"> Международной научно-технической ко</w:t>
      </w:r>
      <w:r w:rsidRPr="00E20D5C">
        <w:t>н</w:t>
      </w:r>
      <w:r w:rsidRPr="00E20D5C">
        <w:t xml:space="preserve">ференции: (Орел, 22–23 мая 2014). – Орел: Госуниверситет-УНПК, 2014. 4 с. </w:t>
      </w:r>
      <w:r w:rsidRPr="00E20D5C">
        <w:rPr>
          <w:rFonts w:ascii="Arial Narrow" w:hAnsi="Arial Narrow"/>
        </w:rPr>
        <w:t>http://irsit.ru/files/article/494.pdf</w:t>
      </w:r>
      <w:r w:rsidRPr="00E20D5C">
        <w:t>.</w:t>
      </w:r>
    </w:p>
    <w:p w:rsidR="0014738F" w:rsidRPr="00E20D5C" w:rsidRDefault="0014738F" w:rsidP="0012424E">
      <w:pPr>
        <w:pStyle w:val="1"/>
        <w:ind w:left="0" w:firstLine="709"/>
        <w:jc w:val="both"/>
      </w:pPr>
      <w:proofErr w:type="gramStart"/>
      <w:r w:rsidRPr="00E20D5C">
        <w:rPr>
          <w:i/>
        </w:rPr>
        <w:t>Синицын И. Н., Сергеев И. В., Синицын В. И., Корепанов Э. Р., Бел</w:t>
      </w:r>
      <w:r w:rsidRPr="00E20D5C">
        <w:rPr>
          <w:i/>
        </w:rPr>
        <w:t>о</w:t>
      </w:r>
      <w:r w:rsidRPr="00E20D5C">
        <w:rPr>
          <w:i/>
        </w:rPr>
        <w:t>усов В. В</w:t>
      </w:r>
      <w:r w:rsidRPr="00E20D5C">
        <w:t>. Аналитическое компьютерной моделирование в эредитарных стоха</w:t>
      </w:r>
      <w:r w:rsidRPr="00E20D5C">
        <w:t>с</w:t>
      </w:r>
      <w:r w:rsidRPr="00E20D5C">
        <w:t>тических системах с автокоррелированными шумами // Кибернетика и высокие технологии XXI века (C&amp;T*2014):</w:t>
      </w:r>
      <w:proofErr w:type="gramEnd"/>
      <w:r w:rsidRPr="00E20D5C">
        <w:t xml:space="preserve"> Сборник докладов XV Международной н</w:t>
      </w:r>
      <w:r w:rsidRPr="00E20D5C">
        <w:t>а</w:t>
      </w:r>
      <w:r w:rsidRPr="00E20D5C">
        <w:t>учно-технической конференции (Воронеж, 13–15 мая 2014). – Воронеж: Сакв</w:t>
      </w:r>
      <w:r w:rsidRPr="00E20D5C">
        <w:t>о</w:t>
      </w:r>
      <w:r w:rsidRPr="00E20D5C">
        <w:t xml:space="preserve">ее, 2014. [Электронный ресурс]: CD-R. </w:t>
      </w:r>
      <w:r w:rsidRPr="00E20D5C">
        <w:rPr>
          <w:lang w:val="en-US"/>
        </w:rPr>
        <w:t>C</w:t>
      </w:r>
      <w:r w:rsidRPr="00E20D5C">
        <w:t>. 543–551.</w:t>
      </w:r>
    </w:p>
    <w:p w:rsidR="0014738F" w:rsidRPr="00E20D5C" w:rsidRDefault="0014738F" w:rsidP="0012424E">
      <w:pPr>
        <w:pStyle w:val="1"/>
        <w:ind w:left="0" w:firstLine="709"/>
        <w:jc w:val="both"/>
      </w:pPr>
      <w:r w:rsidRPr="00E20D5C">
        <w:rPr>
          <w:i/>
        </w:rPr>
        <w:t xml:space="preserve">Синицын И. Н., Синицын В. И., Корепанов Э. Р. </w:t>
      </w:r>
      <w:r w:rsidRPr="00E20D5C">
        <w:t>Аналитическое м</w:t>
      </w:r>
      <w:r w:rsidRPr="00E20D5C">
        <w:t>о</w:t>
      </w:r>
      <w:r w:rsidRPr="00E20D5C">
        <w:t>делирование эредитарных стохастических систем со сложными нелинейност</w:t>
      </w:r>
      <w:r w:rsidRPr="00E20D5C">
        <w:t>я</w:t>
      </w:r>
      <w:r w:rsidRPr="00E20D5C">
        <w:t>ми // Современные проблемы прикладной математики, информатики, автомат</w:t>
      </w:r>
      <w:r w:rsidRPr="00E20D5C">
        <w:t>и</w:t>
      </w:r>
      <w:r w:rsidRPr="00E20D5C">
        <w:t xml:space="preserve">зации и управления: </w:t>
      </w:r>
      <w:r w:rsidRPr="00E20D5C">
        <w:rPr>
          <w:bCs w:val="0"/>
        </w:rPr>
        <w:t xml:space="preserve">Материалы </w:t>
      </w:r>
      <w:r w:rsidRPr="00E20D5C">
        <w:rPr>
          <w:bCs w:val="0"/>
          <w:lang w:val="en-US"/>
        </w:rPr>
        <w:t>IV</w:t>
      </w:r>
      <w:r w:rsidRPr="00E20D5C">
        <w:rPr>
          <w:bCs w:val="0"/>
        </w:rPr>
        <w:t xml:space="preserve"> </w:t>
      </w:r>
      <w:r w:rsidRPr="00E20D5C">
        <w:t>Международного</w:t>
      </w:r>
      <w:r w:rsidRPr="00E20D5C">
        <w:rPr>
          <w:bCs w:val="0"/>
        </w:rPr>
        <w:t xml:space="preserve"> научно-технического с</w:t>
      </w:r>
      <w:r w:rsidRPr="00E20D5C">
        <w:rPr>
          <w:bCs w:val="0"/>
        </w:rPr>
        <w:t>е</w:t>
      </w:r>
      <w:r w:rsidRPr="00E20D5C">
        <w:rPr>
          <w:bCs w:val="0"/>
        </w:rPr>
        <w:t>минара (Севастополь, 23–27 сентября 2014).</w:t>
      </w:r>
      <w:r w:rsidRPr="00E20D5C">
        <w:t xml:space="preserve"> – М.: ИПИ РАН, 2014. </w:t>
      </w:r>
      <w:r w:rsidRPr="00E20D5C">
        <w:rPr>
          <w:lang w:val="en-US"/>
        </w:rPr>
        <w:t>C</w:t>
      </w:r>
      <w:r w:rsidRPr="00E20D5C">
        <w:t>. 29–34.</w:t>
      </w:r>
    </w:p>
    <w:p w:rsidR="0014738F" w:rsidRPr="00E20D5C" w:rsidRDefault="0014738F" w:rsidP="0012424E">
      <w:pPr>
        <w:pStyle w:val="1"/>
        <w:ind w:left="0" w:firstLine="709"/>
        <w:jc w:val="both"/>
      </w:pPr>
      <w:r w:rsidRPr="00E20D5C">
        <w:rPr>
          <w:i/>
        </w:rPr>
        <w:t xml:space="preserve">Синицын И. Н., Шаламов А. С. </w:t>
      </w:r>
      <w:r w:rsidRPr="00E20D5C">
        <w:t xml:space="preserve">Информационные технологии управления стоимостью жизненного цикла организационно-технико-экономических систем // Современные информационные технологии и ИТ-образование: Сборник избранных трудов IX Международной научно-практической конференции </w:t>
      </w:r>
      <w:r>
        <w:t>(</w:t>
      </w:r>
      <w:r w:rsidRPr="0096009D">
        <w:t xml:space="preserve">Москва, </w:t>
      </w:r>
      <w:r>
        <w:t xml:space="preserve">14–16 ноября 2014) </w:t>
      </w:r>
      <w:r w:rsidRPr="00E20D5C">
        <w:t xml:space="preserve">/ Под ред. проф. В. А. Сухомлина. – М.: МГУ, 2014. С. 237–271. [Электронный ресурс]: 1 электрон. </w:t>
      </w:r>
      <w:proofErr w:type="gramStart"/>
      <w:r w:rsidRPr="00E20D5C">
        <w:t>o</w:t>
      </w:r>
      <w:proofErr w:type="gramEnd"/>
      <w:r w:rsidRPr="00E20D5C">
        <w:t>пт. диск (СD-ROM).</w:t>
      </w:r>
    </w:p>
    <w:p w:rsidR="0014738F" w:rsidRPr="00E20D5C" w:rsidRDefault="0014738F" w:rsidP="0012424E">
      <w:pPr>
        <w:pStyle w:val="1"/>
        <w:ind w:left="0" w:firstLine="709"/>
        <w:jc w:val="both"/>
      </w:pPr>
      <w:r w:rsidRPr="00E20D5C">
        <w:rPr>
          <w:i/>
        </w:rPr>
        <w:t>Синицын И. Н., Шаламов А. С., Корепанов Э. Р., Белоусов В. В., Сергеев И. В., Агафонов Е. С</w:t>
      </w:r>
      <w:r w:rsidRPr="00E20D5C">
        <w:t>. Развитие новых подходов в управлении стоим</w:t>
      </w:r>
      <w:r w:rsidRPr="00E20D5C">
        <w:t>о</w:t>
      </w:r>
      <w:r w:rsidRPr="00E20D5C">
        <w:t>стью полного жизненного цикла изделий наукоемкой продукции // Кибернетика и высокие технологии XXI века (C&amp;T*2014): Сборник докладов XV Междун</w:t>
      </w:r>
      <w:r w:rsidRPr="00E20D5C">
        <w:t>а</w:t>
      </w:r>
      <w:r w:rsidRPr="00E20D5C">
        <w:t>родной научно-технической конференции (Воронеж, 13–15 мая 2014). – Вор</w:t>
      </w:r>
      <w:r w:rsidRPr="00E20D5C">
        <w:t>о</w:t>
      </w:r>
      <w:r w:rsidRPr="00E20D5C">
        <w:t xml:space="preserve">неж: Саквоее, 2014. [Электронный ресурс]: CD-R. </w:t>
      </w:r>
      <w:r w:rsidRPr="00E20D5C">
        <w:rPr>
          <w:lang w:val="en-US"/>
        </w:rPr>
        <w:t>C</w:t>
      </w:r>
      <w:r w:rsidRPr="00E20D5C">
        <w:t>. 531–542.</w:t>
      </w:r>
    </w:p>
    <w:p w:rsidR="0014738F" w:rsidRPr="006B7F53" w:rsidRDefault="0014738F" w:rsidP="0012424E">
      <w:pPr>
        <w:pStyle w:val="1"/>
        <w:ind w:left="0" w:firstLine="709"/>
        <w:jc w:val="both"/>
      </w:pPr>
      <w:r w:rsidRPr="006B7F53">
        <w:rPr>
          <w:i/>
        </w:rPr>
        <w:t xml:space="preserve">Скворцов Н. А. </w:t>
      </w:r>
      <w:r w:rsidRPr="006B7F53">
        <w:t xml:space="preserve">Подход к поиску потоков работ по метаданным // Электронные библиотеки: перспективные методы и технологии, электронные коллекции: Труды </w:t>
      </w:r>
      <w:r w:rsidRPr="006B7F53">
        <w:rPr>
          <w:lang w:val="en-US"/>
        </w:rPr>
        <w:t>XVI</w:t>
      </w:r>
      <w:r w:rsidRPr="006B7F53">
        <w:t xml:space="preserve"> Всероссийской научной конференции </w:t>
      </w:r>
      <w:r w:rsidRPr="006B7F53">
        <w:rPr>
          <w:bCs w:val="0"/>
          <w:lang w:val="en-US"/>
        </w:rPr>
        <w:t>RCDL</w:t>
      </w:r>
      <w:r w:rsidRPr="006B7F53">
        <w:rPr>
          <w:bCs w:val="0"/>
        </w:rPr>
        <w:t>'2014</w:t>
      </w:r>
      <w:r w:rsidRPr="006B7F53">
        <w:t xml:space="preserve"> (Ду</w:t>
      </w:r>
      <w:r w:rsidRPr="006B7F53">
        <w:t>б</w:t>
      </w:r>
      <w:r w:rsidRPr="006B7F53">
        <w:t>на, 13–16 октября 2014). – Дубна: ОИЯИ, 2014. С</w:t>
      </w:r>
      <w:r w:rsidRPr="006B7F53">
        <w:rPr>
          <w:lang w:val="en-US"/>
        </w:rPr>
        <w:t>. 242–248.</w:t>
      </w:r>
    </w:p>
    <w:p w:rsidR="0014738F" w:rsidRPr="006B7F53" w:rsidRDefault="0014738F" w:rsidP="0012424E">
      <w:pPr>
        <w:pStyle w:val="1"/>
        <w:ind w:left="0" w:firstLine="709"/>
        <w:jc w:val="both"/>
      </w:pPr>
      <w:r w:rsidRPr="006B7F53">
        <w:rPr>
          <w:i/>
        </w:rPr>
        <w:t xml:space="preserve">Ступников С. А., Вовченко А. Е. </w:t>
      </w:r>
      <w:r w:rsidRPr="006B7F53">
        <w:t>Комбинированная виртуально-материализованная среда интеграции больших неоднородных коллекций да</w:t>
      </w:r>
      <w:r w:rsidRPr="006B7F53">
        <w:t>н</w:t>
      </w:r>
      <w:r w:rsidRPr="006B7F53">
        <w:t>ных // Электронные библиотеки: перспективные методы и технологии, эле</w:t>
      </w:r>
      <w:r w:rsidRPr="006B7F53">
        <w:t>к</w:t>
      </w:r>
      <w:r w:rsidRPr="006B7F53">
        <w:t xml:space="preserve">тронные коллекции: Труды </w:t>
      </w:r>
      <w:r w:rsidRPr="006B7F53">
        <w:rPr>
          <w:lang w:val="en-US"/>
        </w:rPr>
        <w:t>XVI</w:t>
      </w:r>
      <w:r w:rsidRPr="006B7F53">
        <w:t xml:space="preserve"> Всероссийской научной конференции </w:t>
      </w:r>
      <w:r w:rsidRPr="006B7F53">
        <w:rPr>
          <w:bCs w:val="0"/>
          <w:lang w:val="en-US"/>
        </w:rPr>
        <w:t>RCDL</w:t>
      </w:r>
      <w:r w:rsidRPr="006B7F53">
        <w:rPr>
          <w:bCs w:val="0"/>
        </w:rPr>
        <w:t>'2014</w:t>
      </w:r>
      <w:r w:rsidRPr="006B7F53">
        <w:t xml:space="preserve"> (Дубна, 13–16 октября 2014). – Дубна: ОИЯИ, 2014. С</w:t>
      </w:r>
      <w:r w:rsidRPr="006B7F53">
        <w:rPr>
          <w:lang w:val="en-US"/>
        </w:rPr>
        <w:t>. 339–348.</w:t>
      </w:r>
    </w:p>
    <w:p w:rsidR="0014738F" w:rsidRPr="00BB3B59" w:rsidRDefault="0014738F" w:rsidP="0012424E">
      <w:pPr>
        <w:pStyle w:val="1"/>
        <w:ind w:left="0" w:firstLine="709"/>
        <w:jc w:val="both"/>
      </w:pPr>
      <w:r w:rsidRPr="001C0BD4">
        <w:rPr>
          <w:i/>
        </w:rPr>
        <w:t>Сучков А. П.</w:t>
      </w:r>
      <w:r w:rsidRPr="001C0BD4">
        <w:t xml:space="preserve"> Аналитические аспекты мультиагентных ситуацио</w:t>
      </w:r>
      <w:r w:rsidRPr="001C0BD4">
        <w:t>н</w:t>
      </w:r>
      <w:r w:rsidRPr="001C0BD4">
        <w:t>ных систем управления</w:t>
      </w:r>
      <w:r>
        <w:t xml:space="preserve"> //</w:t>
      </w:r>
      <w:r w:rsidRPr="001C0BD4">
        <w:t xml:space="preserve"> Аналитика развития и безопасности страны: реалии и перспективы</w:t>
      </w:r>
      <w:r>
        <w:t xml:space="preserve">: </w:t>
      </w:r>
      <w:r w:rsidRPr="001C0BD4">
        <w:t xml:space="preserve">Материалы </w:t>
      </w:r>
      <w:r>
        <w:t>I</w:t>
      </w:r>
      <w:r>
        <w:rPr>
          <w:rStyle w:val="hps"/>
        </w:rPr>
        <w:t xml:space="preserve"> </w:t>
      </w:r>
      <w:r>
        <w:t>Всероссийской</w:t>
      </w:r>
      <w:r w:rsidRPr="001C0BD4">
        <w:t xml:space="preserve"> научно-практическ</w:t>
      </w:r>
      <w:r>
        <w:t>ой</w:t>
      </w:r>
      <w:r w:rsidRPr="001C0BD4">
        <w:t xml:space="preserve"> конференции</w:t>
      </w:r>
      <w:r>
        <w:t xml:space="preserve"> (Москва, 12 декабря 2013). –</w:t>
      </w:r>
      <w:r w:rsidRPr="001C0BD4">
        <w:t xml:space="preserve"> М</w:t>
      </w:r>
      <w:r>
        <w:t>.</w:t>
      </w:r>
      <w:r w:rsidRPr="001C0BD4">
        <w:t>: Столица, 2014</w:t>
      </w:r>
      <w:r>
        <w:t>.</w:t>
      </w:r>
      <w:r w:rsidRPr="001C0BD4">
        <w:t xml:space="preserve"> </w:t>
      </w:r>
      <w:r>
        <w:t>С</w:t>
      </w:r>
      <w:r w:rsidRPr="001C0BD4">
        <w:t>.</w:t>
      </w:r>
      <w:r>
        <w:t> </w:t>
      </w:r>
      <w:r w:rsidRPr="001C0BD4">
        <w:t>320</w:t>
      </w:r>
      <w:r>
        <w:t>–</w:t>
      </w:r>
      <w:r w:rsidRPr="001C0BD4">
        <w:t>326.</w:t>
      </w:r>
    </w:p>
    <w:p w:rsidR="0014738F" w:rsidRPr="002F1397" w:rsidRDefault="0014738F" w:rsidP="0012424E">
      <w:pPr>
        <w:pStyle w:val="1"/>
        <w:ind w:left="0" w:firstLine="709"/>
        <w:jc w:val="both"/>
      </w:pPr>
      <w:r w:rsidRPr="00FA267C">
        <w:rPr>
          <w:rStyle w:val="hps"/>
          <w:i/>
        </w:rPr>
        <w:t>Федосеев</w:t>
      </w:r>
      <w:r w:rsidRPr="002F1397">
        <w:rPr>
          <w:rStyle w:val="hps"/>
          <w:i/>
        </w:rPr>
        <w:t xml:space="preserve"> </w:t>
      </w:r>
      <w:r w:rsidRPr="00FA267C">
        <w:rPr>
          <w:rStyle w:val="hps"/>
          <w:i/>
        </w:rPr>
        <w:t xml:space="preserve">А. А. </w:t>
      </w:r>
      <w:r w:rsidRPr="00ED1C75">
        <w:rPr>
          <w:rStyle w:val="hps"/>
        </w:rPr>
        <w:t>Концепция электронного учебника идеальной до</w:t>
      </w:r>
      <w:r w:rsidRPr="00ED1C75">
        <w:rPr>
          <w:rStyle w:val="hps"/>
        </w:rPr>
        <w:t>с</w:t>
      </w:r>
      <w:r w:rsidRPr="00ED1C75">
        <w:rPr>
          <w:rStyle w:val="hps"/>
        </w:rPr>
        <w:t>тупности // Инновационные технологии в медиаобразовании</w:t>
      </w:r>
      <w:r>
        <w:rPr>
          <w:rStyle w:val="hps"/>
        </w:rPr>
        <w:t xml:space="preserve">: </w:t>
      </w:r>
      <w:r>
        <w:t>Сборник научных статей по материалам II</w:t>
      </w:r>
      <w:r>
        <w:rPr>
          <w:rStyle w:val="hps"/>
        </w:rPr>
        <w:t xml:space="preserve"> </w:t>
      </w:r>
      <w:r>
        <w:t>Всероссийской научно-практической конференции</w:t>
      </w:r>
      <w:r w:rsidRPr="00ED1C75">
        <w:rPr>
          <w:rStyle w:val="hps"/>
        </w:rPr>
        <w:t xml:space="preserve"> </w:t>
      </w:r>
      <w:r>
        <w:rPr>
          <w:rStyle w:val="hps"/>
        </w:rPr>
        <w:t>(</w:t>
      </w:r>
      <w:r w:rsidRPr="00ED1C75">
        <w:rPr>
          <w:rStyle w:val="hps"/>
        </w:rPr>
        <w:t>Санкт-Петербург</w:t>
      </w:r>
      <w:r>
        <w:rPr>
          <w:rStyle w:val="hps"/>
        </w:rPr>
        <w:t xml:space="preserve">, </w:t>
      </w:r>
      <w:r>
        <w:t xml:space="preserve">3–4 марта 2014). – </w:t>
      </w:r>
      <w:r w:rsidRPr="00ED1C75">
        <w:t>СПб</w:t>
      </w:r>
      <w:r w:rsidRPr="00ED1C75">
        <w:rPr>
          <w:rStyle w:val="hps"/>
        </w:rPr>
        <w:t xml:space="preserve">: </w:t>
      </w:r>
      <w:r w:rsidRPr="00ED1C75">
        <w:t>СПбГУКиТ, 2014. С.</w:t>
      </w:r>
      <w:r>
        <w:t> </w:t>
      </w:r>
      <w:r w:rsidRPr="00ED1C75">
        <w:t>84</w:t>
      </w:r>
      <w:r>
        <w:t>–</w:t>
      </w:r>
      <w:r w:rsidRPr="00ED1C75">
        <w:t>87</w:t>
      </w:r>
      <w:r>
        <w:t>.</w:t>
      </w:r>
    </w:p>
    <w:p w:rsidR="0014738F" w:rsidRPr="00653C70" w:rsidRDefault="0014738F" w:rsidP="0012424E">
      <w:pPr>
        <w:pStyle w:val="1"/>
        <w:ind w:left="0" w:firstLine="709"/>
        <w:jc w:val="both"/>
      </w:pPr>
      <w:r w:rsidRPr="00FA267C">
        <w:rPr>
          <w:i/>
        </w:rPr>
        <w:t>Федосеев</w:t>
      </w:r>
      <w:r w:rsidRPr="002F1397">
        <w:rPr>
          <w:i/>
        </w:rPr>
        <w:t xml:space="preserve"> </w:t>
      </w:r>
      <w:r w:rsidRPr="00FA267C">
        <w:rPr>
          <w:i/>
        </w:rPr>
        <w:t xml:space="preserve">А. А. </w:t>
      </w:r>
      <w:r w:rsidRPr="00ED1C75">
        <w:t>От электронных образовательных ресурсов к см</w:t>
      </w:r>
      <w:r w:rsidRPr="00ED1C75">
        <w:t>е</w:t>
      </w:r>
      <w:r w:rsidRPr="00ED1C75">
        <w:t xml:space="preserve">шанному обучению // Информатизация инженерного образования </w:t>
      </w:r>
      <w:r>
        <w:t>(</w:t>
      </w:r>
      <w:r w:rsidRPr="00653C70">
        <w:t>Инфорино</w:t>
      </w:r>
      <w:r w:rsidRPr="00ED1C75">
        <w:t>-2014</w:t>
      </w:r>
      <w:r>
        <w:t xml:space="preserve">): </w:t>
      </w:r>
      <w:r w:rsidRPr="00ED1C75">
        <w:t xml:space="preserve">Труды Международной научно-методической конференции </w:t>
      </w:r>
      <w:r>
        <w:t xml:space="preserve">(Москва, 15–16 апреля </w:t>
      </w:r>
      <w:r w:rsidRPr="00ED1C75">
        <w:t>2014</w:t>
      </w:r>
      <w:r>
        <w:t>)</w:t>
      </w:r>
      <w:r w:rsidRPr="00ED1C75">
        <w:t>. – М.: МЭИ, 2014. С. 575</w:t>
      </w:r>
      <w:r>
        <w:t>–</w:t>
      </w:r>
      <w:r w:rsidRPr="00ED1C75">
        <w:t>578</w:t>
      </w:r>
      <w:r>
        <w:t>.</w:t>
      </w:r>
    </w:p>
    <w:p w:rsidR="0014738F" w:rsidRPr="003246F8" w:rsidRDefault="0014738F" w:rsidP="0012424E">
      <w:pPr>
        <w:pStyle w:val="1"/>
        <w:ind w:left="0" w:firstLine="709"/>
        <w:jc w:val="both"/>
      </w:pPr>
      <w:r w:rsidRPr="00ED1C75">
        <w:rPr>
          <w:i/>
        </w:rPr>
        <w:t>Федосеев</w:t>
      </w:r>
      <w:r w:rsidRPr="000B4AD2">
        <w:rPr>
          <w:i/>
        </w:rPr>
        <w:t xml:space="preserve"> </w:t>
      </w:r>
      <w:r w:rsidRPr="00ED1C75">
        <w:rPr>
          <w:i/>
        </w:rPr>
        <w:t xml:space="preserve">А. А. </w:t>
      </w:r>
      <w:r w:rsidRPr="00ED1C75">
        <w:rPr>
          <w:iCs/>
        </w:rPr>
        <w:t>Повторит ли электронный учебник судьбу электро</w:t>
      </w:r>
      <w:r w:rsidRPr="00ED1C75">
        <w:rPr>
          <w:iCs/>
        </w:rPr>
        <w:t>н</w:t>
      </w:r>
      <w:r w:rsidRPr="00ED1C75">
        <w:rPr>
          <w:iCs/>
        </w:rPr>
        <w:t>ных образовательных ресурсов?</w:t>
      </w:r>
      <w:r>
        <w:rPr>
          <w:iCs/>
        </w:rPr>
        <w:t xml:space="preserve"> </w:t>
      </w:r>
      <w:r w:rsidRPr="00ED1C75">
        <w:t>// Прикладная информатика и компьютерное моделирование:</w:t>
      </w:r>
      <w:r>
        <w:t xml:space="preserve"> </w:t>
      </w:r>
      <w:r w:rsidRPr="00ED1C75">
        <w:t xml:space="preserve">Материалы </w:t>
      </w:r>
      <w:r>
        <w:rPr>
          <w:lang w:val="en-US"/>
        </w:rPr>
        <w:t>II</w:t>
      </w:r>
      <w:r w:rsidRPr="00ED1C75">
        <w:t xml:space="preserve"> </w:t>
      </w:r>
      <w:r>
        <w:t>В</w:t>
      </w:r>
      <w:r w:rsidRPr="00ED1C75">
        <w:t>сероссийской научно-практической конфере</w:t>
      </w:r>
      <w:r w:rsidRPr="00ED1C75">
        <w:t>н</w:t>
      </w:r>
      <w:r w:rsidRPr="00ED1C75">
        <w:t>ции</w:t>
      </w:r>
      <w:r>
        <w:t xml:space="preserve"> (</w:t>
      </w:r>
      <w:r w:rsidRPr="00ED1C75">
        <w:t>Уфа,</w:t>
      </w:r>
      <w:r>
        <w:t xml:space="preserve"> </w:t>
      </w:r>
      <w:r w:rsidRPr="00ED1C75">
        <w:t>9</w:t>
      </w:r>
      <w:r>
        <w:t>–</w:t>
      </w:r>
      <w:r w:rsidRPr="00ED1C75">
        <w:t>12 сентября 2014</w:t>
      </w:r>
      <w:r>
        <w:t>). –</w:t>
      </w:r>
      <w:r w:rsidRPr="00ED1C75">
        <w:t xml:space="preserve"> Уфа</w:t>
      </w:r>
      <w:r>
        <w:t xml:space="preserve">: </w:t>
      </w:r>
      <w:r w:rsidRPr="00ED1C75">
        <w:t>УГАЭС, 2014. Т.</w:t>
      </w:r>
      <w:r>
        <w:t> </w:t>
      </w:r>
      <w:r w:rsidRPr="00ED1C75">
        <w:t>2</w:t>
      </w:r>
      <w:r>
        <w:t>.</w:t>
      </w:r>
      <w:r w:rsidRPr="00ED1C75">
        <w:t xml:space="preserve"> С. 94</w:t>
      </w:r>
      <w:r>
        <w:t>–</w:t>
      </w:r>
      <w:r w:rsidRPr="00ED1C75">
        <w:t>97</w:t>
      </w:r>
      <w:r>
        <w:t>.</w:t>
      </w:r>
    </w:p>
    <w:p w:rsidR="0014738F" w:rsidRPr="000B4AD2" w:rsidRDefault="0014738F" w:rsidP="0012424E">
      <w:pPr>
        <w:pStyle w:val="1"/>
        <w:ind w:left="0" w:firstLine="709"/>
        <w:jc w:val="both"/>
      </w:pPr>
      <w:r w:rsidRPr="00ED1C75">
        <w:rPr>
          <w:i/>
        </w:rPr>
        <w:t>Федосеев</w:t>
      </w:r>
      <w:r w:rsidRPr="000B4AD2">
        <w:rPr>
          <w:i/>
        </w:rPr>
        <w:t xml:space="preserve"> </w:t>
      </w:r>
      <w:r w:rsidRPr="00ED1C75">
        <w:rPr>
          <w:i/>
        </w:rPr>
        <w:t xml:space="preserve">А. А. </w:t>
      </w:r>
      <w:r w:rsidRPr="00ED1C75">
        <w:t>Электронный учебник как обучающий автомат (и никак иначе)</w:t>
      </w:r>
      <w:r w:rsidRPr="00ED1C75">
        <w:rPr>
          <w:i/>
        </w:rPr>
        <w:t xml:space="preserve"> </w:t>
      </w:r>
      <w:r w:rsidRPr="00ED1C75">
        <w:t>// Новые вызовы для педагогики и качества образования: масс</w:t>
      </w:r>
      <w:r w:rsidRPr="00ED1C75">
        <w:t>о</w:t>
      </w:r>
      <w:r w:rsidRPr="00ED1C75">
        <w:t>вые открытые онлайн</w:t>
      </w:r>
      <w:r>
        <w:t>-</w:t>
      </w:r>
      <w:r w:rsidRPr="00ED1C75">
        <w:t>курсы, облачные сервисы, мобильные технологии:</w:t>
      </w:r>
      <w:r>
        <w:t xml:space="preserve"> Мат</w:t>
      </w:r>
      <w:r>
        <w:t>е</w:t>
      </w:r>
      <w:r>
        <w:t xml:space="preserve">риалы </w:t>
      </w:r>
      <w:r w:rsidRPr="00ED1C75">
        <w:t>Международн</w:t>
      </w:r>
      <w:r>
        <w:t>ой</w:t>
      </w:r>
      <w:r w:rsidRPr="00ED1C75">
        <w:t xml:space="preserve"> конференци</w:t>
      </w:r>
      <w:r>
        <w:t>и</w:t>
      </w:r>
      <w:r w:rsidRPr="00ED1C75">
        <w:t xml:space="preserve"> </w:t>
      </w:r>
      <w:r w:rsidRPr="003246F8">
        <w:t xml:space="preserve">ИИТО-2014 </w:t>
      </w:r>
      <w:r>
        <w:t>(Москва, 14–15 октября 2014)</w:t>
      </w:r>
      <w:r w:rsidRPr="00FA267C">
        <w:t xml:space="preserve">. </w:t>
      </w:r>
      <w:r>
        <w:t xml:space="preserve">6 с. </w:t>
      </w:r>
      <w:r w:rsidRPr="00A970A4">
        <w:t>[</w:t>
      </w:r>
      <w:r w:rsidRPr="00ED1C75">
        <w:t>Электронное издание</w:t>
      </w:r>
      <w:r w:rsidRPr="00A970A4">
        <w:t>]</w:t>
      </w:r>
      <w:r w:rsidRPr="003246F8">
        <w:rPr>
          <w:rFonts w:ascii="Arial Narrow" w:hAnsi="Arial Narrow"/>
        </w:rPr>
        <w:t xml:space="preserve"> </w:t>
      </w:r>
      <w:r w:rsidRPr="00C52E07">
        <w:rPr>
          <w:rFonts w:ascii="Arial Narrow" w:hAnsi="Arial Narrow"/>
        </w:rPr>
        <w:t>http://conference2014.iite.unesco.org/wp-content/uploads/2014/10/Fedoseev.pdf</w:t>
      </w:r>
      <w:r>
        <w:rPr>
          <w:rFonts w:ascii="Arial Narrow" w:hAnsi="Arial Narrow"/>
        </w:rPr>
        <w:t>.</w:t>
      </w:r>
    </w:p>
    <w:p w:rsidR="0014738F" w:rsidRPr="00E20D5C" w:rsidRDefault="0014738F" w:rsidP="0012424E">
      <w:pPr>
        <w:pStyle w:val="a6"/>
        <w:numPr>
          <w:ilvl w:val="0"/>
          <w:numId w:val="10"/>
        </w:numPr>
        <w:spacing w:after="0"/>
        <w:ind w:left="0" w:firstLine="709"/>
        <w:jc w:val="both"/>
      </w:pPr>
      <w:r w:rsidRPr="00E20D5C">
        <w:rPr>
          <w:i/>
          <w:lang w:eastAsia="ru-RU"/>
        </w:rPr>
        <w:t xml:space="preserve">Френкель С. Л., Захаров В. Н., Ушаков В. Г. </w:t>
      </w:r>
      <w:r w:rsidRPr="00E20D5C">
        <w:rPr>
          <w:lang w:eastAsia="ru-RU"/>
        </w:rPr>
        <w:t>Вероятностная вериф</w:t>
      </w:r>
      <w:r w:rsidRPr="00E20D5C">
        <w:rPr>
          <w:lang w:eastAsia="ru-RU"/>
        </w:rPr>
        <w:t>и</w:t>
      </w:r>
      <w:r w:rsidRPr="00E20D5C">
        <w:rPr>
          <w:lang w:eastAsia="ru-RU"/>
        </w:rPr>
        <w:t>кация при проектировании вычислительных систем // Инструменты и методы анализа программ (TMPA-2014): Материалы международной научно-практической конференции (Кострома, 14–15 ноября 2014). – Кострома: КГТУ, 2014. С. 148–155</w:t>
      </w:r>
      <w:r>
        <w:t>.</w:t>
      </w:r>
    </w:p>
    <w:p w:rsidR="0014738F" w:rsidRPr="00A339AD" w:rsidRDefault="0014738F" w:rsidP="0012424E">
      <w:pPr>
        <w:pStyle w:val="1"/>
        <w:ind w:left="0" w:firstLine="709"/>
        <w:jc w:val="both"/>
      </w:pPr>
      <w:r w:rsidRPr="00A339AD">
        <w:rPr>
          <w:i/>
          <w:iCs/>
        </w:rPr>
        <w:t xml:space="preserve">Хавансков В. А., Шубников С. К. </w:t>
      </w:r>
      <w:r>
        <w:t>Поиск и рубрицирование ссылок на цитируемые публикации в электронных библиотеках полнотекстовых оп</w:t>
      </w:r>
      <w:r>
        <w:t>и</w:t>
      </w:r>
      <w:r>
        <w:t xml:space="preserve">саний изобретений // </w:t>
      </w:r>
      <w:r w:rsidRPr="00E20D5C">
        <w:t>Электронные библиотеки: перспективные методы и те</w:t>
      </w:r>
      <w:r w:rsidRPr="00E20D5C">
        <w:t>х</w:t>
      </w:r>
      <w:r w:rsidRPr="00E20D5C">
        <w:t xml:space="preserve">нологии, электронные коллекции: Труды </w:t>
      </w:r>
      <w:r w:rsidRPr="00E20D5C">
        <w:rPr>
          <w:lang w:val="en-US"/>
        </w:rPr>
        <w:t>XVI</w:t>
      </w:r>
      <w:r w:rsidRPr="00E20D5C">
        <w:t xml:space="preserve"> Всероссийской научной конф</w:t>
      </w:r>
      <w:r w:rsidRPr="00E20D5C">
        <w:t>е</w:t>
      </w:r>
      <w:r w:rsidRPr="00E20D5C">
        <w:t xml:space="preserve">ренции </w:t>
      </w:r>
      <w:r w:rsidRPr="00E20D5C">
        <w:rPr>
          <w:bCs w:val="0"/>
        </w:rPr>
        <w:t>RCDL'2014</w:t>
      </w:r>
      <w:r w:rsidRPr="00E20D5C">
        <w:t xml:space="preserve"> (Дубна, 13–16 октября 2014). – Дубна: ОИЯИ, 2014. С</w:t>
      </w:r>
      <w:r w:rsidRPr="0096009D">
        <w:rPr>
          <w:lang w:val="en-US"/>
        </w:rPr>
        <w:t xml:space="preserve">. </w:t>
      </w:r>
      <w:r>
        <w:t>165–173.</w:t>
      </w:r>
    </w:p>
    <w:p w:rsidR="0014738F" w:rsidRPr="00E20D5C" w:rsidRDefault="0014738F" w:rsidP="0012424E">
      <w:pPr>
        <w:pStyle w:val="a6"/>
        <w:numPr>
          <w:ilvl w:val="0"/>
          <w:numId w:val="10"/>
        </w:numPr>
        <w:spacing w:after="0"/>
        <w:ind w:left="0" w:firstLine="709"/>
        <w:jc w:val="both"/>
      </w:pPr>
      <w:r w:rsidRPr="000F7B3C">
        <w:rPr>
          <w:i/>
        </w:rPr>
        <w:t>Хилько Д.</w:t>
      </w:r>
      <w:r>
        <w:rPr>
          <w:i/>
        </w:rPr>
        <w:t> </w:t>
      </w:r>
      <w:r w:rsidRPr="000F7B3C">
        <w:rPr>
          <w:i/>
        </w:rPr>
        <w:t>В., Степченков Ю.</w:t>
      </w:r>
      <w:r>
        <w:rPr>
          <w:i/>
        </w:rPr>
        <w:t> </w:t>
      </w:r>
      <w:r w:rsidRPr="000F7B3C">
        <w:rPr>
          <w:i/>
        </w:rPr>
        <w:t>А., Шикунов Ю.</w:t>
      </w:r>
      <w:r>
        <w:rPr>
          <w:i/>
        </w:rPr>
        <w:t> </w:t>
      </w:r>
      <w:r w:rsidRPr="000F7B3C">
        <w:rPr>
          <w:i/>
        </w:rPr>
        <w:t xml:space="preserve">И. </w:t>
      </w:r>
      <w:r w:rsidRPr="000F7B3C">
        <w:t>Средства имитац</w:t>
      </w:r>
      <w:r w:rsidRPr="000F7B3C">
        <w:t>и</w:t>
      </w:r>
      <w:r w:rsidRPr="000F7B3C">
        <w:t xml:space="preserve">онного моделирования многоядерной потоковой рекуррентной архитектуры // </w:t>
      </w:r>
      <w:r w:rsidRPr="000F7B3C">
        <w:rPr>
          <w:spacing w:val="-4"/>
        </w:rPr>
        <w:t>Многоядерные процессоры, параллельное программирование</w:t>
      </w:r>
      <w:r w:rsidRPr="000F7B3C">
        <w:t>, ПЛИС, системы обработки сигналов</w:t>
      </w:r>
      <w:r>
        <w:t>:</w:t>
      </w:r>
      <w:r w:rsidRPr="000F7B3C">
        <w:t xml:space="preserve"> Сборник </w:t>
      </w:r>
      <w:r>
        <w:t xml:space="preserve">научных </w:t>
      </w:r>
      <w:r w:rsidRPr="000F7B3C">
        <w:t xml:space="preserve">статей </w:t>
      </w:r>
      <w:r w:rsidRPr="000F7B3C">
        <w:rPr>
          <w:lang w:val="en-US"/>
        </w:rPr>
        <w:t>II</w:t>
      </w:r>
      <w:r w:rsidRPr="000F7B3C">
        <w:t xml:space="preserve"> </w:t>
      </w:r>
      <w:r>
        <w:t>В</w:t>
      </w:r>
      <w:r w:rsidRPr="000F7B3C">
        <w:t>сероссийской научно-</w:t>
      </w:r>
      <w:r w:rsidRPr="000F7B3C">
        <w:rPr>
          <w:spacing w:val="-4"/>
        </w:rPr>
        <w:t xml:space="preserve">практической конференции </w:t>
      </w:r>
      <w:r>
        <w:rPr>
          <w:spacing w:val="-4"/>
        </w:rPr>
        <w:t>(</w:t>
      </w:r>
      <w:r w:rsidRPr="000F7B3C">
        <w:t>Барнаул, 28 февраля 2014</w:t>
      </w:r>
      <w:r>
        <w:t>).</w:t>
      </w:r>
      <w:r w:rsidRPr="000F7B3C">
        <w:t xml:space="preserve"> </w:t>
      </w:r>
      <w:r>
        <w:t xml:space="preserve">– </w:t>
      </w:r>
      <w:r w:rsidRPr="000F7B3C">
        <w:t>Барнаул</w:t>
      </w:r>
      <w:r>
        <w:t>: АлтГУ</w:t>
      </w:r>
      <w:r w:rsidRPr="00E20D5C">
        <w:t>, 2014.</w:t>
      </w:r>
      <w:r>
        <w:t xml:space="preserve"> </w:t>
      </w:r>
      <w:r w:rsidRPr="000F7B3C">
        <w:t>С.</w:t>
      </w:r>
      <w:r>
        <w:t> </w:t>
      </w:r>
      <w:r w:rsidRPr="000F7B3C">
        <w:t>58−69.</w:t>
      </w:r>
    </w:p>
    <w:p w:rsidR="0014738F" w:rsidRPr="00C52E07" w:rsidRDefault="0014738F" w:rsidP="0012424E">
      <w:pPr>
        <w:pStyle w:val="1"/>
        <w:ind w:left="0" w:firstLine="709"/>
        <w:jc w:val="both"/>
      </w:pPr>
      <w:r w:rsidRPr="00FA267C">
        <w:rPr>
          <w:bCs w:val="0"/>
          <w:i/>
        </w:rPr>
        <w:t>Христочевский</w:t>
      </w:r>
      <w:r w:rsidRPr="00C52E07">
        <w:rPr>
          <w:bCs w:val="0"/>
          <w:i/>
        </w:rPr>
        <w:t xml:space="preserve"> </w:t>
      </w:r>
      <w:r w:rsidRPr="00FA267C">
        <w:rPr>
          <w:bCs w:val="0"/>
          <w:i/>
        </w:rPr>
        <w:t>С. А.</w:t>
      </w:r>
      <w:r>
        <w:rPr>
          <w:bCs w:val="0"/>
          <w:i/>
        </w:rPr>
        <w:t xml:space="preserve"> </w:t>
      </w:r>
      <w:r w:rsidRPr="00FA267C">
        <w:rPr>
          <w:iCs/>
        </w:rPr>
        <w:t>От мультимедиа к когнитивному мультимедиа</w:t>
      </w:r>
      <w:r>
        <w:rPr>
          <w:iCs/>
        </w:rPr>
        <w:t xml:space="preserve"> //</w:t>
      </w:r>
      <w:r w:rsidRPr="00ED1C75">
        <w:rPr>
          <w:i/>
          <w:iCs/>
        </w:rPr>
        <w:t xml:space="preserve"> </w:t>
      </w:r>
      <w:r w:rsidRPr="00ED1C75">
        <w:t>Новые вызовы для педагогики и качества образования: массовые открытые онлайн</w:t>
      </w:r>
      <w:r>
        <w:t>-</w:t>
      </w:r>
      <w:r w:rsidRPr="00ED1C75">
        <w:t>курсы, облачные сервисы, мобильные технологии:</w:t>
      </w:r>
      <w:r>
        <w:t xml:space="preserve"> Материалы </w:t>
      </w:r>
      <w:r w:rsidRPr="00ED1C75">
        <w:t>Межд</w:t>
      </w:r>
      <w:r w:rsidRPr="00ED1C75">
        <w:t>у</w:t>
      </w:r>
      <w:r w:rsidRPr="00ED1C75">
        <w:t>народн</w:t>
      </w:r>
      <w:r>
        <w:t>ой</w:t>
      </w:r>
      <w:r w:rsidRPr="00ED1C75">
        <w:t xml:space="preserve"> конференци</w:t>
      </w:r>
      <w:r>
        <w:t>и</w:t>
      </w:r>
      <w:r w:rsidRPr="00ED1C75">
        <w:t xml:space="preserve"> </w:t>
      </w:r>
      <w:r w:rsidRPr="003246F8">
        <w:t xml:space="preserve">ИИТО-2014 </w:t>
      </w:r>
      <w:r>
        <w:t>(Москва, 14–15 октября 2014)</w:t>
      </w:r>
      <w:r w:rsidRPr="00FA267C">
        <w:t xml:space="preserve">. </w:t>
      </w:r>
      <w:r>
        <w:t xml:space="preserve">5 с. </w:t>
      </w:r>
      <w:r w:rsidRPr="00C52E07">
        <w:rPr>
          <w:rFonts w:ascii="Arial Narrow" w:hAnsi="Arial Narrow"/>
        </w:rPr>
        <w:t>http://conference2014.iite.unesco.org/wp-content/uploads/2014/11/Khristochevski.pdf</w:t>
      </w:r>
      <w:r>
        <w:t>.</w:t>
      </w:r>
    </w:p>
    <w:p w:rsidR="0014738F" w:rsidRPr="00A970A4" w:rsidRDefault="0014738F" w:rsidP="0012424E">
      <w:pPr>
        <w:pStyle w:val="1"/>
        <w:ind w:left="0" w:firstLine="709"/>
        <w:jc w:val="both"/>
      </w:pPr>
      <w:r w:rsidRPr="00FA267C">
        <w:rPr>
          <w:bCs w:val="0"/>
          <w:i/>
        </w:rPr>
        <w:t>Христочевский</w:t>
      </w:r>
      <w:r w:rsidRPr="00655B4C">
        <w:rPr>
          <w:bCs w:val="0"/>
          <w:i/>
        </w:rPr>
        <w:t xml:space="preserve"> </w:t>
      </w:r>
      <w:r w:rsidRPr="00FA267C">
        <w:rPr>
          <w:bCs w:val="0"/>
          <w:i/>
        </w:rPr>
        <w:t xml:space="preserve">С. А. </w:t>
      </w:r>
      <w:r w:rsidRPr="00ED1C75">
        <w:t>Электронный учебник – новые вопросы // И</w:t>
      </w:r>
      <w:r w:rsidRPr="00ED1C75">
        <w:t>н</w:t>
      </w:r>
      <w:r w:rsidRPr="00ED1C75">
        <w:t xml:space="preserve">новации в информационных технологиях и образовании </w:t>
      </w:r>
      <w:r>
        <w:t>(</w:t>
      </w:r>
      <w:r w:rsidRPr="00ED1C75">
        <w:t>ИТО Москва 2014</w:t>
      </w:r>
      <w:r>
        <w:t>)</w:t>
      </w:r>
      <w:r w:rsidRPr="00ED1C75">
        <w:t>: Сборник трудов</w:t>
      </w:r>
      <w:r w:rsidRPr="00A970A4">
        <w:t xml:space="preserve"> </w:t>
      </w:r>
      <w:r w:rsidRPr="00ED1C75">
        <w:rPr>
          <w:lang w:val="en-US"/>
        </w:rPr>
        <w:t>III</w:t>
      </w:r>
      <w:r w:rsidRPr="00ED1C75">
        <w:t xml:space="preserve"> Международн</w:t>
      </w:r>
      <w:r>
        <w:t>ой</w:t>
      </w:r>
      <w:r w:rsidRPr="00ED1C75">
        <w:t xml:space="preserve"> научно-практическ</w:t>
      </w:r>
      <w:r>
        <w:t>ой</w:t>
      </w:r>
      <w:r w:rsidRPr="00ED1C75">
        <w:t xml:space="preserve"> конференци</w:t>
      </w:r>
      <w:r>
        <w:t>и</w:t>
      </w:r>
      <w:r w:rsidRPr="00ED1C75">
        <w:t xml:space="preserve"> (Мос</w:t>
      </w:r>
      <w:r w:rsidRPr="00ED1C75">
        <w:t>к</w:t>
      </w:r>
      <w:r w:rsidRPr="00ED1C75">
        <w:t>ва</w:t>
      </w:r>
      <w:r>
        <w:t>,</w:t>
      </w:r>
      <w:r w:rsidRPr="00ED1C75">
        <w:t xml:space="preserve"> 4</w:t>
      </w:r>
      <w:r>
        <w:t>–</w:t>
      </w:r>
      <w:r w:rsidRPr="00ED1C75">
        <w:t>5 декабря 2014)</w:t>
      </w:r>
      <w:r>
        <w:t>.</w:t>
      </w:r>
      <w:r w:rsidRPr="00ED1C75">
        <w:t xml:space="preserve"> </w:t>
      </w:r>
      <w:r>
        <w:t>–</w:t>
      </w:r>
      <w:r w:rsidRPr="00ED1C75">
        <w:t xml:space="preserve"> М</w:t>
      </w:r>
      <w:r>
        <w:t>.</w:t>
      </w:r>
      <w:r w:rsidRPr="00ED1C75">
        <w:t>: АНО ИТО, 2014. С. 113–115.</w:t>
      </w:r>
    </w:p>
    <w:p w:rsidR="0014738F" w:rsidRDefault="0014738F" w:rsidP="0012424E">
      <w:pPr>
        <w:pStyle w:val="1"/>
        <w:ind w:left="0" w:firstLine="709"/>
        <w:jc w:val="both"/>
      </w:pPr>
      <w:r w:rsidRPr="00E20D5C">
        <w:rPr>
          <w:i/>
        </w:rPr>
        <w:t>Шабанов А. П.</w:t>
      </w:r>
      <w:r w:rsidRPr="00E20D5C">
        <w:t xml:space="preserve"> Технологии поддержки деятельности организацио</w:t>
      </w:r>
      <w:r w:rsidRPr="00E20D5C">
        <w:t>н</w:t>
      </w:r>
      <w:r w:rsidRPr="00E20D5C">
        <w:t xml:space="preserve">ной системы, реализуемые в ситуационно-аналитических центрах // Аналитика развития и безопасности страны: реалии и перспективы: Материалы </w:t>
      </w:r>
      <w:r w:rsidRPr="00E20D5C">
        <w:rPr>
          <w:lang w:val="en-US"/>
        </w:rPr>
        <w:t>I</w:t>
      </w:r>
      <w:r w:rsidRPr="00E20D5C">
        <w:t xml:space="preserve"> Всеро</w:t>
      </w:r>
      <w:r w:rsidRPr="00E20D5C">
        <w:t>с</w:t>
      </w:r>
      <w:r w:rsidRPr="00E20D5C">
        <w:t xml:space="preserve">сийской </w:t>
      </w:r>
      <w:r>
        <w:t>научно-практической</w:t>
      </w:r>
      <w:r w:rsidRPr="00E20D5C">
        <w:t xml:space="preserve"> конференции</w:t>
      </w:r>
      <w:r>
        <w:t xml:space="preserve"> (Москва, 12 декабря 2013)</w:t>
      </w:r>
      <w:r w:rsidRPr="00E20D5C">
        <w:t>. – М.: Столица, 2014. С. 355–365.</w:t>
      </w:r>
    </w:p>
    <w:p w:rsidR="0014738F" w:rsidRPr="00AA73FD" w:rsidRDefault="0014738F" w:rsidP="0012424E">
      <w:pPr>
        <w:pStyle w:val="1"/>
        <w:ind w:left="0" w:firstLine="709"/>
        <w:jc w:val="both"/>
      </w:pPr>
      <w:r w:rsidRPr="009953C6">
        <w:rPr>
          <w:i/>
        </w:rPr>
        <w:t>Юнцевич А.</w:t>
      </w:r>
      <w:r>
        <w:rPr>
          <w:i/>
        </w:rPr>
        <w:t> </w:t>
      </w:r>
      <w:r w:rsidRPr="009953C6">
        <w:rPr>
          <w:i/>
        </w:rPr>
        <w:t>Г.</w:t>
      </w:r>
      <w:r>
        <w:rPr>
          <w:i/>
        </w:rPr>
        <w:t xml:space="preserve"> </w:t>
      </w:r>
      <w:r w:rsidRPr="009953C6">
        <w:t>О некоторых подходах к созданию катастрофоусто</w:t>
      </w:r>
      <w:r w:rsidRPr="009953C6">
        <w:t>й</w:t>
      </w:r>
      <w:r w:rsidRPr="009953C6">
        <w:t>чивых новостных телевизионных и радиостудий</w:t>
      </w:r>
      <w:r>
        <w:t xml:space="preserve"> // </w:t>
      </w:r>
      <w:r w:rsidRPr="009953C6">
        <w:t>Задачи современной инфо</w:t>
      </w:r>
      <w:r w:rsidRPr="009953C6">
        <w:t>р</w:t>
      </w:r>
      <w:r w:rsidRPr="009953C6">
        <w:t>матики</w:t>
      </w:r>
      <w:r>
        <w:t>:</w:t>
      </w:r>
      <w:r w:rsidRPr="009953C6">
        <w:t xml:space="preserve"> Труды научно-практической конференции молодых ученых </w:t>
      </w:r>
      <w:r>
        <w:t>(Москва</w:t>
      </w:r>
      <w:r w:rsidRPr="009953C6">
        <w:t>, 9</w:t>
      </w:r>
      <w:r>
        <w:t> </w:t>
      </w:r>
      <w:r w:rsidRPr="009953C6">
        <w:t>декабря 2014</w:t>
      </w:r>
      <w:r>
        <w:t>)</w:t>
      </w:r>
      <w:r w:rsidRPr="009953C6">
        <w:t>.</w:t>
      </w:r>
      <w:r>
        <w:t xml:space="preserve"> – </w:t>
      </w:r>
      <w:r w:rsidRPr="009953C6">
        <w:t>М.:</w:t>
      </w:r>
      <w:r>
        <w:t xml:space="preserve"> </w:t>
      </w:r>
      <w:r w:rsidRPr="009953C6">
        <w:t>ИПИ РАН, 2014. С. 53</w:t>
      </w:r>
      <w:r>
        <w:t>–</w:t>
      </w:r>
      <w:r w:rsidRPr="009953C6">
        <w:t>59.</w:t>
      </w:r>
    </w:p>
    <w:p w:rsidR="0014738F" w:rsidRPr="006B7F53" w:rsidRDefault="0014738F" w:rsidP="0012424E">
      <w:pPr>
        <w:pStyle w:val="a6"/>
        <w:numPr>
          <w:ilvl w:val="0"/>
          <w:numId w:val="10"/>
        </w:numPr>
        <w:spacing w:after="0"/>
        <w:ind w:left="0" w:firstLine="709"/>
        <w:jc w:val="both"/>
        <w:rPr>
          <w:lang w:val="en-US"/>
        </w:rPr>
      </w:pPr>
      <w:r w:rsidRPr="006B7F53">
        <w:rPr>
          <w:i/>
          <w:lang w:val="en-US"/>
        </w:rPr>
        <w:t>Gaidamaka Yu., Pechinkin A., Razumchik R.</w:t>
      </w:r>
      <w:r w:rsidRPr="006B7F53">
        <w:rPr>
          <w:lang w:val="en-US"/>
        </w:rPr>
        <w:t xml:space="preserve"> Time-related stationary characteristics in queueing system with constant service time under hysteretic policy // ICUMT-2014: Proceedings of the 6th International Congress on Ultra Modern Te</w:t>
      </w:r>
      <w:r w:rsidRPr="006B7F53">
        <w:rPr>
          <w:lang w:val="en-US"/>
        </w:rPr>
        <w:t>l</w:t>
      </w:r>
      <w:r w:rsidRPr="006B7F53">
        <w:rPr>
          <w:lang w:val="en-US"/>
        </w:rPr>
        <w:t xml:space="preserve">ecommunications and Control Systems (Saint-Petersburg, 6–8 October 2014). – </w:t>
      </w:r>
      <w:proofErr w:type="gramStart"/>
      <w:r w:rsidRPr="006B7F53">
        <w:rPr>
          <w:lang w:val="en-US"/>
        </w:rPr>
        <w:t>СПб.:</w:t>
      </w:r>
      <w:proofErr w:type="gramEnd"/>
      <w:r w:rsidRPr="006B7F53">
        <w:rPr>
          <w:lang w:val="en-US"/>
        </w:rPr>
        <w:t xml:space="preserve"> IEEE, 2014. P. </w:t>
      </w:r>
      <w:r w:rsidRPr="00525FE9">
        <w:rPr>
          <w:lang w:val="en-US"/>
        </w:rPr>
        <w:t>5</w:t>
      </w:r>
      <w:r w:rsidRPr="006B7F53">
        <w:rPr>
          <w:lang w:val="en-US"/>
        </w:rPr>
        <w:t>34–</w:t>
      </w:r>
      <w:r w:rsidRPr="00525FE9">
        <w:rPr>
          <w:lang w:val="en-US"/>
        </w:rPr>
        <w:t>5</w:t>
      </w:r>
      <w:r w:rsidRPr="006B7F53">
        <w:rPr>
          <w:lang w:val="en-US"/>
        </w:rPr>
        <w:t>40.</w:t>
      </w:r>
    </w:p>
    <w:p w:rsidR="0014738F" w:rsidRPr="006B7F53" w:rsidRDefault="0014738F" w:rsidP="0012424E">
      <w:pPr>
        <w:pStyle w:val="1"/>
        <w:ind w:left="0" w:firstLine="709"/>
        <w:jc w:val="both"/>
        <w:rPr>
          <w:lang w:val="en-US"/>
        </w:rPr>
      </w:pPr>
      <w:r w:rsidRPr="006B7F53">
        <w:rPr>
          <w:i/>
          <w:lang w:val="en-US"/>
        </w:rPr>
        <w:t xml:space="preserve">Kalinichenko L. A., Kovalev D. Y., Kovaleva D. A., Malkov O. Y. </w:t>
      </w:r>
      <w:r w:rsidRPr="006B7F53">
        <w:rPr>
          <w:lang w:val="en-US"/>
        </w:rPr>
        <w:t>Intr</w:t>
      </w:r>
      <w:r w:rsidRPr="006B7F53">
        <w:rPr>
          <w:lang w:val="en-US"/>
        </w:rPr>
        <w:t>o</w:t>
      </w:r>
      <w:r w:rsidRPr="006B7F53">
        <w:rPr>
          <w:lang w:val="en-US"/>
        </w:rPr>
        <w:t>duction into Analysis of Methods and Tools for Hypothesis-Driven Scientific Expe</w:t>
      </w:r>
      <w:r w:rsidRPr="006B7F53">
        <w:rPr>
          <w:lang w:val="en-US"/>
        </w:rPr>
        <w:t>r</w:t>
      </w:r>
      <w:r w:rsidRPr="006B7F53">
        <w:rPr>
          <w:lang w:val="en-US"/>
        </w:rPr>
        <w:t xml:space="preserve">iment Support // </w:t>
      </w:r>
      <w:r w:rsidRPr="006B7F53">
        <w:t>Электронные</w:t>
      </w:r>
      <w:r w:rsidRPr="006B7F53">
        <w:rPr>
          <w:lang w:val="en-US"/>
        </w:rPr>
        <w:t xml:space="preserve"> </w:t>
      </w:r>
      <w:r w:rsidRPr="006B7F53">
        <w:t>библиотеки</w:t>
      </w:r>
      <w:r w:rsidRPr="006B7F53">
        <w:rPr>
          <w:lang w:val="en-US"/>
        </w:rPr>
        <w:t xml:space="preserve">: </w:t>
      </w:r>
      <w:r w:rsidRPr="006B7F53">
        <w:t>перспективные</w:t>
      </w:r>
      <w:r w:rsidRPr="006B7F53">
        <w:rPr>
          <w:lang w:val="en-US"/>
        </w:rPr>
        <w:t xml:space="preserve"> </w:t>
      </w:r>
      <w:r w:rsidRPr="006B7F53">
        <w:t>методы</w:t>
      </w:r>
      <w:r w:rsidRPr="006B7F53">
        <w:rPr>
          <w:lang w:val="en-US"/>
        </w:rPr>
        <w:t xml:space="preserve"> </w:t>
      </w:r>
      <w:r w:rsidRPr="006B7F53">
        <w:t>и</w:t>
      </w:r>
      <w:r w:rsidRPr="006B7F53">
        <w:rPr>
          <w:lang w:val="en-US"/>
        </w:rPr>
        <w:t xml:space="preserve"> </w:t>
      </w:r>
      <w:r w:rsidRPr="006B7F53">
        <w:t>технологии</w:t>
      </w:r>
      <w:r w:rsidRPr="006B7F53">
        <w:rPr>
          <w:lang w:val="en-US"/>
        </w:rPr>
        <w:t xml:space="preserve">, </w:t>
      </w:r>
      <w:r w:rsidRPr="006B7F53">
        <w:t>электронные</w:t>
      </w:r>
      <w:r w:rsidRPr="006B7F53">
        <w:rPr>
          <w:lang w:val="en-US"/>
        </w:rPr>
        <w:t xml:space="preserve"> </w:t>
      </w:r>
      <w:r w:rsidRPr="006B7F53">
        <w:t>коллекции</w:t>
      </w:r>
      <w:r w:rsidRPr="006B7F53">
        <w:rPr>
          <w:lang w:val="en-US"/>
        </w:rPr>
        <w:t xml:space="preserve">: </w:t>
      </w:r>
      <w:r w:rsidRPr="006B7F53">
        <w:t>Труды</w:t>
      </w:r>
      <w:r w:rsidRPr="006B7F53">
        <w:rPr>
          <w:lang w:val="en-US"/>
        </w:rPr>
        <w:t xml:space="preserve"> XVI </w:t>
      </w:r>
      <w:r w:rsidRPr="006B7F53">
        <w:t>Всероссийской</w:t>
      </w:r>
      <w:r w:rsidRPr="006B7F53">
        <w:rPr>
          <w:lang w:val="en-US"/>
        </w:rPr>
        <w:t xml:space="preserve"> </w:t>
      </w:r>
      <w:r w:rsidRPr="006B7F53">
        <w:t>научной</w:t>
      </w:r>
      <w:r w:rsidRPr="006B7F53">
        <w:rPr>
          <w:lang w:val="en-US"/>
        </w:rPr>
        <w:t xml:space="preserve"> </w:t>
      </w:r>
      <w:r w:rsidRPr="006B7F53">
        <w:t>конференции</w:t>
      </w:r>
      <w:r w:rsidRPr="006B7F53">
        <w:rPr>
          <w:lang w:val="en-US"/>
        </w:rPr>
        <w:t xml:space="preserve"> </w:t>
      </w:r>
      <w:r w:rsidRPr="006B7F53">
        <w:rPr>
          <w:bCs w:val="0"/>
          <w:lang w:val="en-US"/>
        </w:rPr>
        <w:t>RCDL'2014</w:t>
      </w:r>
      <w:r w:rsidRPr="006B7F53">
        <w:rPr>
          <w:lang w:val="en-US"/>
        </w:rPr>
        <w:t xml:space="preserve"> (</w:t>
      </w:r>
      <w:r w:rsidRPr="006B7F53">
        <w:t>Дубна</w:t>
      </w:r>
      <w:r w:rsidRPr="006B7F53">
        <w:rPr>
          <w:lang w:val="en-US"/>
        </w:rPr>
        <w:t xml:space="preserve">, 13–16 </w:t>
      </w:r>
      <w:r w:rsidRPr="006B7F53">
        <w:t>октября</w:t>
      </w:r>
      <w:r w:rsidRPr="006B7F53">
        <w:rPr>
          <w:lang w:val="en-US"/>
        </w:rPr>
        <w:t xml:space="preserve"> 2014). – </w:t>
      </w:r>
      <w:r w:rsidRPr="006B7F53">
        <w:t>Дубна</w:t>
      </w:r>
      <w:r w:rsidRPr="006B7F53">
        <w:rPr>
          <w:lang w:val="en-US"/>
        </w:rPr>
        <w:t xml:space="preserve">: </w:t>
      </w:r>
      <w:r w:rsidRPr="006B7F53">
        <w:t>ОИЯИ</w:t>
      </w:r>
      <w:r w:rsidRPr="006B7F53">
        <w:rPr>
          <w:lang w:val="en-US"/>
        </w:rPr>
        <w:t xml:space="preserve">, 2014. </w:t>
      </w:r>
      <w:r w:rsidRPr="006B7F53">
        <w:t>С</w:t>
      </w:r>
      <w:r w:rsidRPr="006B7F53">
        <w:rPr>
          <w:lang w:val="en-US"/>
        </w:rPr>
        <w:t>. 177–196.</w:t>
      </w:r>
    </w:p>
    <w:p w:rsidR="0014738F" w:rsidRPr="00964268" w:rsidRDefault="0014738F" w:rsidP="0012424E">
      <w:pPr>
        <w:pStyle w:val="1"/>
        <w:ind w:left="0" w:firstLine="709"/>
        <w:jc w:val="both"/>
        <w:rPr>
          <w:lang w:val="en-US"/>
        </w:rPr>
      </w:pPr>
      <w:r w:rsidRPr="00964268">
        <w:rPr>
          <w:i/>
          <w:lang w:val="en-US"/>
        </w:rPr>
        <w:t xml:space="preserve">Kalinichenko L., Shanin I., </w:t>
      </w:r>
      <w:proofErr w:type="gramStart"/>
      <w:r w:rsidRPr="00964268">
        <w:rPr>
          <w:i/>
          <w:lang w:val="en-US"/>
        </w:rPr>
        <w:t>Taraban</w:t>
      </w:r>
      <w:proofErr w:type="gramEnd"/>
      <w:r w:rsidRPr="00964268">
        <w:rPr>
          <w:i/>
          <w:lang w:val="en-US"/>
        </w:rPr>
        <w:t xml:space="preserve"> I. </w:t>
      </w:r>
      <w:r w:rsidRPr="00964268">
        <w:rPr>
          <w:lang w:val="en-US"/>
        </w:rPr>
        <w:t xml:space="preserve">Methods for Anomaly Detection: a Survey // </w:t>
      </w:r>
      <w:r w:rsidRPr="00964268">
        <w:t>Электронные</w:t>
      </w:r>
      <w:r w:rsidRPr="00964268">
        <w:rPr>
          <w:lang w:val="en-US"/>
        </w:rPr>
        <w:t xml:space="preserve"> </w:t>
      </w:r>
      <w:r w:rsidRPr="00964268">
        <w:t>библиотеки</w:t>
      </w:r>
      <w:r w:rsidRPr="00964268">
        <w:rPr>
          <w:lang w:val="en-US"/>
        </w:rPr>
        <w:t xml:space="preserve">: </w:t>
      </w:r>
      <w:r w:rsidRPr="00964268">
        <w:t>перспективные</w:t>
      </w:r>
      <w:r w:rsidRPr="00964268">
        <w:rPr>
          <w:lang w:val="en-US"/>
        </w:rPr>
        <w:t xml:space="preserve"> </w:t>
      </w:r>
      <w:r w:rsidRPr="00964268">
        <w:t>методы</w:t>
      </w:r>
      <w:r w:rsidRPr="00964268">
        <w:rPr>
          <w:lang w:val="en-US"/>
        </w:rPr>
        <w:t xml:space="preserve"> </w:t>
      </w:r>
      <w:r w:rsidRPr="00964268">
        <w:t>и</w:t>
      </w:r>
      <w:r w:rsidRPr="00964268">
        <w:rPr>
          <w:lang w:val="en-US"/>
        </w:rPr>
        <w:t xml:space="preserve"> </w:t>
      </w:r>
      <w:r w:rsidRPr="00964268">
        <w:t>технологии</w:t>
      </w:r>
      <w:r w:rsidRPr="00964268">
        <w:rPr>
          <w:lang w:val="en-US"/>
        </w:rPr>
        <w:t xml:space="preserve">, </w:t>
      </w:r>
      <w:r w:rsidRPr="00964268">
        <w:t>электронные</w:t>
      </w:r>
      <w:r w:rsidRPr="00964268">
        <w:rPr>
          <w:lang w:val="en-US"/>
        </w:rPr>
        <w:t xml:space="preserve"> </w:t>
      </w:r>
      <w:r w:rsidRPr="00964268">
        <w:t>коллекции</w:t>
      </w:r>
      <w:r w:rsidRPr="00964268">
        <w:rPr>
          <w:lang w:val="en-US"/>
        </w:rPr>
        <w:t xml:space="preserve">: </w:t>
      </w:r>
      <w:r w:rsidRPr="00964268">
        <w:t>Труды</w:t>
      </w:r>
      <w:r w:rsidRPr="00964268">
        <w:rPr>
          <w:lang w:val="en-US"/>
        </w:rPr>
        <w:t xml:space="preserve"> XVI </w:t>
      </w:r>
      <w:r w:rsidRPr="00964268">
        <w:t>Всероссийской</w:t>
      </w:r>
      <w:r w:rsidRPr="00964268">
        <w:rPr>
          <w:lang w:val="en-US"/>
        </w:rPr>
        <w:t xml:space="preserve"> </w:t>
      </w:r>
      <w:r w:rsidRPr="00964268">
        <w:t>научной</w:t>
      </w:r>
      <w:r w:rsidRPr="00964268">
        <w:rPr>
          <w:lang w:val="en-US"/>
        </w:rPr>
        <w:t xml:space="preserve"> </w:t>
      </w:r>
      <w:r w:rsidRPr="00964268">
        <w:t>конференции</w:t>
      </w:r>
      <w:r w:rsidRPr="00964268">
        <w:rPr>
          <w:lang w:val="en-US"/>
        </w:rPr>
        <w:t xml:space="preserve"> </w:t>
      </w:r>
      <w:r w:rsidRPr="00964268">
        <w:rPr>
          <w:bCs w:val="0"/>
          <w:lang w:val="en-US"/>
        </w:rPr>
        <w:t>RCDL'2014</w:t>
      </w:r>
      <w:r w:rsidRPr="00964268">
        <w:rPr>
          <w:lang w:val="en-US"/>
        </w:rPr>
        <w:t xml:space="preserve"> (</w:t>
      </w:r>
      <w:r w:rsidRPr="00964268">
        <w:t>Дубна</w:t>
      </w:r>
      <w:r w:rsidRPr="00964268">
        <w:rPr>
          <w:lang w:val="en-US"/>
        </w:rPr>
        <w:t xml:space="preserve">, 13–16 </w:t>
      </w:r>
      <w:r w:rsidRPr="00964268">
        <w:t>октября</w:t>
      </w:r>
      <w:r w:rsidRPr="00964268">
        <w:rPr>
          <w:lang w:val="en-US"/>
        </w:rPr>
        <w:t xml:space="preserve"> 2014). – </w:t>
      </w:r>
      <w:r w:rsidRPr="00964268">
        <w:t>Дубна</w:t>
      </w:r>
      <w:r w:rsidRPr="00964268">
        <w:rPr>
          <w:lang w:val="en-US"/>
        </w:rPr>
        <w:t xml:space="preserve">: </w:t>
      </w:r>
      <w:r w:rsidRPr="00964268">
        <w:t>ОИЯИ</w:t>
      </w:r>
      <w:r w:rsidRPr="00964268">
        <w:rPr>
          <w:lang w:val="en-US"/>
        </w:rPr>
        <w:t xml:space="preserve">, 2014. </w:t>
      </w:r>
      <w:r w:rsidRPr="00964268">
        <w:t>С</w:t>
      </w:r>
      <w:r w:rsidRPr="00964268">
        <w:rPr>
          <w:lang w:val="en-US"/>
        </w:rPr>
        <w:t>. 42–47.</w:t>
      </w:r>
    </w:p>
    <w:p w:rsidR="0014738F" w:rsidRPr="00964268" w:rsidRDefault="0014738F" w:rsidP="0012424E">
      <w:pPr>
        <w:pStyle w:val="a6"/>
        <w:numPr>
          <w:ilvl w:val="0"/>
          <w:numId w:val="10"/>
        </w:numPr>
        <w:spacing w:after="0"/>
        <w:ind w:left="0" w:firstLine="709"/>
        <w:jc w:val="both"/>
        <w:rPr>
          <w:lang w:val="en-US" w:eastAsia="ru-RU"/>
        </w:rPr>
      </w:pPr>
      <w:r w:rsidRPr="00964268">
        <w:rPr>
          <w:i/>
          <w:lang w:val="en-US"/>
        </w:rPr>
        <w:t>Konovalov M. G., Razumchik R. V.</w:t>
      </w:r>
      <w:r w:rsidRPr="00964268">
        <w:rPr>
          <w:lang w:val="en-US"/>
        </w:rPr>
        <w:t xml:space="preserve"> Simulation of Task Distribution in Parallel Processing Systems // ICUMT-2014: Proceedings of the 6th International Congress on Ultra Modern Telecommunications and Control Systems (Saint-Petersburg, 6–8 October 2014). – </w:t>
      </w:r>
      <w:proofErr w:type="gramStart"/>
      <w:r w:rsidRPr="00964268">
        <w:t>СПб</w:t>
      </w:r>
      <w:r w:rsidRPr="00964268">
        <w:rPr>
          <w:lang w:val="en-US"/>
        </w:rPr>
        <w:t>.:</w:t>
      </w:r>
      <w:proofErr w:type="gramEnd"/>
      <w:r w:rsidRPr="00964268">
        <w:rPr>
          <w:lang w:val="en-US"/>
        </w:rPr>
        <w:t xml:space="preserve"> IEEE, 2014. P. 657–663.</w:t>
      </w:r>
    </w:p>
    <w:p w:rsidR="0014738F" w:rsidRPr="00650D53" w:rsidRDefault="0014738F" w:rsidP="0012424E">
      <w:pPr>
        <w:pStyle w:val="a6"/>
        <w:numPr>
          <w:ilvl w:val="0"/>
          <w:numId w:val="10"/>
        </w:numPr>
        <w:spacing w:after="0"/>
        <w:ind w:left="0" w:firstLine="709"/>
        <w:jc w:val="both"/>
        <w:rPr>
          <w:lang w:val="en-US"/>
        </w:rPr>
      </w:pPr>
      <w:r w:rsidRPr="00964268">
        <w:rPr>
          <w:i/>
          <w:lang w:val="en-US"/>
        </w:rPr>
        <w:t xml:space="preserve">Kruzhkov M., Buntman N., Loshchilova E., Sitchinava D., Zalisniak A. Zatsman I. </w:t>
      </w:r>
      <w:r w:rsidRPr="00964268">
        <w:rPr>
          <w:lang w:val="en-US"/>
        </w:rPr>
        <w:t xml:space="preserve">A Database of Russian Verbal Forms and Their French Translation Equivalents // </w:t>
      </w:r>
      <w:r w:rsidRPr="00964268">
        <w:t>Компьютерная</w:t>
      </w:r>
      <w:r w:rsidRPr="00964268">
        <w:rPr>
          <w:lang w:val="en-US"/>
        </w:rPr>
        <w:t xml:space="preserve"> </w:t>
      </w:r>
      <w:r w:rsidRPr="00964268">
        <w:t>лингвистика</w:t>
      </w:r>
      <w:r w:rsidRPr="00964268">
        <w:rPr>
          <w:lang w:val="en-US"/>
        </w:rPr>
        <w:t xml:space="preserve"> </w:t>
      </w:r>
      <w:r w:rsidRPr="00964268">
        <w:t>и</w:t>
      </w:r>
      <w:r w:rsidRPr="00964268">
        <w:rPr>
          <w:lang w:val="en-US"/>
        </w:rPr>
        <w:t xml:space="preserve"> </w:t>
      </w:r>
      <w:r w:rsidRPr="00964268">
        <w:t>интеллектуальные</w:t>
      </w:r>
      <w:r w:rsidRPr="00964268">
        <w:rPr>
          <w:lang w:val="en-US"/>
        </w:rPr>
        <w:t xml:space="preserve"> </w:t>
      </w:r>
      <w:r w:rsidRPr="00964268">
        <w:t>технологии</w:t>
      </w:r>
      <w:r w:rsidRPr="00964268">
        <w:rPr>
          <w:lang w:val="en-US"/>
        </w:rPr>
        <w:t xml:space="preserve">: </w:t>
      </w:r>
      <w:r w:rsidRPr="00964268">
        <w:t>По</w:t>
      </w:r>
      <w:r w:rsidRPr="00964268">
        <w:rPr>
          <w:lang w:val="en-US"/>
        </w:rPr>
        <w:t xml:space="preserve"> </w:t>
      </w:r>
      <w:r w:rsidRPr="00964268">
        <w:t>материалам</w:t>
      </w:r>
      <w:r w:rsidRPr="00964268">
        <w:rPr>
          <w:lang w:val="en-US"/>
        </w:rPr>
        <w:t xml:space="preserve"> </w:t>
      </w:r>
      <w:r w:rsidRPr="00964268">
        <w:t>ежегодной</w:t>
      </w:r>
      <w:r w:rsidRPr="00964268">
        <w:rPr>
          <w:lang w:val="en-US"/>
        </w:rPr>
        <w:t xml:space="preserve"> </w:t>
      </w:r>
      <w:r w:rsidRPr="00964268">
        <w:t>Международной</w:t>
      </w:r>
      <w:r w:rsidRPr="00964268">
        <w:rPr>
          <w:lang w:val="en-US"/>
        </w:rPr>
        <w:t xml:space="preserve"> </w:t>
      </w:r>
      <w:r w:rsidRPr="00964268">
        <w:t>конференции</w:t>
      </w:r>
      <w:r w:rsidRPr="00964268">
        <w:rPr>
          <w:lang w:val="en-US"/>
        </w:rPr>
        <w:t xml:space="preserve"> «</w:t>
      </w:r>
      <w:r w:rsidRPr="00964268">
        <w:t>Диалог</w:t>
      </w:r>
      <w:r w:rsidRPr="00964268">
        <w:rPr>
          <w:lang w:val="en-US"/>
        </w:rPr>
        <w:t>» (</w:t>
      </w:r>
      <w:r w:rsidRPr="00964268">
        <w:t>Бекасово</w:t>
      </w:r>
      <w:r w:rsidRPr="00964268">
        <w:rPr>
          <w:lang w:val="en-US"/>
        </w:rPr>
        <w:t>, 4–8</w:t>
      </w:r>
      <w:r w:rsidRPr="00650D53">
        <w:rPr>
          <w:lang w:val="en-US"/>
        </w:rPr>
        <w:t> </w:t>
      </w:r>
      <w:r w:rsidRPr="00964268">
        <w:t>июня</w:t>
      </w:r>
      <w:r w:rsidRPr="00964268">
        <w:rPr>
          <w:lang w:val="en-US"/>
        </w:rPr>
        <w:t xml:space="preserve"> 2014). </w:t>
      </w:r>
      <w:r w:rsidRPr="00964268">
        <w:t>Вып</w:t>
      </w:r>
      <w:r w:rsidRPr="00964268">
        <w:rPr>
          <w:lang w:val="en-US"/>
        </w:rPr>
        <w:t xml:space="preserve">. 13 (20). – </w:t>
      </w:r>
      <w:r w:rsidRPr="00964268">
        <w:t>М</w:t>
      </w:r>
      <w:r w:rsidRPr="00964268">
        <w:rPr>
          <w:lang w:val="en-US"/>
        </w:rPr>
        <w:t xml:space="preserve">.: </w:t>
      </w:r>
      <w:r w:rsidRPr="00964268">
        <w:t>РГГУ</w:t>
      </w:r>
      <w:r w:rsidRPr="00964268">
        <w:rPr>
          <w:lang w:val="en-US"/>
        </w:rPr>
        <w:t>, 2014. C. 284–296.</w:t>
      </w:r>
    </w:p>
    <w:p w:rsidR="0014738F" w:rsidRDefault="0014738F" w:rsidP="0012424E">
      <w:pPr>
        <w:pStyle w:val="a6"/>
        <w:numPr>
          <w:ilvl w:val="0"/>
          <w:numId w:val="10"/>
        </w:numPr>
        <w:spacing w:after="0"/>
        <w:ind w:left="0" w:firstLine="709"/>
        <w:jc w:val="both"/>
      </w:pPr>
      <w:r w:rsidRPr="001A55BB">
        <w:rPr>
          <w:i/>
          <w:lang w:val="en-US"/>
        </w:rPr>
        <w:t xml:space="preserve">Mironov A. </w:t>
      </w:r>
      <w:r w:rsidRPr="00F85157">
        <w:rPr>
          <w:lang w:val="en-US"/>
        </w:rPr>
        <w:t>A Method of a Proof of Observational Equivalence of Pr</w:t>
      </w:r>
      <w:r w:rsidRPr="00F85157">
        <w:rPr>
          <w:lang w:val="en-US"/>
        </w:rPr>
        <w:t>o</w:t>
      </w:r>
      <w:r w:rsidRPr="00F85157">
        <w:rPr>
          <w:lang w:val="en-US"/>
        </w:rPr>
        <w:t xml:space="preserve">cesses // Proceedings of the Fourth International Valentin Turchin Workshop on Metacomputation (Pereslavl-Zalessky, 29 </w:t>
      </w:r>
      <w:proofErr w:type="gramStart"/>
      <w:r w:rsidRPr="00F85157">
        <w:rPr>
          <w:lang w:val="en-US"/>
        </w:rPr>
        <w:t>June  –</w:t>
      </w:r>
      <w:proofErr w:type="gramEnd"/>
      <w:r w:rsidRPr="00F85157">
        <w:rPr>
          <w:lang w:val="en-US"/>
        </w:rPr>
        <w:t xml:space="preserve"> 3 July 2014). – Pereslavl-Zalessky</w:t>
      </w:r>
      <w:r w:rsidRPr="00A41ADF">
        <w:rPr>
          <w:lang w:val="en-US"/>
        </w:rPr>
        <w:t xml:space="preserve">: University of Pereslavl, 2014. </w:t>
      </w:r>
      <w:r w:rsidRPr="00F85157">
        <w:rPr>
          <w:lang w:val="en-US"/>
        </w:rPr>
        <w:t>P. 194</w:t>
      </w:r>
      <w:r>
        <w:t>–</w:t>
      </w:r>
      <w:r w:rsidRPr="00F85157">
        <w:rPr>
          <w:lang w:val="en-US"/>
        </w:rPr>
        <w:t>222</w:t>
      </w:r>
      <w:r>
        <w:t>.</w:t>
      </w:r>
    </w:p>
    <w:p w:rsidR="0014738F" w:rsidRPr="00964268" w:rsidRDefault="0014738F" w:rsidP="0012424E">
      <w:pPr>
        <w:pStyle w:val="a6"/>
        <w:numPr>
          <w:ilvl w:val="0"/>
          <w:numId w:val="10"/>
        </w:numPr>
        <w:spacing w:after="0"/>
        <w:ind w:left="0" w:firstLine="709"/>
        <w:jc w:val="both"/>
      </w:pPr>
      <w:r w:rsidRPr="001A55BB">
        <w:rPr>
          <w:i/>
          <w:lang w:val="en-US"/>
        </w:rPr>
        <w:t xml:space="preserve">Mironov A. </w:t>
      </w:r>
      <w:r w:rsidRPr="001A55BB">
        <w:rPr>
          <w:lang w:val="en-US"/>
        </w:rPr>
        <w:t>A Sufficient Condition of Observational Equivalence of Pr</w:t>
      </w:r>
      <w:r w:rsidRPr="001A55BB">
        <w:rPr>
          <w:lang w:val="en-US"/>
        </w:rPr>
        <w:t>o</w:t>
      </w:r>
      <w:r w:rsidRPr="001A55BB">
        <w:rPr>
          <w:lang w:val="en-US"/>
        </w:rPr>
        <w:t>cesses // Perspectives of system informatics</w:t>
      </w:r>
      <w:r w:rsidRPr="000744BD">
        <w:rPr>
          <w:lang w:val="en-US"/>
        </w:rPr>
        <w:t xml:space="preserve"> (PSI 2014. Ershov Informatics Confe</w:t>
      </w:r>
      <w:r w:rsidRPr="000744BD">
        <w:rPr>
          <w:lang w:val="en-US"/>
        </w:rPr>
        <w:t>r</w:t>
      </w:r>
      <w:r w:rsidRPr="000744BD">
        <w:rPr>
          <w:lang w:val="en-US"/>
        </w:rPr>
        <w:t>ence):</w:t>
      </w:r>
      <w:r w:rsidRPr="001A55BB">
        <w:rPr>
          <w:lang w:val="en-US"/>
        </w:rPr>
        <w:t xml:space="preserve"> Proceedings of </w:t>
      </w:r>
      <w:r>
        <w:rPr>
          <w:lang w:val="en-US"/>
        </w:rPr>
        <w:t>IX</w:t>
      </w:r>
      <w:r w:rsidRPr="000744BD">
        <w:rPr>
          <w:lang w:val="en-US"/>
        </w:rPr>
        <w:t xml:space="preserve"> </w:t>
      </w:r>
      <w:r w:rsidRPr="001A55BB">
        <w:rPr>
          <w:lang w:val="en-US"/>
        </w:rPr>
        <w:t xml:space="preserve">International </w:t>
      </w:r>
      <w:proofErr w:type="gramStart"/>
      <w:r w:rsidRPr="001A55BB">
        <w:rPr>
          <w:lang w:val="en-US"/>
        </w:rPr>
        <w:t xml:space="preserve">Conference  </w:t>
      </w:r>
      <w:r w:rsidRPr="000744BD">
        <w:rPr>
          <w:lang w:val="en-US"/>
        </w:rPr>
        <w:t>(</w:t>
      </w:r>
      <w:proofErr w:type="gramEnd"/>
      <w:r w:rsidRPr="001A55BB">
        <w:rPr>
          <w:lang w:val="en-US"/>
        </w:rPr>
        <w:t>24</w:t>
      </w:r>
      <w:r>
        <w:rPr>
          <w:lang w:val="en-US"/>
        </w:rPr>
        <w:t>–</w:t>
      </w:r>
      <w:r w:rsidRPr="001A55BB">
        <w:rPr>
          <w:lang w:val="en-US"/>
        </w:rPr>
        <w:t>27</w:t>
      </w:r>
      <w:r w:rsidRPr="000744BD">
        <w:rPr>
          <w:lang w:val="en-US"/>
        </w:rPr>
        <w:t xml:space="preserve"> </w:t>
      </w:r>
      <w:r w:rsidRPr="001A55BB">
        <w:rPr>
          <w:lang w:val="en-US"/>
        </w:rPr>
        <w:t>June 2014</w:t>
      </w:r>
      <w:r w:rsidRPr="000744BD">
        <w:rPr>
          <w:lang w:val="en-US"/>
        </w:rPr>
        <w:t>). –</w:t>
      </w:r>
      <w:r w:rsidRPr="001A55BB">
        <w:rPr>
          <w:lang w:val="en-US"/>
        </w:rPr>
        <w:t xml:space="preserve"> </w:t>
      </w:r>
      <w:r w:rsidRPr="000744BD">
        <w:rPr>
          <w:lang w:val="en-US"/>
        </w:rPr>
        <w:t>EasyChair Proceedings in Computing (EPiC), 2014.</w:t>
      </w:r>
      <w:r w:rsidRPr="001A55BB">
        <w:rPr>
          <w:lang w:val="en-US"/>
        </w:rPr>
        <w:t xml:space="preserve"> Vol.</w:t>
      </w:r>
      <w:r w:rsidRPr="000744BD">
        <w:rPr>
          <w:lang w:val="en-US"/>
        </w:rPr>
        <w:t> </w:t>
      </w:r>
      <w:r w:rsidRPr="001A55BB">
        <w:rPr>
          <w:lang w:val="en-US"/>
        </w:rPr>
        <w:t>23</w:t>
      </w:r>
      <w:r w:rsidRPr="000744BD">
        <w:rPr>
          <w:lang w:val="en-US"/>
        </w:rPr>
        <w:t xml:space="preserve">. </w:t>
      </w:r>
      <w:r w:rsidRPr="001A55BB">
        <w:rPr>
          <w:lang w:val="en-US"/>
        </w:rPr>
        <w:t>P. 9</w:t>
      </w:r>
      <w:r w:rsidRPr="000744BD">
        <w:rPr>
          <w:lang w:val="en-US"/>
        </w:rPr>
        <w:t>–</w:t>
      </w:r>
      <w:r w:rsidRPr="001A55BB">
        <w:rPr>
          <w:lang w:val="en-US"/>
        </w:rPr>
        <w:t>29</w:t>
      </w:r>
      <w:r w:rsidRPr="000744BD">
        <w:rPr>
          <w:lang w:val="en-US"/>
        </w:rPr>
        <w:t xml:space="preserve">. </w:t>
      </w:r>
      <w:r w:rsidRPr="001D6237">
        <w:rPr>
          <w:rFonts w:ascii="Arial Narrow" w:hAnsi="Arial Narrow"/>
          <w:lang w:val="en-US"/>
        </w:rPr>
        <w:t>http://www.easychair.org/publications/?page=1895213033</w:t>
      </w:r>
      <w:r>
        <w:rPr>
          <w:rFonts w:ascii="Arial Narrow" w:hAnsi="Arial Narrow"/>
        </w:rPr>
        <w:t>.</w:t>
      </w:r>
    </w:p>
    <w:p w:rsidR="0014738F" w:rsidRPr="00E20D5C" w:rsidRDefault="0014738F" w:rsidP="00E1208F">
      <w:pPr>
        <w:tabs>
          <w:tab w:val="left" w:pos="0"/>
          <w:tab w:val="left" w:pos="567"/>
        </w:tabs>
        <w:spacing w:after="0"/>
        <w:ind w:firstLine="709"/>
        <w:rPr>
          <w:b/>
          <w:bCs/>
        </w:rPr>
      </w:pPr>
    </w:p>
    <w:p w:rsidR="0014738F" w:rsidRDefault="0014738F" w:rsidP="00E1208F">
      <w:pPr>
        <w:tabs>
          <w:tab w:val="left" w:pos="0"/>
          <w:tab w:val="left" w:pos="567"/>
        </w:tabs>
        <w:spacing w:after="0"/>
        <w:ind w:firstLine="709"/>
        <w:rPr>
          <w:b/>
          <w:bCs/>
        </w:rPr>
      </w:pPr>
      <w:r w:rsidRPr="00E20D5C">
        <w:rPr>
          <w:b/>
          <w:bCs/>
        </w:rPr>
        <w:t>5.2. Доклады, опубликованные в трудах конференций и других нау</w:t>
      </w:r>
      <w:r w:rsidRPr="00E20D5C">
        <w:rPr>
          <w:b/>
          <w:bCs/>
        </w:rPr>
        <w:t>ч</w:t>
      </w:r>
      <w:r w:rsidRPr="00E20D5C">
        <w:rPr>
          <w:b/>
          <w:bCs/>
        </w:rPr>
        <w:t>ных мероприятий, проведенных за рубежом</w:t>
      </w:r>
    </w:p>
    <w:p w:rsidR="0014738F" w:rsidRPr="00E20D5C" w:rsidRDefault="0014738F" w:rsidP="00E1208F">
      <w:pPr>
        <w:tabs>
          <w:tab w:val="left" w:pos="0"/>
          <w:tab w:val="left" w:pos="567"/>
        </w:tabs>
        <w:spacing w:after="0"/>
        <w:ind w:firstLine="709"/>
        <w:rPr>
          <w:b/>
          <w:bCs/>
        </w:rPr>
      </w:pPr>
    </w:p>
    <w:p w:rsidR="0014738F" w:rsidRDefault="0014738F" w:rsidP="00561009">
      <w:pPr>
        <w:pStyle w:val="a6"/>
        <w:numPr>
          <w:ilvl w:val="0"/>
          <w:numId w:val="10"/>
        </w:numPr>
        <w:spacing w:after="0" w:line="240" w:lineRule="auto"/>
        <w:ind w:left="0" w:firstLine="709"/>
        <w:jc w:val="both"/>
      </w:pPr>
      <w:r w:rsidRPr="00ED1C75">
        <w:rPr>
          <w:i/>
        </w:rPr>
        <w:t>Богданова</w:t>
      </w:r>
      <w:r w:rsidRPr="00ED1C75">
        <w:t xml:space="preserve"> </w:t>
      </w:r>
      <w:r w:rsidRPr="00ED1C75">
        <w:rPr>
          <w:i/>
        </w:rPr>
        <w:t>Д.</w:t>
      </w:r>
      <w:r>
        <w:rPr>
          <w:i/>
        </w:rPr>
        <w:t> </w:t>
      </w:r>
      <w:r w:rsidRPr="00ED1C75">
        <w:rPr>
          <w:i/>
        </w:rPr>
        <w:t>А.</w:t>
      </w:r>
      <w:r>
        <w:rPr>
          <w:i/>
        </w:rPr>
        <w:t xml:space="preserve"> </w:t>
      </w:r>
      <w:r w:rsidRPr="00ED1C75">
        <w:t>По ту сторону экрана</w:t>
      </w:r>
      <w:r>
        <w:t>,</w:t>
      </w:r>
      <w:r w:rsidRPr="00ED1C75">
        <w:t xml:space="preserve"> или об эволюции </w:t>
      </w:r>
      <w:proofErr w:type="gramStart"/>
      <w:r>
        <w:t>и</w:t>
      </w:r>
      <w:r w:rsidRPr="00ED1C75">
        <w:t>нтернет-рисков</w:t>
      </w:r>
      <w:proofErr w:type="gramEnd"/>
      <w:r w:rsidRPr="00ED1C75">
        <w:t xml:space="preserve"> // Информатизация образования – 2</w:t>
      </w:r>
      <w:r>
        <w:t>0</w:t>
      </w:r>
      <w:r w:rsidRPr="00ED1C75">
        <w:t>14: педагогические аспекты созд</w:t>
      </w:r>
      <w:r w:rsidRPr="00ED1C75">
        <w:t>а</w:t>
      </w:r>
      <w:r w:rsidRPr="00ED1C75">
        <w:t>ния и функционирования виртуальной образовательной среды</w:t>
      </w:r>
      <w:r>
        <w:t xml:space="preserve">: Материалы </w:t>
      </w:r>
      <w:r>
        <w:rPr>
          <w:lang w:val="en-US"/>
        </w:rPr>
        <w:t>V</w:t>
      </w:r>
      <w:r w:rsidRPr="00261CDF">
        <w:t xml:space="preserve"> </w:t>
      </w:r>
      <w:r w:rsidRPr="00E20D5C">
        <w:t>Международной</w:t>
      </w:r>
      <w:r w:rsidRPr="00261CDF">
        <w:t xml:space="preserve"> </w:t>
      </w:r>
      <w:r w:rsidRPr="00E20D5C">
        <w:t>конференции</w:t>
      </w:r>
      <w:r w:rsidRPr="00261CDF">
        <w:t xml:space="preserve"> </w:t>
      </w:r>
      <w:r>
        <w:t>(</w:t>
      </w:r>
      <w:r w:rsidRPr="00ED1C75">
        <w:t>Минск</w:t>
      </w:r>
      <w:r>
        <w:t>,</w:t>
      </w:r>
      <w:r w:rsidRPr="00261CDF">
        <w:t xml:space="preserve"> 22–25 октября 2014</w:t>
      </w:r>
      <w:r>
        <w:t>)</w:t>
      </w:r>
      <w:r w:rsidRPr="00ED1C75">
        <w:t xml:space="preserve">. </w:t>
      </w:r>
      <w:r>
        <w:t xml:space="preserve">– </w:t>
      </w:r>
      <w:r w:rsidRPr="00ED1C75">
        <w:t>Минск: БГУ, 2014. С. 41</w:t>
      </w:r>
      <w:r>
        <w:t>–</w:t>
      </w:r>
      <w:r w:rsidRPr="00ED1C75">
        <w:t>45</w:t>
      </w:r>
      <w:r>
        <w:t>.</w:t>
      </w:r>
    </w:p>
    <w:p w:rsidR="0014738F" w:rsidRPr="00E20D5C" w:rsidRDefault="0014738F" w:rsidP="00E1208F">
      <w:pPr>
        <w:pStyle w:val="a6"/>
        <w:numPr>
          <w:ilvl w:val="0"/>
          <w:numId w:val="10"/>
        </w:numPr>
        <w:spacing w:after="0" w:line="240" w:lineRule="auto"/>
        <w:ind w:left="0" w:firstLine="709"/>
        <w:jc w:val="both"/>
      </w:pPr>
      <w:r w:rsidRPr="00E20D5C">
        <w:rPr>
          <w:i/>
        </w:rPr>
        <w:t>Зацаринный А. А.</w:t>
      </w:r>
      <w:r w:rsidRPr="00E20D5C">
        <w:t xml:space="preserve"> Ситуационные центры как основа информацио</w:t>
      </w:r>
      <w:r w:rsidRPr="00E20D5C">
        <w:t>н</w:t>
      </w:r>
      <w:r w:rsidRPr="00E20D5C">
        <w:t>но-технической поддержки принятия решений в организационных системах // Китайско-российский форум инженерных технологий (</w:t>
      </w:r>
      <w:r w:rsidRPr="00C27BBD">
        <w:t>Харбин</w:t>
      </w:r>
      <w:r>
        <w:t>,</w:t>
      </w:r>
      <w:r w:rsidRPr="00C27BBD">
        <w:t xml:space="preserve"> КНР</w:t>
      </w:r>
      <w:r>
        <w:t>,</w:t>
      </w:r>
      <w:r w:rsidRPr="00C27BBD">
        <w:t xml:space="preserve"> </w:t>
      </w:r>
      <w:r w:rsidRPr="00E20D5C">
        <w:t xml:space="preserve">1–5 июля 2014): Сборник докладов. – </w:t>
      </w:r>
      <w:r w:rsidRPr="00C27BBD">
        <w:t>Харбин</w:t>
      </w:r>
      <w:r>
        <w:t>,</w:t>
      </w:r>
      <w:r w:rsidRPr="00C27BBD">
        <w:t xml:space="preserve"> КНР</w:t>
      </w:r>
      <w:r>
        <w:t>:</w:t>
      </w:r>
      <w:r w:rsidRPr="00C27BBD">
        <w:t xml:space="preserve"> </w:t>
      </w:r>
      <w:r w:rsidRPr="00E20D5C">
        <w:t>Ассоциация по науке и технике пр</w:t>
      </w:r>
      <w:r w:rsidRPr="00E20D5C">
        <w:t>о</w:t>
      </w:r>
      <w:r w:rsidRPr="00E20D5C">
        <w:t>винции Хэйлунцзян, 2014. С. 103–121.</w:t>
      </w:r>
    </w:p>
    <w:p w:rsidR="0014738F" w:rsidRPr="00E20D5C" w:rsidRDefault="0014738F" w:rsidP="00E1208F">
      <w:pPr>
        <w:pStyle w:val="a6"/>
        <w:numPr>
          <w:ilvl w:val="0"/>
          <w:numId w:val="10"/>
        </w:numPr>
        <w:spacing w:after="0" w:line="240" w:lineRule="auto"/>
        <w:ind w:left="0" w:firstLine="709"/>
        <w:jc w:val="both"/>
      </w:pPr>
      <w:r w:rsidRPr="00E20D5C">
        <w:rPr>
          <w:i/>
        </w:rPr>
        <w:t xml:space="preserve">Зацаринный А. А. </w:t>
      </w:r>
      <w:r w:rsidRPr="00E20D5C">
        <w:t>Эволюция системного подхода к созданию и</w:t>
      </w:r>
      <w:r w:rsidRPr="00E20D5C">
        <w:t>н</w:t>
      </w:r>
      <w:r w:rsidRPr="00E20D5C">
        <w:t>формационно-телекоммуникационных сетей // Китайско-российский форум инженерных технологий (</w:t>
      </w:r>
      <w:r w:rsidRPr="00C27BBD">
        <w:t>Харбин</w:t>
      </w:r>
      <w:r>
        <w:t>,</w:t>
      </w:r>
      <w:r w:rsidRPr="00C27BBD">
        <w:t xml:space="preserve"> КНР</w:t>
      </w:r>
      <w:r>
        <w:t>,</w:t>
      </w:r>
      <w:r w:rsidRPr="00C27BBD">
        <w:t xml:space="preserve"> </w:t>
      </w:r>
      <w:r w:rsidRPr="00E20D5C">
        <w:t xml:space="preserve">1–5 июля 2014): Сборник докладов. – </w:t>
      </w:r>
      <w:r w:rsidRPr="00C27BBD">
        <w:t>Харбин</w:t>
      </w:r>
      <w:r>
        <w:t>,</w:t>
      </w:r>
      <w:r w:rsidRPr="00C27BBD">
        <w:t xml:space="preserve"> КНР</w:t>
      </w:r>
      <w:r>
        <w:t>:</w:t>
      </w:r>
      <w:r w:rsidRPr="00C27BBD">
        <w:t xml:space="preserve"> </w:t>
      </w:r>
      <w:r w:rsidRPr="00E20D5C">
        <w:t>Ассоциация по науке и технике провинции Хэйлунцзян, 2014. С. 122–131.</w:t>
      </w:r>
    </w:p>
    <w:p w:rsidR="0014738F" w:rsidRPr="00E20D5C" w:rsidRDefault="0014738F" w:rsidP="00E1208F">
      <w:pPr>
        <w:pStyle w:val="a6"/>
        <w:numPr>
          <w:ilvl w:val="0"/>
          <w:numId w:val="10"/>
        </w:numPr>
        <w:spacing w:after="0" w:line="240" w:lineRule="auto"/>
        <w:ind w:left="0" w:firstLine="709"/>
        <w:jc w:val="both"/>
      </w:pPr>
      <w:r w:rsidRPr="00E20D5C">
        <w:rPr>
          <w:i/>
        </w:rPr>
        <w:t>Козлов С. В.</w:t>
      </w:r>
      <w:r w:rsidRPr="00E20D5C">
        <w:t xml:space="preserve"> Основные системотехнические и нормативно-методические аспекты применения процессного подхода к развитию информ</w:t>
      </w:r>
      <w:r w:rsidRPr="00E20D5C">
        <w:t>а</w:t>
      </w:r>
      <w:r w:rsidRPr="00E20D5C">
        <w:t>ционно-телекоммуникационных сетей // Китайско-российский форум инжене</w:t>
      </w:r>
      <w:r w:rsidRPr="00E20D5C">
        <w:t>р</w:t>
      </w:r>
      <w:r w:rsidRPr="00E20D5C">
        <w:t>ных технологий (</w:t>
      </w:r>
      <w:r w:rsidRPr="00C27BBD">
        <w:t>Харбин</w:t>
      </w:r>
      <w:r>
        <w:t>,</w:t>
      </w:r>
      <w:r w:rsidRPr="00C27BBD">
        <w:t xml:space="preserve"> КНР</w:t>
      </w:r>
      <w:r>
        <w:t>,</w:t>
      </w:r>
      <w:r w:rsidRPr="00C27BBD">
        <w:t xml:space="preserve"> </w:t>
      </w:r>
      <w:r w:rsidRPr="00E20D5C">
        <w:t xml:space="preserve">1–5 июля 2014): Сборник докладов. – </w:t>
      </w:r>
      <w:r w:rsidRPr="00C27BBD">
        <w:t>Харбин</w:t>
      </w:r>
      <w:r>
        <w:t>,</w:t>
      </w:r>
      <w:r w:rsidRPr="00C27BBD">
        <w:t xml:space="preserve"> КНР</w:t>
      </w:r>
      <w:r>
        <w:t>:</w:t>
      </w:r>
      <w:r w:rsidRPr="00C27BBD">
        <w:t xml:space="preserve"> </w:t>
      </w:r>
      <w:r w:rsidRPr="00E20D5C">
        <w:t>Ассоциация по науке и технике провинции Хэйлунцзян, 2014. С. 132–144.</w:t>
      </w:r>
    </w:p>
    <w:p w:rsidR="0014738F" w:rsidRPr="00964268" w:rsidRDefault="0014738F" w:rsidP="00E1208F">
      <w:pPr>
        <w:pStyle w:val="a6"/>
        <w:numPr>
          <w:ilvl w:val="0"/>
          <w:numId w:val="10"/>
        </w:numPr>
        <w:spacing w:after="0" w:line="240" w:lineRule="auto"/>
        <w:ind w:left="0" w:firstLine="709"/>
        <w:jc w:val="both"/>
      </w:pPr>
      <w:r w:rsidRPr="00E20D5C">
        <w:rPr>
          <w:i/>
        </w:rPr>
        <w:t>Колин К. К.</w:t>
      </w:r>
      <w:r w:rsidRPr="00E20D5C">
        <w:t xml:space="preserve"> </w:t>
      </w:r>
      <w:r w:rsidRPr="00964268">
        <w:t>Современный мир и гуманитарные аспекты национал</w:t>
      </w:r>
      <w:r w:rsidRPr="00964268">
        <w:t>ь</w:t>
      </w:r>
      <w:r w:rsidRPr="00964268">
        <w:t>ной и глобальной безопасности</w:t>
      </w:r>
      <w:r w:rsidRPr="00E20D5C">
        <w:t xml:space="preserve"> // Инновационные методы преподавания ру</w:t>
      </w:r>
      <w:r w:rsidRPr="00E20D5C">
        <w:t>с</w:t>
      </w:r>
      <w:r w:rsidRPr="00E20D5C">
        <w:t>ского языка: Сборник материалов международного научно-практического с</w:t>
      </w:r>
      <w:r w:rsidRPr="00E20D5C">
        <w:t>е</w:t>
      </w:r>
      <w:r w:rsidRPr="00E20D5C">
        <w:t xml:space="preserve">минара (СОК «Камчия», Болгария, 1–5 сентября 2013). – </w:t>
      </w:r>
      <w:r w:rsidRPr="000A0615">
        <w:t>София</w:t>
      </w:r>
      <w:r>
        <w:t>:</w:t>
      </w:r>
      <w:r w:rsidRPr="000A0615">
        <w:t xml:space="preserve"> Фонд «Усто</w:t>
      </w:r>
      <w:r w:rsidRPr="000A0615">
        <w:t>й</w:t>
      </w:r>
      <w:r w:rsidRPr="000A0615">
        <w:t>чивое развитие Болгарии</w:t>
      </w:r>
      <w:r w:rsidRPr="00964268">
        <w:t>», 2014. С. 11–36.</w:t>
      </w:r>
    </w:p>
    <w:p w:rsidR="0014738F" w:rsidRPr="00964268" w:rsidRDefault="0014738F" w:rsidP="00E1208F">
      <w:pPr>
        <w:pStyle w:val="a6"/>
        <w:numPr>
          <w:ilvl w:val="0"/>
          <w:numId w:val="10"/>
        </w:numPr>
        <w:spacing w:after="0" w:line="240" w:lineRule="auto"/>
        <w:ind w:left="0" w:firstLine="709"/>
        <w:jc w:val="both"/>
        <w:rPr>
          <w:lang w:val="en-US"/>
        </w:rPr>
      </w:pPr>
      <w:r w:rsidRPr="00964268">
        <w:rPr>
          <w:i/>
          <w:iCs/>
          <w:lang w:val="en-US" w:eastAsia="ru-RU"/>
        </w:rPr>
        <w:t>Bening V. E., Savushkin V. A., Shunkov E. I., Zeifman A. I., Korolev</w:t>
      </w:r>
      <w:r w:rsidRPr="00964268">
        <w:rPr>
          <w:i/>
          <w:lang w:val="en-US" w:eastAsia="ru-RU"/>
        </w:rPr>
        <w:t> V. Yu.</w:t>
      </w:r>
      <w:r w:rsidRPr="00964268">
        <w:rPr>
          <w:lang w:val="en-US" w:eastAsia="ru-RU"/>
        </w:rPr>
        <w:t xml:space="preserve"> Transfer Theorem Concerning Asymptotic Expansions for the Distr</w:t>
      </w:r>
      <w:r w:rsidRPr="00964268">
        <w:rPr>
          <w:lang w:val="en-US" w:eastAsia="ru-RU"/>
        </w:rPr>
        <w:t>i</w:t>
      </w:r>
      <w:r w:rsidRPr="00964268">
        <w:rPr>
          <w:lang w:val="en-US" w:eastAsia="ru-RU"/>
        </w:rPr>
        <w:t xml:space="preserve">bution Functions of Statistics Based on Samples with Random Sizes // </w:t>
      </w:r>
      <w:r w:rsidRPr="00964268">
        <w:rPr>
          <w:lang w:val="en-US"/>
        </w:rPr>
        <w:t xml:space="preserve">ECMS 2014: </w:t>
      </w:r>
      <w:r w:rsidRPr="00964268">
        <w:rPr>
          <w:lang w:val="en-US" w:eastAsia="ru-RU"/>
        </w:rPr>
        <w:t>Proceedings of 28th European Conference on Modelling and Simulation (Brescia, It</w:t>
      </w:r>
      <w:r w:rsidRPr="00964268">
        <w:rPr>
          <w:lang w:val="en-US" w:eastAsia="ru-RU"/>
        </w:rPr>
        <w:t>a</w:t>
      </w:r>
      <w:r w:rsidRPr="00964268">
        <w:rPr>
          <w:lang w:val="en-US" w:eastAsia="ru-RU"/>
        </w:rPr>
        <w:t>ly, 27–30 May 2014). – Dudweiler, Germany: Digitaldruck Pirrot GmbHP, 2914. P. 590–595.</w:t>
      </w:r>
    </w:p>
    <w:p w:rsidR="0014738F" w:rsidRPr="00964268" w:rsidRDefault="0014738F" w:rsidP="00E1208F">
      <w:pPr>
        <w:pStyle w:val="a6"/>
        <w:numPr>
          <w:ilvl w:val="0"/>
          <w:numId w:val="10"/>
        </w:numPr>
        <w:spacing w:after="0" w:line="240" w:lineRule="auto"/>
        <w:ind w:left="0" w:firstLine="709"/>
        <w:jc w:val="both"/>
        <w:rPr>
          <w:lang w:val="en-US" w:eastAsia="ru-RU"/>
        </w:rPr>
      </w:pPr>
      <w:r w:rsidRPr="00964268">
        <w:rPr>
          <w:i/>
          <w:color w:val="000000"/>
          <w:lang w:val="en-US"/>
        </w:rPr>
        <w:t>Charnine M., Somin N., Nikolaev V.</w:t>
      </w:r>
      <w:r w:rsidRPr="00964268">
        <w:rPr>
          <w:color w:val="000000"/>
          <w:lang w:val="en-US"/>
        </w:rPr>
        <w:t xml:space="preserve"> Conceptual Text Generation Based on Key Phrases // WORLDCOMP’14, ICAI 2014: Proceedings of the 2014 Intern</w:t>
      </w:r>
      <w:r w:rsidRPr="00964268">
        <w:rPr>
          <w:color w:val="000000"/>
          <w:lang w:val="en-US"/>
        </w:rPr>
        <w:t>a</w:t>
      </w:r>
      <w:r w:rsidRPr="00964268">
        <w:rPr>
          <w:color w:val="000000"/>
          <w:lang w:val="en-US"/>
        </w:rPr>
        <w:t xml:space="preserve">tional Conference on Artificial Intelligence (Las Vegas, Nevada, USA, 21–24 July 2014). </w:t>
      </w:r>
      <w:r w:rsidRPr="00964268">
        <w:rPr>
          <w:lang w:val="en-US"/>
        </w:rPr>
        <w:t xml:space="preserve">– Las Vegas: </w:t>
      </w:r>
      <w:r w:rsidRPr="00964268">
        <w:rPr>
          <w:color w:val="000000"/>
          <w:lang w:val="en-US"/>
        </w:rPr>
        <w:t>CSREA Press, 2014. Vol. II. P. 639–643.</w:t>
      </w:r>
    </w:p>
    <w:p w:rsidR="0014738F" w:rsidRPr="00D87897" w:rsidRDefault="0014738F" w:rsidP="00E1208F">
      <w:pPr>
        <w:pStyle w:val="a6"/>
        <w:numPr>
          <w:ilvl w:val="0"/>
          <w:numId w:val="10"/>
        </w:numPr>
        <w:spacing w:after="0" w:line="240" w:lineRule="auto"/>
        <w:ind w:left="0" w:firstLine="709"/>
        <w:jc w:val="both"/>
        <w:rPr>
          <w:lang w:val="en-US" w:eastAsia="ru-RU"/>
        </w:rPr>
      </w:pPr>
      <w:r w:rsidRPr="00D87897">
        <w:rPr>
          <w:i/>
          <w:lang w:val="en-US" w:eastAsia="ru-RU"/>
        </w:rPr>
        <w:t xml:space="preserve">Dolev S., Frenkel S., Kopeetsky M. </w:t>
      </w:r>
      <w:r w:rsidRPr="00D87897">
        <w:rPr>
          <w:lang w:val="en-US" w:eastAsia="ru-RU"/>
        </w:rPr>
        <w:t>Entropy Adaptive On-Line Compre</w:t>
      </w:r>
      <w:r w:rsidRPr="00D87897">
        <w:rPr>
          <w:lang w:val="en-US" w:eastAsia="ru-RU"/>
        </w:rPr>
        <w:t>s</w:t>
      </w:r>
      <w:r w:rsidRPr="00D87897">
        <w:rPr>
          <w:lang w:val="en-US" w:eastAsia="ru-RU"/>
        </w:rPr>
        <w:t xml:space="preserve">sion // </w:t>
      </w:r>
      <w:r w:rsidRPr="00D87897">
        <w:rPr>
          <w:rStyle w:val="12"/>
          <w:lang w:val="en-US"/>
        </w:rPr>
        <w:t>2014 IEEE 13th International Symposium on Network Computing and Appl</w:t>
      </w:r>
      <w:r w:rsidRPr="00D87897">
        <w:rPr>
          <w:rStyle w:val="12"/>
          <w:lang w:val="en-US"/>
        </w:rPr>
        <w:t>i</w:t>
      </w:r>
      <w:r w:rsidRPr="00D87897">
        <w:rPr>
          <w:rStyle w:val="12"/>
          <w:lang w:val="en-US"/>
        </w:rPr>
        <w:t>cations, NCA 2014, Cambridge, MA, USA, 21</w:t>
      </w:r>
      <w:r w:rsidRPr="00442E3C">
        <w:rPr>
          <w:rStyle w:val="12"/>
          <w:lang w:val="en-US"/>
        </w:rPr>
        <w:t>–</w:t>
      </w:r>
      <w:r w:rsidRPr="00D87897">
        <w:rPr>
          <w:rStyle w:val="12"/>
          <w:lang w:val="en-US"/>
        </w:rPr>
        <w:t>23 August, 2014</w:t>
      </w:r>
      <w:r w:rsidRPr="00D87897">
        <w:rPr>
          <w:lang w:val="en-US" w:eastAsia="ru-RU"/>
        </w:rPr>
        <w:t xml:space="preserve">. – </w:t>
      </w:r>
      <w:r w:rsidRPr="00D87897">
        <w:rPr>
          <w:lang w:val="en-US"/>
        </w:rPr>
        <w:t xml:space="preserve">IEEE Computer Society, 2014. </w:t>
      </w:r>
      <w:r w:rsidRPr="00D87897">
        <w:rPr>
          <w:lang w:val="en-US" w:eastAsia="ru-RU"/>
        </w:rPr>
        <w:t>P. 162–166</w:t>
      </w:r>
      <w:r w:rsidRPr="00D87897">
        <w:rPr>
          <w:lang w:val="en-US"/>
        </w:rPr>
        <w:t>.</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iCs/>
          <w:lang w:val="en-US" w:eastAsia="ru-RU"/>
        </w:rPr>
        <w:t xml:space="preserve">Gaidamaka Yu., </w:t>
      </w:r>
      <w:r w:rsidRPr="00E20D5C">
        <w:rPr>
          <w:i/>
          <w:lang w:val="en-US" w:eastAsia="ru-RU"/>
        </w:rPr>
        <w:t xml:space="preserve">Vasiliev I., </w:t>
      </w:r>
      <w:r w:rsidRPr="00E20D5C">
        <w:rPr>
          <w:i/>
          <w:iCs/>
          <w:lang w:val="en-US" w:eastAsia="ru-RU"/>
        </w:rPr>
        <w:t>Samuylov A., Samuylov K., Shorgin S.</w:t>
      </w:r>
      <w:r w:rsidRPr="00E20D5C">
        <w:rPr>
          <w:lang w:val="en-US" w:eastAsia="ru-RU"/>
        </w:rPr>
        <w:t xml:space="preserve"> Sim</w:t>
      </w:r>
      <w:r w:rsidRPr="00E20D5C">
        <w:rPr>
          <w:lang w:val="en-US" w:eastAsia="ru-RU"/>
        </w:rPr>
        <w:t>u</w:t>
      </w:r>
      <w:r w:rsidRPr="00E20D5C">
        <w:rPr>
          <w:lang w:val="en-US" w:eastAsia="ru-RU"/>
        </w:rPr>
        <w:t>lation of Buffering Mechanism for Peer-to-Peer Live Streaming Network with Coll</w:t>
      </w:r>
      <w:r w:rsidRPr="00E20D5C">
        <w:rPr>
          <w:lang w:val="en-US" w:eastAsia="ru-RU"/>
        </w:rPr>
        <w:t>i</w:t>
      </w:r>
      <w:r w:rsidRPr="00E20D5C">
        <w:rPr>
          <w:lang w:val="en-US" w:eastAsia="ru-RU"/>
        </w:rPr>
        <w:t>sions and Playback Lags // ICN 2014: Proceedings of the 13th International Confe</w:t>
      </w:r>
      <w:r w:rsidRPr="00E20D5C">
        <w:rPr>
          <w:lang w:val="en-US" w:eastAsia="ru-RU"/>
        </w:rPr>
        <w:t>r</w:t>
      </w:r>
      <w:r w:rsidRPr="00E20D5C">
        <w:rPr>
          <w:lang w:val="en-US" w:eastAsia="ru-RU"/>
        </w:rPr>
        <w:t xml:space="preserve">ence on Networks (Nice, France, 23–27 February 2014). – </w:t>
      </w:r>
      <w:r w:rsidRPr="009A126C">
        <w:rPr>
          <w:lang w:val="en-US" w:eastAsia="ru-RU"/>
        </w:rPr>
        <w:t>Nice: IARIA</w:t>
      </w:r>
      <w:r w:rsidRPr="00E20D5C">
        <w:rPr>
          <w:lang w:val="en-US" w:eastAsia="ru-RU"/>
        </w:rPr>
        <w:t>, 2014. P. 86–91.</w:t>
      </w:r>
    </w:p>
    <w:p w:rsidR="0014738F" w:rsidRPr="00964268" w:rsidRDefault="0014738F" w:rsidP="00E1208F">
      <w:pPr>
        <w:pStyle w:val="a6"/>
        <w:numPr>
          <w:ilvl w:val="0"/>
          <w:numId w:val="10"/>
        </w:numPr>
        <w:spacing w:after="0" w:line="240" w:lineRule="auto"/>
        <w:ind w:left="0" w:firstLine="709"/>
        <w:jc w:val="both"/>
        <w:rPr>
          <w:lang w:val="en-US" w:eastAsia="ru-RU"/>
        </w:rPr>
      </w:pPr>
      <w:r w:rsidRPr="00964268">
        <w:rPr>
          <w:i/>
          <w:lang w:val="en-US" w:eastAsia="ru-RU"/>
        </w:rPr>
        <w:t xml:space="preserve">Gorshenin A., Korolev V., Malakhov. D., Skvortsova N., Shorgin S., Kuzmin V. </w:t>
      </w:r>
      <w:r w:rsidRPr="00964268">
        <w:rPr>
          <w:lang w:val="en-US" w:eastAsia="ru-RU"/>
        </w:rPr>
        <w:t>On the development of an information technology for plasma turbulence research // ECMS 2014: Proceedings of 28th European Conference on Modelling and Simulation (Brescia, Italy, 27–30 May 2014). – Dudweiler, Germany: Digitaldruck Pirrot GmbHP, 2914. P. 570–576.</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lang w:val="en-US"/>
        </w:rPr>
        <w:t>Grinchenko S. N.</w:t>
      </w:r>
      <w:r w:rsidRPr="00E20D5C">
        <w:rPr>
          <w:lang w:val="en-US"/>
        </w:rPr>
        <w:t xml:space="preserve"> Aristotle Organicism in Context of the Cybernetic Pi</w:t>
      </w:r>
      <w:r w:rsidRPr="00E20D5C">
        <w:rPr>
          <w:lang w:val="en-US"/>
        </w:rPr>
        <w:t>c</w:t>
      </w:r>
      <w:r w:rsidRPr="00E20D5C">
        <w:rPr>
          <w:lang w:val="en-US"/>
        </w:rPr>
        <w:t>ture of World // 8th International Seminar on Biocosmology (Seoul, Korea, 12–13 November, 2014): Book of Abstracts. – Seoul: Chung-Ang University, 2014. P. 27</w:t>
      </w:r>
      <w:r w:rsidRPr="00C30D96">
        <w:rPr>
          <w:lang w:val="en-US"/>
        </w:rPr>
        <w:t>–</w:t>
      </w:r>
      <w:r w:rsidRPr="00E20D5C">
        <w:rPr>
          <w:lang w:val="en-US"/>
        </w:rPr>
        <w:t>31.</w:t>
      </w:r>
    </w:p>
    <w:p w:rsidR="0014738F" w:rsidRPr="00964268" w:rsidRDefault="0014738F" w:rsidP="00E1208F">
      <w:pPr>
        <w:pStyle w:val="a6"/>
        <w:numPr>
          <w:ilvl w:val="0"/>
          <w:numId w:val="10"/>
        </w:numPr>
        <w:spacing w:after="0" w:line="240" w:lineRule="auto"/>
        <w:ind w:left="0" w:firstLine="709"/>
        <w:jc w:val="both"/>
        <w:rPr>
          <w:lang w:val="en-US" w:eastAsia="ru-RU"/>
        </w:rPr>
      </w:pPr>
      <w:r w:rsidRPr="00964268">
        <w:rPr>
          <w:lang w:val="en-US" w:eastAsia="ru-RU"/>
        </w:rPr>
        <w:t>Grusho A. A., Grusho N. A., Timonina E. E. Generation of Probability Measures with the Given Specification of the Smallest Bans // ECMS 2014: Procee</w:t>
      </w:r>
      <w:r w:rsidRPr="00964268">
        <w:rPr>
          <w:lang w:val="en-US" w:eastAsia="ru-RU"/>
        </w:rPr>
        <w:t>d</w:t>
      </w:r>
      <w:r w:rsidRPr="00964268">
        <w:rPr>
          <w:lang w:val="en-US" w:eastAsia="ru-RU"/>
        </w:rPr>
        <w:t>ings of 28th European Conference on Modelling and Simulation (Brescia, Italy, 27–30 May 2014). – Dudweiler, Germany: Digitaldruck Pirrot GmbHP, 2914. P. 565–569.</w:t>
      </w:r>
    </w:p>
    <w:p w:rsidR="0014738F" w:rsidRPr="00F47D7E" w:rsidRDefault="0014738F" w:rsidP="00E1208F">
      <w:pPr>
        <w:pStyle w:val="a6"/>
        <w:numPr>
          <w:ilvl w:val="0"/>
          <w:numId w:val="10"/>
        </w:numPr>
        <w:spacing w:after="0" w:line="240" w:lineRule="auto"/>
        <w:ind w:left="0" w:firstLine="709"/>
        <w:jc w:val="both"/>
        <w:rPr>
          <w:lang w:val="en-US" w:eastAsia="ru-RU"/>
        </w:rPr>
      </w:pPr>
      <w:r w:rsidRPr="00F12604">
        <w:rPr>
          <w:i/>
          <w:lang w:val="en-US"/>
        </w:rPr>
        <w:t>Gurevich I.</w:t>
      </w:r>
      <w:r w:rsidRPr="00F12604">
        <w:rPr>
          <w:lang w:val="en-US"/>
        </w:rPr>
        <w:t xml:space="preserve"> Information Estimate of the Mass of Universe’s Initial He</w:t>
      </w:r>
      <w:r w:rsidRPr="00F12604">
        <w:rPr>
          <w:lang w:val="en-US"/>
        </w:rPr>
        <w:t>t</w:t>
      </w:r>
      <w:r w:rsidRPr="00F12604">
        <w:rPr>
          <w:lang w:val="en-US"/>
        </w:rPr>
        <w:t>erogeneity // ATINER'S Conference Paper Series, No: COM2014-1126. – Athens</w:t>
      </w:r>
      <w:r w:rsidRPr="00362672">
        <w:rPr>
          <w:lang w:val="en-US"/>
        </w:rPr>
        <w:t>, Greece</w:t>
      </w:r>
      <w:r w:rsidRPr="00F12604">
        <w:rPr>
          <w:lang w:val="en-US"/>
        </w:rPr>
        <w:t>, 2014.</w:t>
      </w:r>
      <w:r w:rsidRPr="00F47D7E">
        <w:rPr>
          <w:lang w:val="en-US"/>
        </w:rPr>
        <w:t xml:space="preserve"> 1</w:t>
      </w:r>
      <w:r w:rsidRPr="00362672">
        <w:rPr>
          <w:lang w:val="en-US"/>
        </w:rPr>
        <w:t xml:space="preserve">8 p. </w:t>
      </w:r>
      <w:r w:rsidRPr="00362672">
        <w:rPr>
          <w:rFonts w:ascii="Arial Narrow" w:hAnsi="Arial Narrow"/>
          <w:lang w:val="en-US"/>
        </w:rPr>
        <w:t>http://www.atiner.gr/papers/COM2014-1126.pdf</w:t>
      </w:r>
      <w:r w:rsidRPr="00362672">
        <w:rPr>
          <w:lang w:val="en-US"/>
        </w:rPr>
        <w:t>.</w:t>
      </w:r>
    </w:p>
    <w:p w:rsidR="0014738F" w:rsidRPr="00E20D5C" w:rsidRDefault="0014738F" w:rsidP="00E1208F">
      <w:pPr>
        <w:pStyle w:val="a6"/>
        <w:numPr>
          <w:ilvl w:val="0"/>
          <w:numId w:val="10"/>
        </w:numPr>
        <w:spacing w:after="0" w:line="240" w:lineRule="auto"/>
        <w:ind w:left="0" w:firstLine="709"/>
        <w:jc w:val="both"/>
        <w:rPr>
          <w:lang w:val="en-US" w:eastAsia="ru-RU"/>
        </w:rPr>
      </w:pPr>
      <w:r w:rsidRPr="00744B1A">
        <w:rPr>
          <w:i/>
          <w:lang w:val="en-US"/>
        </w:rPr>
        <w:t>Kalinichenko L. A., Stupnikov S. A., Vovchenko A. E., Kovalev D. Y.</w:t>
      </w:r>
      <w:r w:rsidRPr="000A0F57">
        <w:rPr>
          <w:lang w:val="en-US"/>
        </w:rPr>
        <w:t xml:space="preserve"> Multi-Dialect Workflows // Advances in Databases and Information Systems: </w:t>
      </w:r>
      <w:r w:rsidRPr="00744B1A">
        <w:rPr>
          <w:lang w:val="en-US"/>
        </w:rPr>
        <w:t>Pr</w:t>
      </w:r>
      <w:r w:rsidRPr="00744B1A">
        <w:rPr>
          <w:lang w:val="en-US"/>
        </w:rPr>
        <w:t>o</w:t>
      </w:r>
      <w:r w:rsidRPr="00744B1A">
        <w:rPr>
          <w:lang w:val="en-US"/>
        </w:rPr>
        <w:t>ceedings</w:t>
      </w:r>
      <w:r w:rsidRPr="000A0F57">
        <w:rPr>
          <w:lang w:val="en-US"/>
        </w:rPr>
        <w:t xml:space="preserve"> of the 18th East European Conference (Ohrid, Republic of Macedonia, 7</w:t>
      </w:r>
      <w:r>
        <w:rPr>
          <w:lang w:val="en-US"/>
        </w:rPr>
        <w:t>–</w:t>
      </w:r>
      <w:r w:rsidRPr="000A0F57">
        <w:rPr>
          <w:lang w:val="en-US"/>
        </w:rPr>
        <w:t>10</w:t>
      </w:r>
      <w:r>
        <w:rPr>
          <w:lang w:val="en-US"/>
        </w:rPr>
        <w:t xml:space="preserve"> </w:t>
      </w:r>
      <w:r w:rsidRPr="000A0F57">
        <w:rPr>
          <w:lang w:val="en-US"/>
        </w:rPr>
        <w:t xml:space="preserve">September 2014). LNCS 8716. </w:t>
      </w:r>
      <w:r>
        <w:rPr>
          <w:lang w:val="en-US"/>
        </w:rPr>
        <w:t>–</w:t>
      </w:r>
      <w:r w:rsidRPr="000A0F57">
        <w:rPr>
          <w:lang w:val="en-US"/>
        </w:rPr>
        <w:t xml:space="preserve"> Berlin</w:t>
      </w:r>
      <w:r w:rsidRPr="00F47D7E">
        <w:rPr>
          <w:lang w:val="en-US"/>
        </w:rPr>
        <w:t xml:space="preserve">, </w:t>
      </w:r>
      <w:r w:rsidRPr="000A0F57">
        <w:rPr>
          <w:lang w:val="en-US"/>
        </w:rPr>
        <w:t>Heidelberg: Springer-Verlag, 2014. P.</w:t>
      </w:r>
      <w:r w:rsidRPr="00F47D7E">
        <w:rPr>
          <w:lang w:val="en-US"/>
        </w:rPr>
        <w:t> </w:t>
      </w:r>
      <w:r w:rsidRPr="000A0F57">
        <w:rPr>
          <w:lang w:val="en-US"/>
        </w:rPr>
        <w:t>352</w:t>
      </w:r>
      <w:r w:rsidRPr="00F47D7E">
        <w:rPr>
          <w:lang w:val="en-US"/>
        </w:rPr>
        <w:t>–</w:t>
      </w:r>
      <w:r w:rsidRPr="000A0F57">
        <w:rPr>
          <w:lang w:val="en-US"/>
        </w:rPr>
        <w:t>365.</w:t>
      </w:r>
    </w:p>
    <w:p w:rsidR="0014738F" w:rsidRDefault="0014738F" w:rsidP="00E1208F">
      <w:pPr>
        <w:pStyle w:val="a6"/>
        <w:numPr>
          <w:ilvl w:val="0"/>
          <w:numId w:val="10"/>
        </w:numPr>
        <w:spacing w:after="0" w:line="240" w:lineRule="auto"/>
        <w:ind w:left="0" w:firstLine="709"/>
        <w:jc w:val="both"/>
        <w:rPr>
          <w:lang w:val="en-US" w:eastAsia="ru-RU"/>
        </w:rPr>
      </w:pPr>
      <w:r w:rsidRPr="00E20D5C">
        <w:rPr>
          <w:i/>
          <w:lang w:val="en-US" w:eastAsia="ru-RU"/>
        </w:rPr>
        <w:t>Korolev V.</w:t>
      </w:r>
      <w:r w:rsidRPr="00E20D5C">
        <w:rPr>
          <w:lang w:val="en-US" w:eastAsia="ru-RU"/>
        </w:rPr>
        <w:t xml:space="preserve"> Some product representations for random variables with Weibull distribution and their applications // XXXII International Seminar on Stabi</w:t>
      </w:r>
      <w:r w:rsidRPr="00E20D5C">
        <w:rPr>
          <w:lang w:val="en-US" w:eastAsia="ru-RU"/>
        </w:rPr>
        <w:t>l</w:t>
      </w:r>
      <w:r w:rsidRPr="00E20D5C">
        <w:rPr>
          <w:lang w:val="en-US" w:eastAsia="ru-RU"/>
        </w:rPr>
        <w:t>ity Problems for Stochastic Models and VIII International Workshop «Applied Pro</w:t>
      </w:r>
      <w:r w:rsidRPr="00E20D5C">
        <w:rPr>
          <w:lang w:val="en-US" w:eastAsia="ru-RU"/>
        </w:rPr>
        <w:t>b</w:t>
      </w:r>
      <w:r w:rsidRPr="00E20D5C">
        <w:rPr>
          <w:lang w:val="en-US" w:eastAsia="ru-RU"/>
        </w:rPr>
        <w:t>lems in Theory of Probabilities and Mathematical Statistics related to modeling of i</w:t>
      </w:r>
      <w:r w:rsidRPr="00E20D5C">
        <w:rPr>
          <w:lang w:val="en-US" w:eastAsia="ru-RU"/>
        </w:rPr>
        <w:t>n</w:t>
      </w:r>
      <w:r w:rsidRPr="00E20D5C">
        <w:rPr>
          <w:lang w:val="en-US" w:eastAsia="ru-RU"/>
        </w:rPr>
        <w:t>formation systems» (Trondheim, Norway, 16–21 June 2014):</w:t>
      </w:r>
      <w:r w:rsidRPr="00E20D5C">
        <w:rPr>
          <w:lang w:val="en-US"/>
        </w:rPr>
        <w:t xml:space="preserve"> Book of abstracts. – M.: IPI RAN, 2014.</w:t>
      </w:r>
      <w:r w:rsidRPr="00E20D5C">
        <w:rPr>
          <w:lang w:val="en-US" w:eastAsia="ru-RU"/>
        </w:rPr>
        <w:t xml:space="preserve"> P. 44–49.</w:t>
      </w:r>
    </w:p>
    <w:p w:rsidR="0014738F" w:rsidRDefault="0014738F" w:rsidP="00E1208F">
      <w:pPr>
        <w:pStyle w:val="a6"/>
        <w:numPr>
          <w:ilvl w:val="0"/>
          <w:numId w:val="10"/>
        </w:numPr>
        <w:spacing w:after="0" w:line="240" w:lineRule="auto"/>
        <w:ind w:left="0" w:firstLine="709"/>
        <w:jc w:val="both"/>
        <w:rPr>
          <w:lang w:val="en-US" w:eastAsia="ru-RU"/>
        </w:rPr>
      </w:pPr>
      <w:r w:rsidRPr="00BC3EE8">
        <w:rPr>
          <w:i/>
          <w:lang w:val="en-US" w:eastAsia="ru-RU"/>
        </w:rPr>
        <w:t>Korolev V., Bening V., Gorshenin A., Grigoryeva M., Zeifman A.</w:t>
      </w:r>
      <w:r w:rsidRPr="00BC3EE8">
        <w:rPr>
          <w:lang w:val="en-US" w:eastAsia="ru-RU"/>
        </w:rPr>
        <w:t xml:space="preserve"> Var</w:t>
      </w:r>
      <w:r w:rsidRPr="00BC3EE8">
        <w:rPr>
          <w:lang w:val="en-US" w:eastAsia="ru-RU"/>
        </w:rPr>
        <w:t>i</w:t>
      </w:r>
      <w:r w:rsidRPr="00BC3EE8">
        <w:rPr>
          <w:lang w:val="en-US" w:eastAsia="ru-RU"/>
        </w:rPr>
        <w:t>ance-Mean Mixtures As Asymptotic Approximations // ECMS 2014: Proceedings of 28th European Conference on Modelling and Simulation (Brescia, Italy, 27–30 May 2014). – Dudweiler, Germany: Digitaldruck Pirrot GmbHP, 2914. P. 596–602.</w:t>
      </w:r>
    </w:p>
    <w:p w:rsidR="0014738F" w:rsidRPr="00BC3EE8" w:rsidRDefault="0014738F" w:rsidP="00E1208F">
      <w:pPr>
        <w:pStyle w:val="a6"/>
        <w:numPr>
          <w:ilvl w:val="0"/>
          <w:numId w:val="10"/>
        </w:numPr>
        <w:spacing w:after="0" w:line="240" w:lineRule="auto"/>
        <w:ind w:left="0" w:firstLine="709"/>
        <w:jc w:val="both"/>
        <w:rPr>
          <w:lang w:val="en-US" w:eastAsia="ru-RU"/>
        </w:rPr>
      </w:pPr>
      <w:r w:rsidRPr="00BC3EE8">
        <w:rPr>
          <w:i/>
          <w:lang w:val="en-US" w:eastAsia="ru-RU"/>
        </w:rPr>
        <w:t>Korolev V., Grigoryeva M., Zeifman A.</w:t>
      </w:r>
      <w:r w:rsidRPr="00BC3EE8">
        <w:rPr>
          <w:lang w:val="en-US" w:eastAsia="ru-RU"/>
        </w:rPr>
        <w:t xml:space="preserve"> On Convergence of the Distrib</w:t>
      </w:r>
      <w:r w:rsidRPr="00BC3EE8">
        <w:rPr>
          <w:lang w:val="en-US" w:eastAsia="ru-RU"/>
        </w:rPr>
        <w:t>u</w:t>
      </w:r>
      <w:r w:rsidRPr="00BC3EE8">
        <w:rPr>
          <w:lang w:val="en-US" w:eastAsia="ru-RU"/>
        </w:rPr>
        <w:t>tions of Random Sums and Statistics Constructed from Samples with Random Sizes to Exponential Power Laws // ECMS 2014: Proceedings of 28th European Confe</w:t>
      </w:r>
      <w:r w:rsidRPr="00BC3EE8">
        <w:rPr>
          <w:lang w:val="en-US" w:eastAsia="ru-RU"/>
        </w:rPr>
        <w:t>r</w:t>
      </w:r>
      <w:r w:rsidRPr="00BC3EE8">
        <w:rPr>
          <w:lang w:val="en-US" w:eastAsia="ru-RU"/>
        </w:rPr>
        <w:t>ence on Modelling and Simulation (Brescia, Italy, 27–30 May 2014). – Dudweiler, Germany: Digitaldruck Pirrot GmbHP, 2914. P. 583–589.</w:t>
      </w:r>
    </w:p>
    <w:p w:rsidR="0014738F" w:rsidRPr="00E20D5C" w:rsidRDefault="0014738F" w:rsidP="00E1208F">
      <w:pPr>
        <w:pStyle w:val="a6"/>
        <w:numPr>
          <w:ilvl w:val="0"/>
          <w:numId w:val="10"/>
        </w:numPr>
        <w:spacing w:after="0" w:line="240" w:lineRule="auto"/>
        <w:ind w:left="0" w:firstLine="709"/>
        <w:jc w:val="both"/>
        <w:rPr>
          <w:i/>
          <w:lang w:val="en-US" w:eastAsia="ru-RU"/>
        </w:rPr>
      </w:pPr>
      <w:r w:rsidRPr="00E20D5C">
        <w:rPr>
          <w:i/>
          <w:iCs/>
          <w:lang w:val="en-US" w:eastAsia="ru-RU"/>
        </w:rPr>
        <w:t>Korolev V., Zeifman A.</w:t>
      </w:r>
      <w:r w:rsidRPr="00E20D5C">
        <w:rPr>
          <w:lang w:val="en-US" w:eastAsia="ru-RU"/>
        </w:rPr>
        <w:t xml:space="preserve"> On convergence of the distributions of statistics constructed from samples with random sizes to normal variance-mean mixtures // XXXII International Seminar on Stability Problems for Stochastic Models and VIII International Workshop «Applied Problems in Theory of Probabilities and Mathema</w:t>
      </w:r>
      <w:r w:rsidRPr="00E20D5C">
        <w:rPr>
          <w:lang w:val="en-US" w:eastAsia="ru-RU"/>
        </w:rPr>
        <w:t>t</w:t>
      </w:r>
      <w:r w:rsidRPr="00E20D5C">
        <w:rPr>
          <w:lang w:val="en-US" w:eastAsia="ru-RU"/>
        </w:rPr>
        <w:t>ical Statistics related to modeling of information systems» (Trondheim, Norway, 16–21 June 2014):</w:t>
      </w:r>
      <w:r w:rsidRPr="00E20D5C">
        <w:rPr>
          <w:lang w:val="en-US"/>
        </w:rPr>
        <w:t xml:space="preserve"> Book of abstracts. – M.: IPI RAN, 2014.</w:t>
      </w:r>
      <w:r w:rsidRPr="00E20D5C">
        <w:rPr>
          <w:lang w:val="en-US" w:eastAsia="ru-RU"/>
        </w:rPr>
        <w:t xml:space="preserve"> P. 52–60.</w:t>
      </w:r>
    </w:p>
    <w:p w:rsidR="0014738F" w:rsidRPr="00E20D5C" w:rsidRDefault="0014738F" w:rsidP="00E1208F">
      <w:pPr>
        <w:pStyle w:val="a6"/>
        <w:numPr>
          <w:ilvl w:val="0"/>
          <w:numId w:val="10"/>
        </w:numPr>
        <w:spacing w:after="0" w:line="240" w:lineRule="auto"/>
        <w:ind w:left="0" w:firstLine="709"/>
        <w:jc w:val="both"/>
        <w:rPr>
          <w:i/>
          <w:lang w:val="en-US" w:eastAsia="ru-RU"/>
        </w:rPr>
      </w:pPr>
      <w:r w:rsidRPr="00E20D5C">
        <w:rPr>
          <w:i/>
          <w:lang w:val="en-US" w:eastAsia="ru-RU"/>
        </w:rPr>
        <w:t>Malakhov D., Skvortsova N., Gorshenin A., Korolev V., Chirkov A., Tedtoev B.</w:t>
      </w:r>
      <w:r w:rsidRPr="00E20D5C">
        <w:rPr>
          <w:lang w:val="en-US" w:eastAsia="ru-RU"/>
        </w:rPr>
        <w:t xml:space="preserve"> Spectral analysis and modeling of non-Gaussian processes of structural plasma turbulence // XXXII International Seminar on Stability Problems for Stocha</w:t>
      </w:r>
      <w:r w:rsidRPr="00E20D5C">
        <w:rPr>
          <w:lang w:val="en-US" w:eastAsia="ru-RU"/>
        </w:rPr>
        <w:t>s</w:t>
      </w:r>
      <w:r w:rsidRPr="00E20D5C">
        <w:rPr>
          <w:lang w:val="en-US" w:eastAsia="ru-RU"/>
        </w:rPr>
        <w:t>tic Models and VIII International Workshop «Applied Problems in Theory of Prob</w:t>
      </w:r>
      <w:r w:rsidRPr="00E20D5C">
        <w:rPr>
          <w:lang w:val="en-US" w:eastAsia="ru-RU"/>
        </w:rPr>
        <w:t>a</w:t>
      </w:r>
      <w:r w:rsidRPr="00E20D5C">
        <w:rPr>
          <w:lang w:val="en-US" w:eastAsia="ru-RU"/>
        </w:rPr>
        <w:t>bilities and Mathematical Statistics related to modeling of information systems» (Trondheim, Norway, 16–21 June 2014):</w:t>
      </w:r>
      <w:r w:rsidRPr="00E20D5C">
        <w:rPr>
          <w:lang w:val="en-US"/>
        </w:rPr>
        <w:t xml:space="preserve"> Book of abstracts. – M.: IPI RAN, 2014.</w:t>
      </w:r>
      <w:r w:rsidRPr="00E20D5C">
        <w:rPr>
          <w:lang w:val="en-US" w:eastAsia="ru-RU"/>
        </w:rPr>
        <w:t xml:space="preserve"> P.</w:t>
      </w:r>
      <w:r w:rsidRPr="00C30D96">
        <w:rPr>
          <w:lang w:val="en-US" w:eastAsia="ru-RU"/>
        </w:rPr>
        <w:t> </w:t>
      </w:r>
      <w:r w:rsidRPr="00E20D5C">
        <w:rPr>
          <w:lang w:val="en-US" w:eastAsia="ru-RU"/>
        </w:rPr>
        <w:t>68–72.</w:t>
      </w:r>
    </w:p>
    <w:p w:rsidR="0014738F" w:rsidRPr="00AD567E" w:rsidRDefault="0014738F" w:rsidP="00E1208F">
      <w:pPr>
        <w:pStyle w:val="a6"/>
        <w:numPr>
          <w:ilvl w:val="0"/>
          <w:numId w:val="10"/>
        </w:numPr>
        <w:spacing w:after="0"/>
        <w:ind w:left="0" w:firstLine="709"/>
        <w:jc w:val="both"/>
        <w:rPr>
          <w:lang w:val="en-US" w:eastAsia="ru-RU"/>
        </w:rPr>
      </w:pPr>
      <w:r w:rsidRPr="00AD567E">
        <w:rPr>
          <w:i/>
          <w:lang w:val="en-US"/>
        </w:rPr>
        <w:t>Pechinkin A., Caraccio I., Razumchik R.</w:t>
      </w:r>
      <w:r w:rsidRPr="00AD567E">
        <w:rPr>
          <w:lang w:val="en-US"/>
        </w:rPr>
        <w:t xml:space="preserve"> Joint Stationary Distribution of Queues in Homogenous </w:t>
      </w:r>
      <w:r w:rsidRPr="00AD567E">
        <w:rPr>
          <w:i/>
          <w:lang w:val="en-US"/>
        </w:rPr>
        <w:t>M</w:t>
      </w:r>
      <w:r w:rsidRPr="00AD567E">
        <w:rPr>
          <w:lang w:val="en-US"/>
        </w:rPr>
        <w:t>|</w:t>
      </w:r>
      <w:r w:rsidRPr="00AD567E">
        <w:rPr>
          <w:i/>
          <w:lang w:val="en-US"/>
        </w:rPr>
        <w:t>M</w:t>
      </w:r>
      <w:r w:rsidRPr="00AD567E">
        <w:rPr>
          <w:lang w:val="en-US"/>
        </w:rPr>
        <w:t xml:space="preserve">|3 Queue with Resequencing // ECMS 2014: </w:t>
      </w:r>
      <w:r w:rsidRPr="00AD567E">
        <w:rPr>
          <w:lang w:val="en-US" w:eastAsia="ru-RU"/>
        </w:rPr>
        <w:t>Procee</w:t>
      </w:r>
      <w:r w:rsidRPr="00AD567E">
        <w:rPr>
          <w:lang w:val="en-US" w:eastAsia="ru-RU"/>
        </w:rPr>
        <w:t>d</w:t>
      </w:r>
      <w:r w:rsidRPr="00AD567E">
        <w:rPr>
          <w:lang w:val="en-US" w:eastAsia="ru-RU"/>
        </w:rPr>
        <w:t>ings of 28th European Conference on Modelling and Simulation (Brescia, Italy, 27–30 May 2014). – Dudweiler, Germany: Digitaldruck Pirrot GmbHP, 2914.</w:t>
      </w:r>
      <w:r w:rsidRPr="00AD567E">
        <w:rPr>
          <w:lang w:val="en-US"/>
        </w:rPr>
        <w:t xml:space="preserve"> P. 558–564.</w:t>
      </w:r>
    </w:p>
    <w:p w:rsidR="0014738F" w:rsidRPr="00AD567E" w:rsidRDefault="0014738F" w:rsidP="00E1208F">
      <w:pPr>
        <w:pStyle w:val="a6"/>
        <w:numPr>
          <w:ilvl w:val="0"/>
          <w:numId w:val="10"/>
        </w:numPr>
        <w:spacing w:after="0" w:line="240" w:lineRule="auto"/>
        <w:ind w:left="0" w:firstLine="709"/>
        <w:jc w:val="both"/>
        <w:rPr>
          <w:lang w:val="en-US" w:eastAsia="ru-RU"/>
        </w:rPr>
      </w:pPr>
      <w:r w:rsidRPr="00AD567E">
        <w:rPr>
          <w:i/>
          <w:color w:val="000000"/>
          <w:lang w:val="en-US"/>
        </w:rPr>
        <w:t>Protasov V., Charnine M., Melnikov E.</w:t>
      </w:r>
      <w:r w:rsidRPr="00AD567E">
        <w:rPr>
          <w:color w:val="000000"/>
          <w:lang w:val="en-US"/>
        </w:rPr>
        <w:t xml:space="preserve"> The Crowdsourcing Linguistic Technology for Experts Assessment // WORLDCOMP’14, ICAI 2014: Proceedings of the 2014 International Conference on Artificial Intelligence (Las Vegas, Nevada, USA, 21–24 July 2014). </w:t>
      </w:r>
      <w:r w:rsidRPr="00AD567E">
        <w:rPr>
          <w:lang w:val="en-US"/>
        </w:rPr>
        <w:t xml:space="preserve">– Las Vegas: </w:t>
      </w:r>
      <w:r w:rsidRPr="00AD567E">
        <w:rPr>
          <w:color w:val="000000"/>
          <w:lang w:val="en-US"/>
        </w:rPr>
        <w:t>CSREA Press, 2014. Vol. II. P. 656–661.</w:t>
      </w:r>
    </w:p>
    <w:p w:rsidR="0014738F" w:rsidRPr="00AD567E" w:rsidRDefault="0014738F" w:rsidP="00E1208F">
      <w:pPr>
        <w:pStyle w:val="a6"/>
        <w:numPr>
          <w:ilvl w:val="0"/>
          <w:numId w:val="10"/>
        </w:numPr>
        <w:spacing w:after="0"/>
        <w:ind w:left="0" w:firstLine="709"/>
        <w:jc w:val="both"/>
        <w:rPr>
          <w:lang w:val="en-US" w:eastAsia="ru-RU"/>
        </w:rPr>
      </w:pPr>
      <w:r w:rsidRPr="00AD567E">
        <w:rPr>
          <w:i/>
          <w:lang w:val="en-US"/>
        </w:rPr>
        <w:t xml:space="preserve">Samouylov K. E., Abaev P. O., Gaidamaka Yu. V., Pechinkin A. V., Razumchik R. V. </w:t>
      </w:r>
      <w:r w:rsidRPr="00AD567E">
        <w:rPr>
          <w:lang w:val="en-US"/>
        </w:rPr>
        <w:t xml:space="preserve">Analytical modelling and simulation for performance evaluation of SIP server with hysteretic overload control // ECMS 2014: </w:t>
      </w:r>
      <w:r w:rsidRPr="00AD567E">
        <w:rPr>
          <w:lang w:val="en-US" w:eastAsia="ru-RU"/>
        </w:rPr>
        <w:t>Proceedings of 28th Eur</w:t>
      </w:r>
      <w:r w:rsidRPr="00AD567E">
        <w:rPr>
          <w:lang w:val="en-US" w:eastAsia="ru-RU"/>
        </w:rPr>
        <w:t>o</w:t>
      </w:r>
      <w:r w:rsidRPr="00AD567E">
        <w:rPr>
          <w:lang w:val="en-US" w:eastAsia="ru-RU"/>
        </w:rPr>
        <w:t>pean Conference on Modelling and Simulation (Brescia, Italy, 27–30 May 2014). – Dudweiler, Germany: Digitaldruck Pirrot GmbHP, 2914.</w:t>
      </w:r>
      <w:r w:rsidRPr="00AD567E">
        <w:rPr>
          <w:lang w:val="en-US"/>
        </w:rPr>
        <w:t xml:space="preserve"> P. 603–612.</w:t>
      </w:r>
    </w:p>
    <w:p w:rsidR="0014738F" w:rsidRPr="00BA6590" w:rsidRDefault="0014738F" w:rsidP="00E1208F">
      <w:pPr>
        <w:pStyle w:val="a6"/>
        <w:numPr>
          <w:ilvl w:val="0"/>
          <w:numId w:val="10"/>
        </w:numPr>
        <w:spacing w:after="0"/>
        <w:ind w:left="0" w:firstLine="709"/>
        <w:jc w:val="both"/>
        <w:rPr>
          <w:lang w:val="en-US" w:eastAsia="ru-RU"/>
        </w:rPr>
      </w:pPr>
      <w:r w:rsidRPr="00426762">
        <w:rPr>
          <w:i/>
          <w:lang w:val="en-US"/>
        </w:rPr>
        <w:t>Seyful</w:t>
      </w:r>
      <w:r w:rsidRPr="007043BE">
        <w:rPr>
          <w:i/>
          <w:lang w:val="en-US"/>
        </w:rPr>
        <w:t>-</w:t>
      </w:r>
      <w:r w:rsidRPr="00426762">
        <w:rPr>
          <w:i/>
          <w:lang w:val="en-US"/>
        </w:rPr>
        <w:t>Mulyukov</w:t>
      </w:r>
      <w:r w:rsidRPr="007043BE">
        <w:rPr>
          <w:i/>
          <w:lang w:val="en-US"/>
        </w:rPr>
        <w:t xml:space="preserve"> </w:t>
      </w:r>
      <w:r w:rsidRPr="00426762">
        <w:rPr>
          <w:i/>
          <w:lang w:val="en-US"/>
        </w:rPr>
        <w:t>R</w:t>
      </w:r>
      <w:r w:rsidRPr="007043BE">
        <w:rPr>
          <w:i/>
          <w:lang w:val="en-US"/>
        </w:rPr>
        <w:t>.</w:t>
      </w:r>
      <w:r w:rsidRPr="007043BE">
        <w:rPr>
          <w:lang w:val="en-US"/>
        </w:rPr>
        <w:t xml:space="preserve"> </w:t>
      </w:r>
      <w:r w:rsidRPr="00AD567E">
        <w:rPr>
          <w:lang w:val="en-US"/>
        </w:rPr>
        <w:t>Quantum matrix and information content of hydr</w:t>
      </w:r>
      <w:r w:rsidRPr="00AD567E">
        <w:rPr>
          <w:lang w:val="en-US"/>
        </w:rPr>
        <w:t>o</w:t>
      </w:r>
      <w:r w:rsidRPr="00AD567E">
        <w:rPr>
          <w:lang w:val="en-US"/>
        </w:rPr>
        <w:t>carbon molecule are the key elements</w:t>
      </w:r>
      <w:r w:rsidRPr="001C536B">
        <w:rPr>
          <w:lang w:val="en-US"/>
        </w:rPr>
        <w:t xml:space="preserve"> of petroleum genesis cognition</w:t>
      </w:r>
      <w:r w:rsidRPr="001C536B">
        <w:rPr>
          <w:color w:val="FF0000"/>
          <w:lang w:val="en-US"/>
        </w:rPr>
        <w:t xml:space="preserve"> </w:t>
      </w:r>
      <w:r w:rsidRPr="00426762">
        <w:rPr>
          <w:lang w:val="en-US"/>
        </w:rPr>
        <w:t>// SGEM</w:t>
      </w:r>
      <w:r w:rsidRPr="007043BE">
        <w:rPr>
          <w:lang w:val="en-US"/>
        </w:rPr>
        <w:t xml:space="preserve">2014: Proceedings </w:t>
      </w:r>
      <w:r w:rsidRPr="00E20D5C">
        <w:rPr>
          <w:lang w:val="en-US"/>
        </w:rPr>
        <w:t>of the</w:t>
      </w:r>
      <w:r w:rsidRPr="00426762">
        <w:rPr>
          <w:lang w:val="en-US"/>
        </w:rPr>
        <w:t xml:space="preserve"> 14th GeoConference on Science and Technologies in Geology, Exploration and Mining </w:t>
      </w:r>
      <w:r w:rsidRPr="007043BE">
        <w:rPr>
          <w:lang w:val="en-US"/>
        </w:rPr>
        <w:t>(</w:t>
      </w:r>
      <w:r w:rsidRPr="002171EF">
        <w:rPr>
          <w:lang w:val="en-US"/>
        </w:rPr>
        <w:t xml:space="preserve">Varna, Bulgaria, </w:t>
      </w:r>
      <w:proofErr w:type="gramStart"/>
      <w:r w:rsidRPr="00426762">
        <w:rPr>
          <w:lang w:val="en-US"/>
        </w:rPr>
        <w:t>19</w:t>
      </w:r>
      <w:proofErr w:type="gramEnd"/>
      <w:r w:rsidRPr="00BA6590">
        <w:rPr>
          <w:lang w:val="en-US"/>
        </w:rPr>
        <w:t>–</w:t>
      </w:r>
      <w:r w:rsidRPr="00426762">
        <w:rPr>
          <w:lang w:val="en-US"/>
        </w:rPr>
        <w:t>25</w:t>
      </w:r>
      <w:r w:rsidRPr="007043BE">
        <w:rPr>
          <w:lang w:val="en-US"/>
        </w:rPr>
        <w:t xml:space="preserve"> </w:t>
      </w:r>
      <w:r w:rsidRPr="00426762">
        <w:rPr>
          <w:lang w:val="en-US"/>
        </w:rPr>
        <w:t>June 2014</w:t>
      </w:r>
      <w:r w:rsidRPr="007043BE">
        <w:rPr>
          <w:lang w:val="en-US"/>
        </w:rPr>
        <w:t>).</w:t>
      </w:r>
      <w:r w:rsidRPr="00426762">
        <w:rPr>
          <w:lang w:val="en-US"/>
        </w:rPr>
        <w:t xml:space="preserve"> </w:t>
      </w:r>
      <w:r w:rsidRPr="00C30D96">
        <w:rPr>
          <w:lang w:val="en-US"/>
        </w:rPr>
        <w:t>Vol. 1</w:t>
      </w:r>
      <w:r w:rsidRPr="007043BE">
        <w:rPr>
          <w:lang w:val="en-US"/>
        </w:rPr>
        <w:t>.</w:t>
      </w:r>
      <w:r w:rsidRPr="00C30D96">
        <w:rPr>
          <w:lang w:val="en-US"/>
        </w:rPr>
        <w:t xml:space="preserve"> </w:t>
      </w:r>
      <w:r w:rsidRPr="007043BE">
        <w:rPr>
          <w:lang w:val="en-US"/>
        </w:rPr>
        <w:t>P. </w:t>
      </w:r>
      <w:r w:rsidRPr="00C30D96">
        <w:rPr>
          <w:lang w:val="en-US"/>
        </w:rPr>
        <w:t>759–764.</w:t>
      </w:r>
    </w:p>
    <w:p w:rsidR="0014738F" w:rsidRPr="00E20D5C" w:rsidRDefault="0014738F" w:rsidP="00E1208F">
      <w:pPr>
        <w:pStyle w:val="a6"/>
        <w:numPr>
          <w:ilvl w:val="0"/>
          <w:numId w:val="10"/>
        </w:numPr>
        <w:spacing w:after="0"/>
        <w:ind w:left="0" w:firstLine="709"/>
        <w:jc w:val="both"/>
        <w:rPr>
          <w:lang w:val="en-US" w:eastAsia="ru-RU"/>
        </w:rPr>
      </w:pPr>
      <w:r w:rsidRPr="00426762">
        <w:rPr>
          <w:i/>
          <w:lang w:val="en-US"/>
        </w:rPr>
        <w:t>Seyful-Mulyukov R.</w:t>
      </w:r>
      <w:r w:rsidRPr="00426762">
        <w:rPr>
          <w:lang w:val="en-US"/>
        </w:rPr>
        <w:t xml:space="preserve"> Using informatics for the study of complex natural and social systems // SGEM</w:t>
      </w:r>
      <w:r w:rsidRPr="007043BE">
        <w:rPr>
          <w:lang w:val="en-US"/>
        </w:rPr>
        <w:t xml:space="preserve">2014: Proceedings </w:t>
      </w:r>
      <w:r w:rsidRPr="00E20D5C">
        <w:rPr>
          <w:lang w:val="en-US"/>
        </w:rPr>
        <w:t>of the</w:t>
      </w:r>
      <w:r w:rsidRPr="00426762">
        <w:rPr>
          <w:lang w:val="en-US"/>
        </w:rPr>
        <w:t xml:space="preserve"> 14th GeoConference on Science and Technologies in Geology, Exploration and Mining </w:t>
      </w:r>
      <w:r w:rsidRPr="007043BE">
        <w:rPr>
          <w:lang w:val="en-US"/>
        </w:rPr>
        <w:t>(</w:t>
      </w:r>
      <w:r w:rsidRPr="002171EF">
        <w:rPr>
          <w:lang w:val="en-US"/>
        </w:rPr>
        <w:t xml:space="preserve">Varna, Bulgaria, </w:t>
      </w:r>
      <w:proofErr w:type="gramStart"/>
      <w:r w:rsidRPr="00426762">
        <w:rPr>
          <w:lang w:val="en-US"/>
        </w:rPr>
        <w:t>19</w:t>
      </w:r>
      <w:proofErr w:type="gramEnd"/>
      <w:r w:rsidRPr="00BA6590">
        <w:rPr>
          <w:lang w:val="en-US"/>
        </w:rPr>
        <w:t>–</w:t>
      </w:r>
      <w:r w:rsidRPr="00426762">
        <w:rPr>
          <w:lang w:val="en-US"/>
        </w:rPr>
        <w:t>25</w:t>
      </w:r>
      <w:r w:rsidRPr="007043BE">
        <w:rPr>
          <w:lang w:val="en-US"/>
        </w:rPr>
        <w:t xml:space="preserve"> </w:t>
      </w:r>
      <w:r w:rsidRPr="00426762">
        <w:rPr>
          <w:lang w:val="en-US"/>
        </w:rPr>
        <w:t>June 2014</w:t>
      </w:r>
      <w:r w:rsidRPr="007043BE">
        <w:rPr>
          <w:lang w:val="en-US"/>
        </w:rPr>
        <w:t>).</w:t>
      </w:r>
      <w:r w:rsidRPr="00426762">
        <w:rPr>
          <w:lang w:val="en-US"/>
        </w:rPr>
        <w:t xml:space="preserve"> </w:t>
      </w:r>
      <w:r w:rsidRPr="00C30D96">
        <w:rPr>
          <w:lang w:val="en-US"/>
        </w:rPr>
        <w:t>Vol. 1</w:t>
      </w:r>
      <w:r w:rsidRPr="007043BE">
        <w:rPr>
          <w:lang w:val="en-US"/>
        </w:rPr>
        <w:t>.</w:t>
      </w:r>
      <w:r w:rsidRPr="00C30D96">
        <w:rPr>
          <w:lang w:val="en-US"/>
        </w:rPr>
        <w:t xml:space="preserve"> </w:t>
      </w:r>
      <w:r w:rsidRPr="007043BE">
        <w:rPr>
          <w:lang w:val="en-US"/>
        </w:rPr>
        <w:t>P.</w:t>
      </w:r>
      <w:r w:rsidRPr="00D927B9">
        <w:rPr>
          <w:lang w:val="en-US"/>
        </w:rPr>
        <w:t> </w:t>
      </w:r>
      <w:r w:rsidRPr="00C30D96">
        <w:rPr>
          <w:lang w:val="en-US"/>
        </w:rPr>
        <w:t>419</w:t>
      </w:r>
      <w:r w:rsidRPr="00D927B9">
        <w:rPr>
          <w:lang w:val="en-US"/>
        </w:rPr>
        <w:t>–</w:t>
      </w:r>
      <w:r w:rsidRPr="00C30D96">
        <w:rPr>
          <w:lang w:val="en-US"/>
        </w:rPr>
        <w:t>422</w:t>
      </w:r>
      <w:r w:rsidRPr="00D927B9">
        <w:rPr>
          <w:lang w:val="en-US"/>
        </w:rPr>
        <w:t>.</w:t>
      </w:r>
    </w:p>
    <w:p w:rsidR="0014738F" w:rsidRPr="00E20D5C" w:rsidRDefault="0014738F" w:rsidP="00E1208F">
      <w:pPr>
        <w:pStyle w:val="a6"/>
        <w:numPr>
          <w:ilvl w:val="0"/>
          <w:numId w:val="10"/>
        </w:numPr>
        <w:spacing w:after="0"/>
        <w:ind w:left="0" w:firstLine="709"/>
        <w:jc w:val="both"/>
        <w:rPr>
          <w:lang w:val="en-US" w:eastAsia="ru-RU"/>
        </w:rPr>
      </w:pPr>
      <w:r w:rsidRPr="00E20D5C">
        <w:rPr>
          <w:i/>
          <w:lang w:val="en-US"/>
        </w:rPr>
        <w:t>Shabanov A. P., Arakelian M. A., Goliandin A. N.</w:t>
      </w:r>
      <w:r w:rsidRPr="00E20D5C">
        <w:rPr>
          <w:lang w:val="en-US"/>
        </w:rPr>
        <w:t xml:space="preserve"> Laboratory diagnosis of information business systems // Innovation Information Technologies: Materials of the 3</w:t>
      </w:r>
      <w:r w:rsidRPr="002A0AF1">
        <w:rPr>
          <w:lang w:val="en-US"/>
        </w:rPr>
        <w:t xml:space="preserve">rd </w:t>
      </w:r>
      <w:r w:rsidRPr="00E20D5C">
        <w:rPr>
          <w:lang w:val="en-US"/>
        </w:rPr>
        <w:t>International scientific-practical conference (Prague, 21–25 April 2014) / Ed. Uvaysov S. U. Part 3. – M.: HSE, 2014. P. 478–484.</w:t>
      </w:r>
    </w:p>
    <w:p w:rsidR="0014738F" w:rsidRPr="001036B8" w:rsidRDefault="0014738F" w:rsidP="00E1208F">
      <w:pPr>
        <w:pStyle w:val="a6"/>
        <w:numPr>
          <w:ilvl w:val="0"/>
          <w:numId w:val="10"/>
        </w:numPr>
        <w:spacing w:after="0" w:line="240" w:lineRule="auto"/>
        <w:ind w:left="0" w:firstLine="709"/>
        <w:jc w:val="both"/>
        <w:rPr>
          <w:lang w:val="en-US" w:eastAsia="ru-RU"/>
        </w:rPr>
      </w:pPr>
      <w:r w:rsidRPr="001036B8">
        <w:rPr>
          <w:i/>
          <w:color w:val="000000"/>
          <w:lang w:val="en-US"/>
        </w:rPr>
        <w:t>Zakharov V. N., Khoroshilov Alexey A., Khoroshilov Alexander A.</w:t>
      </w:r>
      <w:r w:rsidRPr="001036B8">
        <w:rPr>
          <w:color w:val="000000"/>
          <w:lang w:val="en-US"/>
        </w:rPr>
        <w:t xml:space="preserve"> On the Method for Automatic Determination of Semantic Similarity of the Document Text // WORLDCOMP’14, ICAI 2014: Proceedings of the 2014 International Co</w:t>
      </w:r>
      <w:r w:rsidRPr="001036B8">
        <w:rPr>
          <w:color w:val="000000"/>
          <w:lang w:val="en-US"/>
        </w:rPr>
        <w:t>n</w:t>
      </w:r>
      <w:r w:rsidRPr="001036B8">
        <w:rPr>
          <w:color w:val="000000"/>
          <w:lang w:val="en-US"/>
        </w:rPr>
        <w:t xml:space="preserve">ference on Artificial Intelligence (Las Vegas, Nevada, USA, 21–24 July 2014). </w:t>
      </w:r>
      <w:r w:rsidRPr="001036B8">
        <w:rPr>
          <w:lang w:val="en-US"/>
        </w:rPr>
        <w:t xml:space="preserve">– Las Vegas: </w:t>
      </w:r>
      <w:r w:rsidRPr="001036B8">
        <w:rPr>
          <w:color w:val="000000"/>
          <w:lang w:val="en-US"/>
        </w:rPr>
        <w:t>CSREA Press, 2014. Vol. II. P. 68–73.</w:t>
      </w:r>
    </w:p>
    <w:p w:rsidR="0014738F" w:rsidRPr="001036B8" w:rsidRDefault="0014738F" w:rsidP="00E1208F">
      <w:pPr>
        <w:pStyle w:val="a6"/>
        <w:numPr>
          <w:ilvl w:val="0"/>
          <w:numId w:val="10"/>
        </w:numPr>
        <w:spacing w:after="0"/>
        <w:ind w:left="0" w:firstLine="709"/>
        <w:jc w:val="both"/>
        <w:rPr>
          <w:lang w:val="en-US" w:eastAsia="ru-RU"/>
        </w:rPr>
      </w:pPr>
      <w:r w:rsidRPr="001036B8">
        <w:rPr>
          <w:i/>
          <w:lang w:val="en-US"/>
        </w:rPr>
        <w:t>Zatsman I., Buntman N., Kruzhkov M., Nuriev V., Zalizniak Anna A.</w:t>
      </w:r>
      <w:r w:rsidRPr="001036B8">
        <w:rPr>
          <w:lang w:val="en-US"/>
        </w:rPr>
        <w:t xml:space="preserve"> Conceptual Framework for Development of Computer Technology Supporting Cross-Linguistic Knowledge Discovery // Proceedings of the 15th European Conference on Knowledge Management. Vol. 3. – Reading: Academic Publishing International Ltd., 2014. P. 1063–1071.</w:t>
      </w:r>
    </w:p>
    <w:p w:rsidR="0014738F" w:rsidRPr="001036B8" w:rsidRDefault="0014738F" w:rsidP="00E1208F">
      <w:pPr>
        <w:pStyle w:val="a6"/>
        <w:numPr>
          <w:ilvl w:val="0"/>
          <w:numId w:val="10"/>
        </w:numPr>
        <w:spacing w:after="0" w:line="240" w:lineRule="auto"/>
        <w:ind w:left="0" w:firstLine="709"/>
        <w:jc w:val="both"/>
        <w:rPr>
          <w:lang w:val="en-US" w:eastAsia="ru-RU"/>
        </w:rPr>
      </w:pPr>
      <w:r w:rsidRPr="001036B8">
        <w:rPr>
          <w:i/>
          <w:iCs/>
          <w:lang w:val="en-US" w:eastAsia="ru-RU"/>
        </w:rPr>
        <w:t>Zeifman A., Satin Y., Shilova G., Korolev V., Bening V., Shorgin</w:t>
      </w:r>
      <w:r w:rsidRPr="001036B8">
        <w:rPr>
          <w:lang w:val="en-US" w:eastAsia="ru-RU"/>
        </w:rPr>
        <w:t xml:space="preserve"> </w:t>
      </w:r>
      <w:r w:rsidRPr="001036B8">
        <w:rPr>
          <w:i/>
          <w:lang w:val="en-US" w:eastAsia="ru-RU"/>
        </w:rPr>
        <w:t>S.</w:t>
      </w:r>
      <w:r w:rsidRPr="001036B8">
        <w:rPr>
          <w:lang w:val="en-US" w:eastAsia="ru-RU"/>
        </w:rPr>
        <w:t xml:space="preserve"> On Truncations for SZK Model // </w:t>
      </w:r>
      <w:r w:rsidRPr="001036B8">
        <w:rPr>
          <w:lang w:val="en-US"/>
        </w:rPr>
        <w:t xml:space="preserve">ECMS 2014: </w:t>
      </w:r>
      <w:r w:rsidRPr="001036B8">
        <w:rPr>
          <w:lang w:val="en-US" w:eastAsia="ru-RU"/>
        </w:rPr>
        <w:t>Proceedings of 28th European Confe</w:t>
      </w:r>
      <w:r w:rsidRPr="001036B8">
        <w:rPr>
          <w:lang w:val="en-US" w:eastAsia="ru-RU"/>
        </w:rPr>
        <w:t>r</w:t>
      </w:r>
      <w:r w:rsidRPr="001036B8">
        <w:rPr>
          <w:lang w:val="en-US" w:eastAsia="ru-RU"/>
        </w:rPr>
        <w:t>ence on Modelling and Simulation (Brescia, Italy, 27–30 May 2014). – Dudweiler, Germany: Digitaldruck Pirrot GmbHP, 2914. P. 577–582</w:t>
      </w:r>
      <w:r w:rsidRPr="001036B8">
        <w:rPr>
          <w:lang w:val="en-US"/>
        </w:rPr>
        <w:t>.</w:t>
      </w:r>
    </w:p>
    <w:p w:rsidR="0014738F" w:rsidRPr="001036B8" w:rsidRDefault="0014738F" w:rsidP="00E1208F">
      <w:pPr>
        <w:pStyle w:val="a6"/>
        <w:numPr>
          <w:ilvl w:val="0"/>
          <w:numId w:val="10"/>
        </w:numPr>
        <w:spacing w:after="0" w:line="240" w:lineRule="auto"/>
        <w:ind w:left="0" w:firstLine="709"/>
        <w:jc w:val="both"/>
        <w:rPr>
          <w:lang w:val="en-US" w:eastAsia="ru-RU"/>
        </w:rPr>
      </w:pPr>
      <w:r w:rsidRPr="001036B8">
        <w:rPr>
          <w:i/>
          <w:color w:val="000000"/>
          <w:lang w:val="en-US"/>
        </w:rPr>
        <w:t>Zolotarev O., Charnine M., Matskevich A.</w:t>
      </w:r>
      <w:r w:rsidRPr="001036B8">
        <w:rPr>
          <w:color w:val="000000"/>
          <w:lang w:val="en-US"/>
        </w:rPr>
        <w:t xml:space="preserve"> Conceptual Business Process Structuring by Extracting Knowledge from Natural Language Texts // WORLDCOMP’14, ICAI 2014: Proceedings of the 2014 International Conference on Artificial Intelligence (Las Vegas, Nevada, USA, 21–24 July 2014). </w:t>
      </w:r>
      <w:r w:rsidRPr="001036B8">
        <w:rPr>
          <w:lang w:val="en-US"/>
        </w:rPr>
        <w:t xml:space="preserve">– Las Vegas: </w:t>
      </w:r>
      <w:r w:rsidRPr="001036B8">
        <w:rPr>
          <w:color w:val="000000"/>
          <w:lang w:val="en-US"/>
        </w:rPr>
        <w:t>CSREA Press, 2014. Vol. II. P. 82–87.</w:t>
      </w:r>
    </w:p>
    <w:p w:rsidR="0014738F" w:rsidRDefault="0014738F" w:rsidP="00E1208F">
      <w:pPr>
        <w:spacing w:after="0"/>
        <w:ind w:firstLine="709"/>
        <w:rPr>
          <w:b/>
        </w:rPr>
      </w:pPr>
    </w:p>
    <w:p w:rsidR="0014738F" w:rsidRPr="00E16BF6" w:rsidRDefault="0014738F" w:rsidP="00E1208F">
      <w:pPr>
        <w:spacing w:after="0"/>
        <w:ind w:firstLine="709"/>
        <w:rPr>
          <w:b/>
        </w:rPr>
      </w:pPr>
    </w:p>
    <w:p w:rsidR="0014738F" w:rsidRPr="001950FB" w:rsidRDefault="0014738F" w:rsidP="00E1208F">
      <w:pPr>
        <w:tabs>
          <w:tab w:val="left" w:pos="0"/>
          <w:tab w:val="left" w:pos="567"/>
        </w:tabs>
        <w:spacing w:after="0"/>
        <w:ind w:firstLine="709"/>
        <w:jc w:val="center"/>
        <w:rPr>
          <w:b/>
          <w:bCs/>
        </w:rPr>
      </w:pPr>
      <w:r w:rsidRPr="001950FB">
        <w:rPr>
          <w:b/>
          <w:bCs/>
        </w:rPr>
        <w:t xml:space="preserve">6. </w:t>
      </w:r>
      <w:r w:rsidRPr="00E20D5C">
        <w:rPr>
          <w:b/>
          <w:bCs/>
        </w:rPr>
        <w:t>ТЕЗИСЫ</w:t>
      </w:r>
      <w:r w:rsidRPr="001950FB">
        <w:rPr>
          <w:b/>
          <w:bCs/>
        </w:rPr>
        <w:t xml:space="preserve"> </w:t>
      </w:r>
      <w:r w:rsidRPr="00E20D5C">
        <w:rPr>
          <w:b/>
          <w:bCs/>
        </w:rPr>
        <w:t>ДОКЛАДОВ</w:t>
      </w:r>
    </w:p>
    <w:p w:rsidR="0014738F" w:rsidRPr="001950FB" w:rsidRDefault="0014738F" w:rsidP="00E1208F">
      <w:pPr>
        <w:tabs>
          <w:tab w:val="left" w:pos="0"/>
          <w:tab w:val="left" w:pos="567"/>
        </w:tabs>
        <w:spacing w:after="0"/>
        <w:ind w:firstLine="709"/>
        <w:rPr>
          <w:b/>
          <w:bCs/>
        </w:rPr>
      </w:pPr>
    </w:p>
    <w:p w:rsidR="0014738F" w:rsidRDefault="0014738F" w:rsidP="00E1208F">
      <w:pPr>
        <w:tabs>
          <w:tab w:val="left" w:pos="0"/>
          <w:tab w:val="left" w:pos="567"/>
        </w:tabs>
        <w:spacing w:after="0"/>
        <w:ind w:firstLine="709"/>
        <w:rPr>
          <w:b/>
          <w:bCs/>
        </w:rPr>
      </w:pPr>
      <w:r w:rsidRPr="001950FB">
        <w:rPr>
          <w:b/>
          <w:bCs/>
        </w:rPr>
        <w:t xml:space="preserve">6.1. </w:t>
      </w:r>
      <w:r w:rsidRPr="00E20D5C">
        <w:rPr>
          <w:b/>
          <w:bCs/>
        </w:rPr>
        <w:t>Тезисы</w:t>
      </w:r>
      <w:r w:rsidRPr="001950FB">
        <w:rPr>
          <w:b/>
          <w:bCs/>
        </w:rPr>
        <w:t xml:space="preserve"> </w:t>
      </w:r>
      <w:r w:rsidRPr="00E20D5C">
        <w:rPr>
          <w:b/>
          <w:bCs/>
        </w:rPr>
        <w:t>докладов</w:t>
      </w:r>
      <w:r w:rsidRPr="001950FB">
        <w:rPr>
          <w:b/>
          <w:bCs/>
        </w:rPr>
        <w:t xml:space="preserve">, </w:t>
      </w:r>
      <w:r w:rsidRPr="00E20D5C">
        <w:rPr>
          <w:b/>
          <w:bCs/>
        </w:rPr>
        <w:t>опубликованные</w:t>
      </w:r>
      <w:r w:rsidRPr="001950FB">
        <w:rPr>
          <w:b/>
          <w:bCs/>
        </w:rPr>
        <w:t xml:space="preserve"> </w:t>
      </w:r>
      <w:r w:rsidRPr="00E20D5C">
        <w:rPr>
          <w:b/>
          <w:bCs/>
        </w:rPr>
        <w:t>в</w:t>
      </w:r>
      <w:r w:rsidRPr="001950FB">
        <w:rPr>
          <w:b/>
          <w:bCs/>
        </w:rPr>
        <w:t xml:space="preserve"> </w:t>
      </w:r>
      <w:r w:rsidRPr="00E20D5C">
        <w:rPr>
          <w:b/>
          <w:bCs/>
        </w:rPr>
        <w:t>трудах</w:t>
      </w:r>
      <w:r w:rsidRPr="001950FB">
        <w:rPr>
          <w:b/>
          <w:bCs/>
        </w:rPr>
        <w:t xml:space="preserve"> </w:t>
      </w:r>
      <w:r w:rsidRPr="00E20D5C">
        <w:rPr>
          <w:b/>
          <w:bCs/>
        </w:rPr>
        <w:t>конференций</w:t>
      </w:r>
      <w:r w:rsidRPr="001950FB">
        <w:rPr>
          <w:b/>
          <w:bCs/>
        </w:rPr>
        <w:t xml:space="preserve"> </w:t>
      </w:r>
      <w:r w:rsidRPr="00E20D5C">
        <w:rPr>
          <w:b/>
          <w:bCs/>
        </w:rPr>
        <w:t>и</w:t>
      </w:r>
      <w:r w:rsidRPr="001950FB">
        <w:rPr>
          <w:b/>
          <w:bCs/>
        </w:rPr>
        <w:t xml:space="preserve"> </w:t>
      </w:r>
      <w:r w:rsidRPr="00E20D5C">
        <w:rPr>
          <w:b/>
          <w:bCs/>
        </w:rPr>
        <w:t>др</w:t>
      </w:r>
      <w:r w:rsidRPr="00E20D5C">
        <w:rPr>
          <w:b/>
          <w:bCs/>
        </w:rPr>
        <w:t>у</w:t>
      </w:r>
      <w:r w:rsidRPr="00E20D5C">
        <w:rPr>
          <w:b/>
          <w:bCs/>
        </w:rPr>
        <w:t>гих</w:t>
      </w:r>
      <w:r w:rsidRPr="001950FB">
        <w:rPr>
          <w:b/>
          <w:bCs/>
        </w:rPr>
        <w:t xml:space="preserve"> </w:t>
      </w:r>
      <w:r w:rsidRPr="00E20D5C">
        <w:rPr>
          <w:b/>
          <w:bCs/>
        </w:rPr>
        <w:t>научных</w:t>
      </w:r>
      <w:r w:rsidRPr="001950FB">
        <w:rPr>
          <w:b/>
          <w:bCs/>
        </w:rPr>
        <w:t xml:space="preserve"> </w:t>
      </w:r>
      <w:r w:rsidRPr="00E20D5C">
        <w:rPr>
          <w:b/>
          <w:bCs/>
        </w:rPr>
        <w:t>мероприятий</w:t>
      </w:r>
      <w:r w:rsidRPr="001950FB">
        <w:rPr>
          <w:b/>
          <w:bCs/>
        </w:rPr>
        <w:t xml:space="preserve">, </w:t>
      </w:r>
      <w:r w:rsidRPr="00E20D5C">
        <w:rPr>
          <w:b/>
          <w:bCs/>
        </w:rPr>
        <w:t>проведенных</w:t>
      </w:r>
      <w:r w:rsidRPr="001950FB">
        <w:rPr>
          <w:b/>
          <w:bCs/>
        </w:rPr>
        <w:t xml:space="preserve"> </w:t>
      </w:r>
      <w:r w:rsidRPr="00E20D5C">
        <w:rPr>
          <w:b/>
          <w:bCs/>
        </w:rPr>
        <w:t>в</w:t>
      </w:r>
      <w:r w:rsidRPr="001950FB">
        <w:rPr>
          <w:b/>
          <w:bCs/>
        </w:rPr>
        <w:t xml:space="preserve"> </w:t>
      </w:r>
      <w:r w:rsidRPr="00E20D5C">
        <w:rPr>
          <w:b/>
          <w:bCs/>
        </w:rPr>
        <w:t>России</w:t>
      </w:r>
    </w:p>
    <w:p w:rsidR="0014738F" w:rsidRPr="00E20D5C" w:rsidRDefault="0014738F" w:rsidP="00E1208F">
      <w:pPr>
        <w:tabs>
          <w:tab w:val="left" w:pos="0"/>
          <w:tab w:val="left" w:pos="567"/>
        </w:tabs>
        <w:spacing w:after="0"/>
        <w:ind w:firstLine="709"/>
        <w:rPr>
          <w:b/>
          <w:bCs/>
        </w:rPr>
      </w:pPr>
    </w:p>
    <w:p w:rsidR="0014738F" w:rsidRPr="00E20D5C" w:rsidRDefault="0014738F" w:rsidP="00E1208F">
      <w:pPr>
        <w:pStyle w:val="a4"/>
        <w:numPr>
          <w:ilvl w:val="0"/>
          <w:numId w:val="10"/>
        </w:numPr>
        <w:spacing w:before="0" w:beforeAutospacing="0" w:after="0" w:afterAutospacing="0"/>
        <w:ind w:left="0" w:firstLine="709"/>
        <w:jc w:val="both"/>
        <w:rPr>
          <w:sz w:val="28"/>
          <w:szCs w:val="28"/>
          <w:lang w:eastAsia="en-US"/>
        </w:rPr>
      </w:pPr>
      <w:r w:rsidRPr="00E20D5C">
        <w:rPr>
          <w:i/>
          <w:sz w:val="28"/>
          <w:szCs w:val="28"/>
        </w:rPr>
        <w:t>Авезова Я. Э.,</w:t>
      </w:r>
      <w:r w:rsidRPr="00E20D5C">
        <w:rPr>
          <w:sz w:val="28"/>
          <w:szCs w:val="28"/>
        </w:rPr>
        <w:t xml:space="preserve"> </w:t>
      </w:r>
      <w:r w:rsidRPr="00E20D5C">
        <w:rPr>
          <w:i/>
          <w:color w:val="00000A"/>
          <w:sz w:val="28"/>
          <w:szCs w:val="28"/>
        </w:rPr>
        <w:t xml:space="preserve">Фомичев В. М. </w:t>
      </w:r>
      <w:r w:rsidRPr="00E20D5C">
        <w:rPr>
          <w:sz w:val="28"/>
          <w:szCs w:val="28"/>
        </w:rPr>
        <w:t>Исследование вычислительной сло</w:t>
      </w:r>
      <w:r w:rsidRPr="00E20D5C">
        <w:rPr>
          <w:sz w:val="28"/>
          <w:szCs w:val="28"/>
        </w:rPr>
        <w:t>ж</w:t>
      </w:r>
      <w:r w:rsidRPr="00E20D5C">
        <w:rPr>
          <w:sz w:val="28"/>
          <w:szCs w:val="28"/>
        </w:rPr>
        <w:t xml:space="preserve">ности умножения ряда разноразмерных матриц // Безопасные информационные технологии – 2013: Сборник трудов </w:t>
      </w:r>
      <w:r w:rsidRPr="00E20D5C">
        <w:rPr>
          <w:sz w:val="28"/>
          <w:szCs w:val="28"/>
          <w:lang w:val="en-US"/>
        </w:rPr>
        <w:t>IV</w:t>
      </w:r>
      <w:r w:rsidRPr="00E20D5C">
        <w:rPr>
          <w:sz w:val="28"/>
          <w:szCs w:val="28"/>
        </w:rPr>
        <w:t xml:space="preserve"> Международной научно-технической конференции (Москва, 28 ноября 2013). – М.: МГТУ им. Н. Э. Баумана, 2014. С.</w:t>
      </w:r>
      <w:r>
        <w:rPr>
          <w:sz w:val="28"/>
          <w:szCs w:val="28"/>
        </w:rPr>
        <w:t> </w:t>
      </w:r>
      <w:r w:rsidRPr="00E20D5C">
        <w:rPr>
          <w:sz w:val="28"/>
          <w:szCs w:val="28"/>
        </w:rPr>
        <w:t>7–9.</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E20D5C">
        <w:rPr>
          <w:i/>
        </w:rPr>
        <w:t>Аверкин А. Н., Дулин С. К., Хорошевский В. Ф., Эрлих А. И.</w:t>
      </w:r>
      <w:r>
        <w:t xml:space="preserve"> </w:t>
      </w:r>
      <w:r w:rsidRPr="00E20D5C">
        <w:t>Научное наследие академика Г. С. Поспелова: от систем слепой посадки до новых и</w:t>
      </w:r>
      <w:r w:rsidRPr="00E20D5C">
        <w:t>н</w:t>
      </w:r>
      <w:r w:rsidRPr="00E20D5C">
        <w:t>формационных технологий // Математическое моделирование развивающейся экономики, экологии и технологий (ЭКОМОД-2014): Тезисы докладов VIII Всероссийской научной конференции с международным участием</w:t>
      </w:r>
      <w:r>
        <w:t xml:space="preserve"> (Москва,</w:t>
      </w:r>
      <w:r w:rsidRPr="00DC3C8C">
        <w:t xml:space="preserve"> </w:t>
      </w:r>
      <w:r>
        <w:t>21–24 октября 2014)</w:t>
      </w:r>
      <w:r w:rsidRPr="00E20D5C">
        <w:t>. – М.: ВЦ РАН, 2014. С. 114–115.</w:t>
      </w:r>
    </w:p>
    <w:p w:rsidR="0014738F" w:rsidRPr="00E20D5C" w:rsidRDefault="0014738F" w:rsidP="00E1208F">
      <w:pPr>
        <w:pStyle w:val="a4"/>
        <w:numPr>
          <w:ilvl w:val="0"/>
          <w:numId w:val="10"/>
        </w:numPr>
        <w:spacing w:before="0" w:beforeAutospacing="0" w:after="0" w:afterAutospacing="0"/>
        <w:ind w:left="0" w:firstLine="709"/>
        <w:jc w:val="both"/>
        <w:rPr>
          <w:sz w:val="28"/>
          <w:szCs w:val="28"/>
          <w:lang w:eastAsia="en-US"/>
        </w:rPr>
      </w:pPr>
      <w:r w:rsidRPr="00E20D5C">
        <w:rPr>
          <w:bCs/>
          <w:i/>
          <w:sz w:val="28"/>
          <w:szCs w:val="28"/>
          <w:lang w:eastAsia="en-US"/>
        </w:rPr>
        <w:t xml:space="preserve">Арутюнов Е. Н., Жаворонкова Ю. В., Кудрявцев А. А., Шоргин С. Я. </w:t>
      </w:r>
      <w:r w:rsidRPr="00E20D5C">
        <w:rPr>
          <w:bCs/>
          <w:sz w:val="28"/>
          <w:szCs w:val="28"/>
          <w:lang w:eastAsia="en-US"/>
        </w:rPr>
        <w:t>Байесовский подход в теории надежности // X</w:t>
      </w:r>
      <w:r w:rsidRPr="00E20D5C">
        <w:rPr>
          <w:bCs/>
          <w:sz w:val="28"/>
          <w:szCs w:val="28"/>
          <w:lang w:val="en-US" w:eastAsia="en-US"/>
        </w:rPr>
        <w:t>V</w:t>
      </w:r>
      <w:r w:rsidRPr="00E20D5C">
        <w:rPr>
          <w:bCs/>
          <w:sz w:val="28"/>
          <w:szCs w:val="28"/>
          <w:lang w:eastAsia="en-US"/>
        </w:rPr>
        <w:t xml:space="preserve"> Всероссийский симпозиум по прикладной и промышленной математике (осенняя открытая сессия, Сочи-Даг</w:t>
      </w:r>
      <w:r>
        <w:rPr>
          <w:bCs/>
          <w:sz w:val="28"/>
          <w:szCs w:val="28"/>
          <w:lang w:eastAsia="en-US"/>
        </w:rPr>
        <w:t>о</w:t>
      </w:r>
      <w:r w:rsidRPr="00E20D5C">
        <w:rPr>
          <w:bCs/>
          <w:sz w:val="28"/>
          <w:szCs w:val="28"/>
          <w:lang w:eastAsia="en-US"/>
        </w:rPr>
        <w:t>мыс, 28 сентября – 5 октября 2014): Научные доклады. Ч. I // Обозрение прикладной и промышленной математики, 2014. Т. 21. Вып. 4. С. 323–324.</w:t>
      </w:r>
    </w:p>
    <w:p w:rsidR="0014738F" w:rsidRDefault="0014738F" w:rsidP="003B2CAE">
      <w:pPr>
        <w:pStyle w:val="1"/>
        <w:ind w:left="0" w:firstLine="709"/>
      </w:pPr>
      <w:r w:rsidRPr="00FA267C">
        <w:rPr>
          <w:i/>
        </w:rPr>
        <w:t>Богданова</w:t>
      </w:r>
      <w:r w:rsidRPr="003246F8">
        <w:rPr>
          <w:i/>
        </w:rPr>
        <w:t xml:space="preserve"> </w:t>
      </w:r>
      <w:r w:rsidRPr="00FA267C">
        <w:rPr>
          <w:i/>
        </w:rPr>
        <w:t>Д.</w:t>
      </w:r>
      <w:r>
        <w:rPr>
          <w:i/>
        </w:rPr>
        <w:t> </w:t>
      </w:r>
      <w:r w:rsidRPr="00FA267C">
        <w:rPr>
          <w:i/>
        </w:rPr>
        <w:t xml:space="preserve">А. </w:t>
      </w:r>
      <w:r w:rsidRPr="00ED1C75">
        <w:t>К вопросу о некоторых организационных аспектах внедрения инновационных разработок в среднее образование // Прикладная информатика и компьютерное моделирование:</w:t>
      </w:r>
      <w:r>
        <w:t xml:space="preserve"> </w:t>
      </w:r>
      <w:r w:rsidRPr="00ED1C75">
        <w:t xml:space="preserve">Материалы </w:t>
      </w:r>
      <w:r>
        <w:rPr>
          <w:lang w:val="en-US"/>
        </w:rPr>
        <w:t>II</w:t>
      </w:r>
      <w:r w:rsidRPr="00ED1C75">
        <w:t xml:space="preserve"> </w:t>
      </w:r>
      <w:r>
        <w:t>В</w:t>
      </w:r>
      <w:r w:rsidRPr="00ED1C75">
        <w:t>сероссийской научно-практической конференции</w:t>
      </w:r>
      <w:r>
        <w:t xml:space="preserve"> (</w:t>
      </w:r>
      <w:r w:rsidRPr="00ED1C75">
        <w:t>Уфа,</w:t>
      </w:r>
      <w:r>
        <w:t xml:space="preserve"> </w:t>
      </w:r>
      <w:r w:rsidRPr="00ED1C75">
        <w:t>9</w:t>
      </w:r>
      <w:r>
        <w:t>–</w:t>
      </w:r>
      <w:r w:rsidRPr="00ED1C75">
        <w:t>12 сентября 2014</w:t>
      </w:r>
      <w:r>
        <w:t>). –</w:t>
      </w:r>
      <w:r w:rsidRPr="00ED1C75">
        <w:t xml:space="preserve"> Уфа</w:t>
      </w:r>
      <w:r>
        <w:t xml:space="preserve">: </w:t>
      </w:r>
      <w:r w:rsidRPr="00ED1C75">
        <w:t>УГАЭС, 2014. Т.</w:t>
      </w:r>
      <w:r>
        <w:t> </w:t>
      </w:r>
      <w:r w:rsidRPr="00ED1C75">
        <w:t>2</w:t>
      </w:r>
      <w:r>
        <w:t>.</w:t>
      </w:r>
      <w:r w:rsidRPr="00ED1C75">
        <w:t xml:space="preserve"> С. 13</w:t>
      </w:r>
      <w:r>
        <w:t>–</w:t>
      </w:r>
      <w:r w:rsidRPr="00ED1C75">
        <w:t>16.</w:t>
      </w:r>
    </w:p>
    <w:p w:rsidR="0014738F" w:rsidRPr="007546B2" w:rsidRDefault="0014738F" w:rsidP="003B2CAE">
      <w:pPr>
        <w:pStyle w:val="a4"/>
        <w:numPr>
          <w:ilvl w:val="0"/>
          <w:numId w:val="10"/>
        </w:numPr>
        <w:spacing w:before="0" w:beforeAutospacing="0" w:after="0" w:afterAutospacing="0"/>
        <w:ind w:left="0" w:firstLine="709"/>
        <w:jc w:val="both"/>
        <w:rPr>
          <w:sz w:val="28"/>
          <w:szCs w:val="28"/>
        </w:rPr>
      </w:pPr>
      <w:r w:rsidRPr="0061055B">
        <w:rPr>
          <w:rFonts w:cs="Calibri"/>
          <w:i/>
          <w:sz w:val="28"/>
          <w:szCs w:val="22"/>
          <w:lang w:eastAsia="en-US"/>
        </w:rPr>
        <w:t xml:space="preserve">Богданова Д. А. </w:t>
      </w:r>
      <w:r w:rsidRPr="0061055B">
        <w:rPr>
          <w:sz w:val="28"/>
          <w:szCs w:val="28"/>
        </w:rPr>
        <w:t>Молодежь переходит на мобильные приложения</w:t>
      </w:r>
      <w:r w:rsidRPr="0061055B">
        <w:rPr>
          <w:rFonts w:cs="Calibri"/>
          <w:sz w:val="28"/>
          <w:szCs w:val="28"/>
          <w:lang w:eastAsia="en-US"/>
        </w:rPr>
        <w:t xml:space="preserve"> // Новые информационные технологии в образовании (НИТО-2014): Материалы VII Международной научно-практической конференции (Екатеринбург, 11–14</w:t>
      </w:r>
      <w:r>
        <w:rPr>
          <w:rFonts w:cs="Calibri"/>
          <w:sz w:val="28"/>
          <w:szCs w:val="28"/>
          <w:lang w:eastAsia="en-US"/>
        </w:rPr>
        <w:t> </w:t>
      </w:r>
      <w:r w:rsidRPr="0061055B">
        <w:rPr>
          <w:rFonts w:cs="Calibri"/>
          <w:sz w:val="28"/>
          <w:szCs w:val="28"/>
          <w:lang w:eastAsia="en-US"/>
        </w:rPr>
        <w:t xml:space="preserve">марта 2014). – Екатеринбург: РГППУ, 2014. С. </w:t>
      </w:r>
      <w:r w:rsidRPr="0061055B">
        <w:rPr>
          <w:sz w:val="28"/>
          <w:szCs w:val="28"/>
        </w:rPr>
        <w:t>302–304</w:t>
      </w:r>
      <w:r w:rsidRPr="0061055B">
        <w:rPr>
          <w:rFonts w:cs="Calibri"/>
          <w:sz w:val="28"/>
          <w:szCs w:val="28"/>
          <w:lang w:eastAsia="en-US"/>
        </w:rPr>
        <w:t>.</w:t>
      </w:r>
    </w:p>
    <w:p w:rsidR="0014738F" w:rsidRPr="0061055B" w:rsidRDefault="0014738F" w:rsidP="003B2CAE">
      <w:pPr>
        <w:pStyle w:val="a4"/>
        <w:numPr>
          <w:ilvl w:val="0"/>
          <w:numId w:val="10"/>
        </w:numPr>
        <w:spacing w:before="0" w:beforeAutospacing="0" w:after="0" w:afterAutospacing="0"/>
        <w:ind w:left="0" w:firstLine="709"/>
        <w:jc w:val="both"/>
        <w:rPr>
          <w:sz w:val="28"/>
          <w:szCs w:val="28"/>
        </w:rPr>
      </w:pPr>
      <w:r w:rsidRPr="007546B2">
        <w:rPr>
          <w:rFonts w:cs="Calibri"/>
          <w:i/>
          <w:sz w:val="28"/>
          <w:szCs w:val="22"/>
          <w:lang w:eastAsia="en-US"/>
        </w:rPr>
        <w:t>Богданова Д. А.</w:t>
      </w:r>
      <w:r w:rsidRPr="007546B2">
        <w:rPr>
          <w:rFonts w:cs="Calibri"/>
          <w:sz w:val="28"/>
          <w:szCs w:val="22"/>
          <w:lang w:eastAsia="en-US"/>
        </w:rPr>
        <w:t xml:space="preserve"> О «цифровой революции» в образовании Австралии // Информатика в школе: прошлое, настоящее и будущее: Материалы Всеро</w:t>
      </w:r>
      <w:r w:rsidRPr="007546B2">
        <w:rPr>
          <w:rFonts w:cs="Calibri"/>
          <w:sz w:val="28"/>
          <w:szCs w:val="22"/>
          <w:lang w:eastAsia="en-US"/>
        </w:rPr>
        <w:t>с</w:t>
      </w:r>
      <w:r w:rsidRPr="007546B2">
        <w:rPr>
          <w:rFonts w:cs="Calibri"/>
          <w:sz w:val="28"/>
          <w:szCs w:val="22"/>
          <w:lang w:eastAsia="en-US"/>
        </w:rPr>
        <w:t>сийской научно-методической конференции по вопросам применения ИКТ в образовании (Пермь, 6–7 февраля 2014). – Пермь: ПГНИУ, 2014. С. 226–228.</w:t>
      </w:r>
    </w:p>
    <w:p w:rsidR="0014738F" w:rsidRPr="009D1118" w:rsidRDefault="0014738F" w:rsidP="00E1208F">
      <w:pPr>
        <w:pStyle w:val="1"/>
        <w:ind w:left="0" w:firstLine="709"/>
        <w:jc w:val="both"/>
      </w:pPr>
      <w:r w:rsidRPr="00FA267C">
        <w:rPr>
          <w:i/>
        </w:rPr>
        <w:t>Богданова</w:t>
      </w:r>
      <w:r>
        <w:t xml:space="preserve"> </w:t>
      </w:r>
      <w:r w:rsidRPr="00FA267C">
        <w:rPr>
          <w:i/>
        </w:rPr>
        <w:t>Д.</w:t>
      </w:r>
      <w:r>
        <w:rPr>
          <w:i/>
        </w:rPr>
        <w:t> </w:t>
      </w:r>
      <w:r w:rsidRPr="00FA267C">
        <w:rPr>
          <w:i/>
        </w:rPr>
        <w:t>А.</w:t>
      </w:r>
      <w:r w:rsidRPr="00ED1C75">
        <w:t xml:space="preserve"> Самоорганизующаяся обучающая среда и «обла</w:t>
      </w:r>
      <w:r w:rsidRPr="00ED1C75">
        <w:t>ч</w:t>
      </w:r>
      <w:r w:rsidRPr="00ED1C75">
        <w:t xml:space="preserve">ные бабушки» профессора Митры // </w:t>
      </w:r>
      <w:r w:rsidRPr="00E20D5C">
        <w:t>Применение новых технологий в образов</w:t>
      </w:r>
      <w:r w:rsidRPr="00E20D5C">
        <w:t>а</w:t>
      </w:r>
      <w:r w:rsidRPr="00E20D5C">
        <w:t xml:space="preserve">нии (ИТО-Троицк-2014): </w:t>
      </w:r>
      <w:r>
        <w:t>Материалы</w:t>
      </w:r>
      <w:r w:rsidRPr="00E20D5C">
        <w:t xml:space="preserve"> XXV Международной </w:t>
      </w:r>
      <w:r w:rsidRPr="009D1118">
        <w:t>конференции (Тр</w:t>
      </w:r>
      <w:r w:rsidRPr="009D1118">
        <w:t>о</w:t>
      </w:r>
      <w:r w:rsidRPr="009D1118">
        <w:t xml:space="preserve">ицк–Москва, 25–26 июня 2014). – М.: </w:t>
      </w:r>
      <w:r>
        <w:t>БАЙТИК</w:t>
      </w:r>
      <w:r w:rsidRPr="009D1118">
        <w:t>, 2014. С.</w:t>
      </w:r>
      <w:r w:rsidRPr="009D1118">
        <w:rPr>
          <w:bCs w:val="0"/>
        </w:rPr>
        <w:t xml:space="preserve"> 479–480.</w:t>
      </w:r>
    </w:p>
    <w:p w:rsidR="0014738F" w:rsidRDefault="0014738F" w:rsidP="00E1208F">
      <w:pPr>
        <w:pStyle w:val="1"/>
        <w:ind w:left="0" w:firstLine="709"/>
        <w:jc w:val="both"/>
      </w:pPr>
      <w:r w:rsidRPr="009D1118">
        <w:rPr>
          <w:i/>
        </w:rPr>
        <w:t>Богданова Д. А., Березина Н. Л.</w:t>
      </w:r>
      <w:r w:rsidRPr="009D1118">
        <w:t xml:space="preserve"> Об опыте обучения детей </w:t>
      </w:r>
      <w:proofErr w:type="gramStart"/>
      <w:r w:rsidRPr="009D1118">
        <w:t>интернет-безопасности</w:t>
      </w:r>
      <w:proofErr w:type="gramEnd"/>
      <w:r w:rsidRPr="009D1118">
        <w:t xml:space="preserve"> // Информатика в школе: прошлое, настоящее и будущее: Мат</w:t>
      </w:r>
      <w:r w:rsidRPr="009D1118">
        <w:t>е</w:t>
      </w:r>
      <w:r w:rsidRPr="009D1118">
        <w:t>риалы Всероссийской научно-методической конференции по вопросам прим</w:t>
      </w:r>
      <w:r w:rsidRPr="009D1118">
        <w:t>е</w:t>
      </w:r>
      <w:r w:rsidRPr="009D1118">
        <w:t>нения ИКТ в образовании (Пермь, 6–7 февраля 2014). – Пермь: ПГНИУ, 2014. С. 224–226.</w:t>
      </w:r>
    </w:p>
    <w:p w:rsidR="0014738F" w:rsidRPr="009D1118" w:rsidRDefault="0014738F" w:rsidP="00E1208F">
      <w:pPr>
        <w:pStyle w:val="1"/>
        <w:ind w:left="0" w:firstLine="709"/>
        <w:jc w:val="both"/>
      </w:pPr>
      <w:r w:rsidRPr="009953C6">
        <w:rPr>
          <w:i/>
        </w:rPr>
        <w:t>Босов А. В., Гресс Е. С., Крылов С. С.</w:t>
      </w:r>
      <w:r>
        <w:t xml:space="preserve"> </w:t>
      </w:r>
      <w:r w:rsidRPr="009953C6">
        <w:t>Оценивание объективного рейтинга</w:t>
      </w:r>
      <w:r>
        <w:t xml:space="preserve"> // </w:t>
      </w:r>
      <w:r w:rsidRPr="009953C6">
        <w:t>NPNJ’2014</w:t>
      </w:r>
      <w:r>
        <w:t xml:space="preserve">: </w:t>
      </w:r>
      <w:r w:rsidRPr="009953C6">
        <w:t>Материалы X Международной конференции по нера</w:t>
      </w:r>
      <w:r w:rsidRPr="009953C6">
        <w:t>в</w:t>
      </w:r>
      <w:r w:rsidRPr="009953C6">
        <w:t>новесным процессам в соплах и струях (Алушта, 25</w:t>
      </w:r>
      <w:r>
        <w:t>–</w:t>
      </w:r>
      <w:r w:rsidRPr="009953C6">
        <w:t>31 мая 2014</w:t>
      </w:r>
      <w:r>
        <w:t>)</w:t>
      </w:r>
      <w:r w:rsidRPr="009953C6">
        <w:t>.</w:t>
      </w:r>
      <w:r>
        <w:t xml:space="preserve"> –</w:t>
      </w:r>
      <w:r w:rsidRPr="009953C6">
        <w:t xml:space="preserve"> М.: МАИ, 2014. C.</w:t>
      </w:r>
      <w:r>
        <w:t> </w:t>
      </w:r>
      <w:r w:rsidRPr="009953C6">
        <w:t>582–583</w:t>
      </w:r>
      <w:r>
        <w:t>.</w:t>
      </w:r>
    </w:p>
    <w:p w:rsidR="0014738F" w:rsidRPr="00E20D5C" w:rsidRDefault="0014738F" w:rsidP="00E1208F">
      <w:pPr>
        <w:pStyle w:val="a6"/>
        <w:numPr>
          <w:ilvl w:val="0"/>
          <w:numId w:val="10"/>
        </w:numPr>
        <w:spacing w:after="0" w:line="240" w:lineRule="auto"/>
        <w:ind w:left="0" w:firstLine="709"/>
        <w:jc w:val="both"/>
        <w:rPr>
          <w:rStyle w:val="a3"/>
          <w:color w:val="auto"/>
          <w:u w:val="none"/>
        </w:rPr>
      </w:pPr>
      <w:r w:rsidRPr="009D1118">
        <w:rPr>
          <w:i/>
          <w:lang w:eastAsia="ru-RU"/>
        </w:rPr>
        <w:t>Горшенин А. К.</w:t>
      </w:r>
      <w:r w:rsidRPr="009D1118">
        <w:rPr>
          <w:lang w:eastAsia="ru-RU"/>
        </w:rPr>
        <w:t xml:space="preserve"> О</w:t>
      </w:r>
      <w:r w:rsidRPr="00E20D5C">
        <w:rPr>
          <w:lang w:eastAsia="ru-RU"/>
        </w:rPr>
        <w:t xml:space="preserve"> принципах разработки электронных средств атт</w:t>
      </w:r>
      <w:r w:rsidRPr="00E20D5C">
        <w:rPr>
          <w:lang w:eastAsia="ru-RU"/>
        </w:rPr>
        <w:t>е</w:t>
      </w:r>
      <w:r w:rsidRPr="00E20D5C">
        <w:rPr>
          <w:lang w:eastAsia="ru-RU"/>
        </w:rPr>
        <w:t>стации учащихся по курсам направления «Программирование» // Информат</w:t>
      </w:r>
      <w:r w:rsidRPr="00E20D5C">
        <w:rPr>
          <w:lang w:eastAsia="ru-RU"/>
        </w:rPr>
        <w:t>и</w:t>
      </w:r>
      <w:r w:rsidRPr="00E20D5C">
        <w:rPr>
          <w:lang w:eastAsia="ru-RU"/>
        </w:rPr>
        <w:t xml:space="preserve">зация инженерного образования (ИНФОРИНО-2014): Труды Международной научно-методической конференции (Москва, 15–16 апреля 2014). – М.: МЭИ, 2014. С. 529–530. </w:t>
      </w:r>
      <w:r w:rsidRPr="00E20D5C">
        <w:rPr>
          <w:rFonts w:ascii="Arial Narrow" w:hAnsi="Arial Narrow"/>
          <w:lang w:val="en-US"/>
        </w:rPr>
        <w:t>http</w:t>
      </w:r>
      <w:r w:rsidRPr="00E20D5C">
        <w:rPr>
          <w:rFonts w:ascii="Arial Narrow" w:hAnsi="Arial Narrow"/>
        </w:rPr>
        <w:t>://</w:t>
      </w:r>
      <w:r w:rsidRPr="00E20D5C">
        <w:rPr>
          <w:rFonts w:ascii="Arial Narrow" w:hAnsi="Arial Narrow"/>
          <w:lang w:val="en-US"/>
        </w:rPr>
        <w:t>inforino</w:t>
      </w:r>
      <w:r w:rsidRPr="00E20D5C">
        <w:rPr>
          <w:rFonts w:ascii="Arial Narrow" w:hAnsi="Arial Narrow"/>
        </w:rPr>
        <w:t>2014.</w:t>
      </w:r>
      <w:r w:rsidRPr="00E20D5C">
        <w:rPr>
          <w:rFonts w:ascii="Arial Narrow" w:hAnsi="Arial Narrow"/>
          <w:lang w:val="en-US"/>
        </w:rPr>
        <w:t>mpei</w:t>
      </w:r>
      <w:r w:rsidRPr="00E20D5C">
        <w:rPr>
          <w:rFonts w:ascii="Arial Narrow" w:hAnsi="Arial Narrow"/>
        </w:rPr>
        <w:t>.</w:t>
      </w:r>
      <w:r w:rsidRPr="00E20D5C">
        <w:rPr>
          <w:rFonts w:ascii="Arial Narrow" w:hAnsi="Arial Narrow"/>
          <w:lang w:val="en-US"/>
        </w:rPr>
        <w:t>ru</w:t>
      </w:r>
      <w:r w:rsidRPr="00E20D5C">
        <w:rPr>
          <w:rFonts w:ascii="Arial Narrow" w:hAnsi="Arial Narrow"/>
        </w:rPr>
        <w:t>/</w:t>
      </w:r>
      <w:r w:rsidRPr="00E20D5C">
        <w:rPr>
          <w:rFonts w:ascii="Arial Narrow" w:hAnsi="Arial Narrow"/>
          <w:lang w:val="en-US"/>
        </w:rPr>
        <w:t>App</w:t>
      </w:r>
      <w:r w:rsidRPr="00E20D5C">
        <w:rPr>
          <w:rFonts w:ascii="Arial Narrow" w:hAnsi="Arial Narrow"/>
        </w:rPr>
        <w:t>_</w:t>
      </w:r>
      <w:r w:rsidRPr="00E20D5C">
        <w:rPr>
          <w:rFonts w:ascii="Arial Narrow" w:hAnsi="Arial Narrow"/>
          <w:lang w:val="en-US"/>
        </w:rPr>
        <w:t>text</w:t>
      </w:r>
      <w:r w:rsidRPr="00E20D5C">
        <w:rPr>
          <w:rFonts w:ascii="Arial Narrow" w:hAnsi="Arial Narrow"/>
        </w:rPr>
        <w:t>/</w:t>
      </w:r>
      <w:r w:rsidRPr="00E20D5C">
        <w:rPr>
          <w:rFonts w:ascii="Arial Narrow" w:hAnsi="Arial Narrow"/>
          <w:lang w:val="en-US"/>
        </w:rPr>
        <w:t>proc</w:t>
      </w:r>
      <w:r w:rsidRPr="00E20D5C">
        <w:rPr>
          <w:rFonts w:ascii="Arial Narrow" w:hAnsi="Arial Narrow"/>
        </w:rPr>
        <w:t>_</w:t>
      </w:r>
      <w:r w:rsidRPr="00E20D5C">
        <w:rPr>
          <w:rFonts w:ascii="Arial Narrow" w:hAnsi="Arial Narrow"/>
          <w:lang w:val="en-US"/>
        </w:rPr>
        <w:t>hi</w:t>
      </w:r>
      <w:r w:rsidRPr="00E20D5C">
        <w:rPr>
          <w:rFonts w:ascii="Arial Narrow" w:hAnsi="Arial Narrow"/>
        </w:rPr>
        <w:t>.</w:t>
      </w:r>
      <w:r w:rsidRPr="00E20D5C">
        <w:rPr>
          <w:rFonts w:ascii="Arial Narrow" w:hAnsi="Arial Narrow"/>
          <w:lang w:val="en-US"/>
        </w:rPr>
        <w:t>pdf</w:t>
      </w:r>
      <w:r w:rsidRPr="00E20D5C">
        <w:rPr>
          <w:rFonts w:ascii="Arial Narrow" w:hAnsi="Arial Narrow"/>
        </w:rPr>
        <w:t>.</w:t>
      </w:r>
    </w:p>
    <w:p w:rsidR="0014738F" w:rsidRPr="00E20D5C" w:rsidRDefault="0014738F" w:rsidP="00E1208F">
      <w:pPr>
        <w:pStyle w:val="a6"/>
        <w:numPr>
          <w:ilvl w:val="0"/>
          <w:numId w:val="10"/>
        </w:numPr>
        <w:autoSpaceDE w:val="0"/>
        <w:autoSpaceDN w:val="0"/>
        <w:adjustRightInd w:val="0"/>
        <w:spacing w:after="0" w:line="240" w:lineRule="auto"/>
        <w:ind w:left="0" w:firstLine="709"/>
        <w:jc w:val="both"/>
      </w:pPr>
      <w:r w:rsidRPr="00E20D5C">
        <w:rPr>
          <w:i/>
        </w:rPr>
        <w:t>Горшенин А. К., Королев В. Ю.</w:t>
      </w:r>
      <w:r w:rsidRPr="00E20D5C">
        <w:t xml:space="preserve"> Применение смесей логнормальных распределений для аппроксимации неизвестных плотностей // </w:t>
      </w:r>
      <w:r w:rsidRPr="00E20D5C">
        <w:rPr>
          <w:bCs/>
          <w:color w:val="000000"/>
          <w:kern w:val="32"/>
          <w:lang w:eastAsia="ru-RU"/>
        </w:rPr>
        <w:t>X</w:t>
      </w:r>
      <w:r w:rsidRPr="00E20D5C">
        <w:rPr>
          <w:bCs/>
          <w:color w:val="000000"/>
          <w:kern w:val="32"/>
          <w:lang w:val="en-US" w:eastAsia="ru-RU"/>
        </w:rPr>
        <w:t>V</w:t>
      </w:r>
      <w:r w:rsidRPr="00E20D5C">
        <w:rPr>
          <w:bCs/>
          <w:color w:val="000000"/>
          <w:kern w:val="32"/>
          <w:lang w:eastAsia="ru-RU"/>
        </w:rPr>
        <w:t xml:space="preserve"> Всеросси</w:t>
      </w:r>
      <w:r w:rsidRPr="00E20D5C">
        <w:rPr>
          <w:bCs/>
          <w:color w:val="000000"/>
          <w:kern w:val="32"/>
          <w:lang w:eastAsia="ru-RU"/>
        </w:rPr>
        <w:t>й</w:t>
      </w:r>
      <w:r w:rsidRPr="00E20D5C">
        <w:rPr>
          <w:bCs/>
          <w:color w:val="000000"/>
          <w:kern w:val="32"/>
          <w:lang w:eastAsia="ru-RU"/>
        </w:rPr>
        <w:t>ский симпозиум по прикладной и промышленной математике (осенняя откр</w:t>
      </w:r>
      <w:r w:rsidRPr="00E20D5C">
        <w:rPr>
          <w:bCs/>
          <w:color w:val="000000"/>
          <w:kern w:val="32"/>
          <w:lang w:eastAsia="ru-RU"/>
        </w:rPr>
        <w:t>ы</w:t>
      </w:r>
      <w:r w:rsidRPr="00E20D5C">
        <w:rPr>
          <w:bCs/>
          <w:color w:val="000000"/>
          <w:kern w:val="32"/>
          <w:lang w:eastAsia="ru-RU"/>
        </w:rPr>
        <w:t>тая сессия, Сочи-Даг</w:t>
      </w:r>
      <w:r>
        <w:rPr>
          <w:bCs/>
          <w:color w:val="000000"/>
          <w:kern w:val="32"/>
          <w:lang w:eastAsia="ru-RU"/>
        </w:rPr>
        <w:t>о</w:t>
      </w:r>
      <w:r w:rsidRPr="00E20D5C">
        <w:rPr>
          <w:bCs/>
          <w:color w:val="000000"/>
          <w:kern w:val="32"/>
          <w:lang w:eastAsia="ru-RU"/>
        </w:rPr>
        <w:t>мыс, 28 сентября – 5 октября 2014): Научные доклады. Ч. I // Обозрение прикладной и промышленной математики, 2014. Т. 21. Вып. 4.</w:t>
      </w:r>
      <w:r w:rsidRPr="00E20D5C">
        <w:t xml:space="preserve"> С. 350–351.</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E20D5C">
        <w:rPr>
          <w:i/>
        </w:rPr>
        <w:t>Гринченко С. Н.</w:t>
      </w:r>
      <w:r w:rsidRPr="00E20D5C">
        <w:t xml:space="preserve"> Иерархическая структура и филогенезис субстрата психики // </w:t>
      </w:r>
      <w:r w:rsidRPr="00E20D5C">
        <w:rPr>
          <w:lang w:val="en-US"/>
        </w:rPr>
        <w:t>VI</w:t>
      </w:r>
      <w:r w:rsidRPr="00E20D5C">
        <w:rPr>
          <w:bCs/>
        </w:rPr>
        <w:t xml:space="preserve"> Международная конференции по когнитивной науке: </w:t>
      </w:r>
      <w:r w:rsidRPr="00E20D5C">
        <w:rPr>
          <w:bCs/>
          <w:color w:val="000000"/>
        </w:rPr>
        <w:t>Тезисы до</w:t>
      </w:r>
      <w:r w:rsidRPr="00E20D5C">
        <w:rPr>
          <w:bCs/>
          <w:color w:val="000000"/>
        </w:rPr>
        <w:t>к</w:t>
      </w:r>
      <w:r w:rsidRPr="00E20D5C">
        <w:rPr>
          <w:bCs/>
          <w:color w:val="000000"/>
        </w:rPr>
        <w:t>ладов</w:t>
      </w:r>
      <w:r w:rsidRPr="00E20D5C">
        <w:rPr>
          <w:bCs/>
        </w:rPr>
        <w:t xml:space="preserve"> (Калининград, 23–27 июня 2014). – Калининград: БФУ им. И. Канта, 2014. С. 250–251.</w:t>
      </w:r>
    </w:p>
    <w:p w:rsidR="0014738F" w:rsidRPr="00E20D5C" w:rsidRDefault="0014738F" w:rsidP="00DD1336">
      <w:pPr>
        <w:pStyle w:val="a6"/>
        <w:numPr>
          <w:ilvl w:val="0"/>
          <w:numId w:val="10"/>
        </w:numPr>
        <w:spacing w:after="0"/>
        <w:ind w:left="0" w:firstLine="709"/>
        <w:jc w:val="both"/>
      </w:pPr>
      <w:r w:rsidRPr="00E20D5C">
        <w:rPr>
          <w:i/>
        </w:rPr>
        <w:t>Гринченко С. Н</w:t>
      </w:r>
      <w:r w:rsidRPr="00E20D5C">
        <w:t>. Об иерархических составляющих эволюционного процесса (кибернетическое представление) // Современные проблемы биолог</w:t>
      </w:r>
      <w:r w:rsidRPr="00E20D5C">
        <w:t>и</w:t>
      </w:r>
      <w:r w:rsidRPr="00E20D5C">
        <w:t xml:space="preserve">ческой эволюции: Материалы </w:t>
      </w:r>
      <w:r w:rsidRPr="00E20D5C">
        <w:rPr>
          <w:lang w:val="en-US"/>
        </w:rPr>
        <w:t>II</w:t>
      </w:r>
      <w:r w:rsidRPr="00E20D5C">
        <w:t xml:space="preserve"> Международной конференции (Москва, 11–14</w:t>
      </w:r>
      <w:r>
        <w:t> </w:t>
      </w:r>
      <w:r w:rsidRPr="00E20D5C">
        <w:t>марта 2014). – М.: ГДМ, 2014. С. 400–403.</w:t>
      </w:r>
    </w:p>
    <w:p w:rsidR="0014738F" w:rsidRDefault="0014738F" w:rsidP="00E1208F">
      <w:pPr>
        <w:pStyle w:val="a6"/>
        <w:numPr>
          <w:ilvl w:val="0"/>
          <w:numId w:val="10"/>
        </w:numPr>
        <w:autoSpaceDE w:val="0"/>
        <w:autoSpaceDN w:val="0"/>
        <w:adjustRightInd w:val="0"/>
        <w:spacing w:after="0"/>
        <w:ind w:left="0" w:firstLine="709"/>
        <w:jc w:val="both"/>
      </w:pPr>
      <w:r w:rsidRPr="00E20D5C">
        <w:rPr>
          <w:i/>
        </w:rPr>
        <w:t>Гринченко С. Н., Щапова Ю. Л.</w:t>
      </w:r>
      <w:r w:rsidRPr="00E20D5C">
        <w:t xml:space="preserve"> </w:t>
      </w:r>
      <w:r w:rsidRPr="00E20D5C">
        <w:rPr>
          <w:rStyle w:val="hps"/>
        </w:rPr>
        <w:t>Пространственно-временное разв</w:t>
      </w:r>
      <w:r w:rsidRPr="00E20D5C">
        <w:rPr>
          <w:rStyle w:val="hps"/>
        </w:rPr>
        <w:t>и</w:t>
      </w:r>
      <w:r w:rsidRPr="00E20D5C">
        <w:rPr>
          <w:rStyle w:val="hps"/>
        </w:rPr>
        <w:t xml:space="preserve">тие человечества в археологическую эпоху: </w:t>
      </w:r>
      <w:r w:rsidRPr="00E20D5C">
        <w:rPr>
          <w:bCs/>
          <w:iCs/>
        </w:rPr>
        <w:t xml:space="preserve">числовое моделирование // </w:t>
      </w:r>
      <w:r w:rsidRPr="00E20D5C">
        <w:t>Кли</w:t>
      </w:r>
      <w:r w:rsidRPr="00E20D5C">
        <w:t>о</w:t>
      </w:r>
      <w:r w:rsidRPr="00E20D5C">
        <w:t xml:space="preserve">динамика: Комплексный системный анализ и математическое моделирование глобальной, региональной и страновой динамики: Материалы </w:t>
      </w:r>
      <w:r w:rsidRPr="00E20D5C">
        <w:rPr>
          <w:lang w:val="en-US"/>
        </w:rPr>
        <w:t>VII</w:t>
      </w:r>
      <w:r w:rsidRPr="00E20D5C">
        <w:t xml:space="preserve"> Междун</w:t>
      </w:r>
      <w:r w:rsidRPr="00E20D5C">
        <w:t>а</w:t>
      </w:r>
      <w:r w:rsidRPr="00E20D5C">
        <w:t>родной научной конференции (Москва, 9–11 июня 2014). – М.: НИУ ВШЭ, 2014. С. 58–60.</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E20D5C">
        <w:rPr>
          <w:i/>
        </w:rPr>
        <w:t>Дулин С. К.</w:t>
      </w:r>
      <w:r w:rsidRPr="00E20D5C">
        <w:t xml:space="preserve"> Интероперабельные геосистемы – проблемы и перспе</w:t>
      </w:r>
      <w:r w:rsidRPr="00E20D5C">
        <w:t>к</w:t>
      </w:r>
      <w:r w:rsidRPr="00E20D5C">
        <w:t>тивы // Математическое моделирование развивающейся экономики, экологии и технологий (ЭКОМОД-2014): Тезисы докладов VIII Всероссийской научной конференции с международным участием</w:t>
      </w:r>
      <w:r>
        <w:t xml:space="preserve"> (Москва,</w:t>
      </w:r>
      <w:r w:rsidRPr="00DC3C8C">
        <w:t xml:space="preserve"> </w:t>
      </w:r>
      <w:r>
        <w:t>21–24 октября 2014)</w:t>
      </w:r>
      <w:r w:rsidRPr="00E20D5C">
        <w:t>. – М.: ВЦ РАН, 2014. С. 89.</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E20D5C">
        <w:rPr>
          <w:i/>
        </w:rPr>
        <w:t>Дулин С. К., Дулина Н. Г.</w:t>
      </w:r>
      <w:r w:rsidRPr="00E20D5C">
        <w:t xml:space="preserve"> О проблеме семантической геоинтероп</w:t>
      </w:r>
      <w:r w:rsidRPr="00E20D5C">
        <w:t>е</w:t>
      </w:r>
      <w:r w:rsidRPr="00E20D5C">
        <w:t>рабельности // Аннотации докладов научной сессии НИЯУ МИФИ – 2014. Т. 3. – М.:</w:t>
      </w:r>
      <w:r>
        <w:t xml:space="preserve"> </w:t>
      </w:r>
      <w:r w:rsidRPr="00E20D5C">
        <w:t>НИЯУ МИФИ, 2014. С. 117.</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DC3C8C">
        <w:rPr>
          <w:i/>
        </w:rPr>
        <w:t>Ерошенко А. А., Шестаков О. В.</w:t>
      </w:r>
      <w:r w:rsidRPr="00DC3C8C">
        <w:t xml:space="preserve"> Асимптотические свойства оценки риска в задачах фильтрации сигнала в моделях с зависимым шумом // Тихоно</w:t>
      </w:r>
      <w:r w:rsidRPr="00DC3C8C">
        <w:t>в</w:t>
      </w:r>
      <w:r w:rsidRPr="00DC3C8C">
        <w:t>ские чтения: Тезисы докладов научной конференции</w:t>
      </w:r>
      <w:r>
        <w:t xml:space="preserve"> (Москва, 27–</w:t>
      </w:r>
      <w:r w:rsidRPr="00DC3C8C">
        <w:t>31 октября 2014</w:t>
      </w:r>
      <w:r>
        <w:t>)</w:t>
      </w:r>
      <w:r w:rsidRPr="00DC3C8C">
        <w:t xml:space="preserve">. – М.: </w:t>
      </w:r>
      <w:r>
        <w:t>МАКС Пресс</w:t>
      </w:r>
      <w:r w:rsidRPr="00DC3C8C">
        <w:t>, 2014</w:t>
      </w:r>
      <w:r>
        <w:t xml:space="preserve">. С. </w:t>
      </w:r>
      <w:r w:rsidRPr="00701A35">
        <w:t>82–</w:t>
      </w:r>
      <w:r>
        <w:t>83.</w:t>
      </w:r>
    </w:p>
    <w:p w:rsidR="0014738F" w:rsidRDefault="0014738F" w:rsidP="00E1208F">
      <w:pPr>
        <w:pStyle w:val="a6"/>
        <w:numPr>
          <w:ilvl w:val="0"/>
          <w:numId w:val="10"/>
        </w:numPr>
        <w:spacing w:after="0"/>
        <w:ind w:left="0" w:firstLine="709"/>
        <w:jc w:val="both"/>
        <w:rPr>
          <w:lang w:eastAsia="ru-RU"/>
        </w:rPr>
      </w:pPr>
      <w:r w:rsidRPr="00E20D5C">
        <w:rPr>
          <w:i/>
        </w:rPr>
        <w:t xml:space="preserve">Ерошенко А., Шестаков О. </w:t>
      </w:r>
      <w:r w:rsidRPr="00E20D5C">
        <w:t>Асимптотическая нормальность оценки риска при вейвле</w:t>
      </w:r>
      <w:proofErr w:type="gramStart"/>
      <w:r w:rsidRPr="00E20D5C">
        <w:t>т-</w:t>
      </w:r>
      <w:proofErr w:type="gramEnd"/>
      <w:r w:rsidRPr="00E20D5C">
        <w:t xml:space="preserve"> и вейвлет-вейглет-разложениях функции сигнала в моделях с коррелированным шумом // Ломоносовские чтения: Тезисы докладов научной конференции</w:t>
      </w:r>
      <w:r>
        <w:t xml:space="preserve"> (Москва,</w:t>
      </w:r>
      <w:r w:rsidRPr="00DC3C8C">
        <w:t xml:space="preserve"> </w:t>
      </w:r>
      <w:r>
        <w:t>14–</w:t>
      </w:r>
      <w:r w:rsidRPr="00DC3C8C">
        <w:t>23 апреля</w:t>
      </w:r>
      <w:r>
        <w:t xml:space="preserve"> 2014)</w:t>
      </w:r>
      <w:r w:rsidRPr="00E20D5C">
        <w:t>. – М.: МГУ, 2014. С. 73–74.</w:t>
      </w:r>
    </w:p>
    <w:p w:rsidR="0014738F" w:rsidRPr="00E20D5C" w:rsidRDefault="0014738F" w:rsidP="00E1208F">
      <w:pPr>
        <w:pStyle w:val="a6"/>
        <w:numPr>
          <w:ilvl w:val="0"/>
          <w:numId w:val="10"/>
        </w:numPr>
        <w:spacing w:after="0"/>
        <w:ind w:left="0" w:firstLine="709"/>
        <w:jc w:val="both"/>
        <w:rPr>
          <w:lang w:eastAsia="ru-RU"/>
        </w:rPr>
      </w:pPr>
      <w:r w:rsidRPr="00AA0CCB">
        <w:rPr>
          <w:i/>
        </w:rPr>
        <w:t>Зализняк Анна А.</w:t>
      </w:r>
      <w:r w:rsidRPr="00AA0CCB">
        <w:t xml:space="preserve"> Маргиналии русской грамматики: презенс сове</w:t>
      </w:r>
      <w:r w:rsidRPr="00AA0CCB">
        <w:t>р</w:t>
      </w:r>
      <w:r w:rsidRPr="00AA0CCB">
        <w:t xml:space="preserve">шенного вида </w:t>
      </w:r>
      <w:r>
        <w:rPr>
          <w:color w:val="000000"/>
          <w:u w:color="000099"/>
        </w:rPr>
        <w:t>// Маргиналии-2014: границы культуры и текста: Тезисы докл</w:t>
      </w:r>
      <w:r>
        <w:rPr>
          <w:color w:val="000000"/>
          <w:u w:color="000099"/>
        </w:rPr>
        <w:t>а</w:t>
      </w:r>
      <w:r>
        <w:rPr>
          <w:color w:val="000000"/>
          <w:u w:color="000099"/>
        </w:rPr>
        <w:t xml:space="preserve">дов международной конференции (Елец, </w:t>
      </w:r>
      <w:proofErr w:type="gramStart"/>
      <w:r>
        <w:rPr>
          <w:color w:val="000000"/>
          <w:u w:color="000099"/>
        </w:rPr>
        <w:t>Липецкая</w:t>
      </w:r>
      <w:proofErr w:type="gramEnd"/>
      <w:r>
        <w:rPr>
          <w:color w:val="000000"/>
          <w:u w:color="000099"/>
        </w:rPr>
        <w:t xml:space="preserve"> обл., 5–7 </w:t>
      </w:r>
      <w:r w:rsidRPr="003B3C81">
        <w:rPr>
          <w:color w:val="000000"/>
          <w:u w:color="000099"/>
        </w:rPr>
        <w:t xml:space="preserve">сентября 2014). – М.: </w:t>
      </w:r>
      <w:r w:rsidRPr="003B3C81">
        <w:t>НИВЦ МГУ им. М. В. Ломоносова</w:t>
      </w:r>
      <w:r w:rsidRPr="003B3C81">
        <w:rPr>
          <w:color w:val="000000"/>
          <w:u w:color="000099"/>
        </w:rPr>
        <w:t>, 2014. С. </w:t>
      </w:r>
      <w:r w:rsidRPr="00AA0CCB">
        <w:t>34</w:t>
      </w:r>
      <w:r>
        <w:t>–</w:t>
      </w:r>
      <w:r w:rsidRPr="00AA0CCB">
        <w:t>36</w:t>
      </w:r>
      <w:r>
        <w:t>.</w:t>
      </w:r>
    </w:p>
    <w:p w:rsidR="0014738F" w:rsidRPr="00E20D5C" w:rsidRDefault="0014738F" w:rsidP="00E1208F">
      <w:pPr>
        <w:pStyle w:val="a6"/>
        <w:numPr>
          <w:ilvl w:val="0"/>
          <w:numId w:val="10"/>
        </w:numPr>
        <w:spacing w:after="0"/>
        <w:ind w:left="0" w:firstLine="709"/>
        <w:jc w:val="both"/>
        <w:rPr>
          <w:lang w:eastAsia="ru-RU"/>
        </w:rPr>
      </w:pPr>
      <w:r w:rsidRPr="00E20D5C">
        <w:rPr>
          <w:i/>
        </w:rPr>
        <w:t>Зализняк Анна А.</w:t>
      </w:r>
      <w:r w:rsidRPr="00E20D5C">
        <w:t> Языковая картина мира: между Сциллой и Хари</w:t>
      </w:r>
      <w:r w:rsidRPr="00E20D5C">
        <w:t>б</w:t>
      </w:r>
      <w:r w:rsidRPr="00E20D5C">
        <w:t>дой // V Международный конгресс исследователей русского языка: Тезисы до</w:t>
      </w:r>
      <w:r w:rsidRPr="00E20D5C">
        <w:t>к</w:t>
      </w:r>
      <w:r w:rsidRPr="00E20D5C">
        <w:t>ладов</w:t>
      </w:r>
      <w:r>
        <w:t xml:space="preserve"> (Москва, 18–21 марта 2014)</w:t>
      </w:r>
      <w:r w:rsidRPr="00E20D5C">
        <w:t>. – М.: МГУ, 2014. С. 108–109.</w:t>
      </w:r>
    </w:p>
    <w:p w:rsidR="0014738F" w:rsidRPr="00E20D5C" w:rsidRDefault="0014738F" w:rsidP="00E1208F">
      <w:pPr>
        <w:pStyle w:val="a6"/>
        <w:numPr>
          <w:ilvl w:val="0"/>
          <w:numId w:val="10"/>
        </w:numPr>
        <w:spacing w:after="0"/>
        <w:ind w:left="0" w:firstLine="709"/>
        <w:jc w:val="both"/>
        <w:rPr>
          <w:lang w:eastAsia="ru-RU"/>
        </w:rPr>
      </w:pPr>
      <w:r w:rsidRPr="00E20D5C">
        <w:rPr>
          <w:i/>
        </w:rPr>
        <w:t>Зализняк Анна А., Микаэлян И. Л.</w:t>
      </w:r>
      <w:r w:rsidRPr="00E20D5C">
        <w:t xml:space="preserve"> Концептуальный потенциал пр</w:t>
      </w:r>
      <w:r w:rsidRPr="00E20D5C">
        <w:t>е</w:t>
      </w:r>
      <w:r w:rsidRPr="00E20D5C">
        <w:t>фиксальных видовых пар в русском языке // V Международный конгресс и</w:t>
      </w:r>
      <w:r w:rsidRPr="00E20D5C">
        <w:t>с</w:t>
      </w:r>
      <w:r w:rsidRPr="00E20D5C">
        <w:t>следователей русского языка: Тезисы докладов</w:t>
      </w:r>
      <w:r>
        <w:t xml:space="preserve"> (Москва, 18–21 марта 2014)</w:t>
      </w:r>
      <w:r w:rsidRPr="00E20D5C">
        <w:t>. – М.: МГУ, 2014. С. 688–689.</w:t>
      </w:r>
    </w:p>
    <w:p w:rsidR="0014738F" w:rsidRDefault="0014738F" w:rsidP="00E1208F">
      <w:pPr>
        <w:pStyle w:val="a6"/>
        <w:numPr>
          <w:ilvl w:val="0"/>
          <w:numId w:val="10"/>
        </w:numPr>
        <w:autoSpaceDE w:val="0"/>
        <w:autoSpaceDN w:val="0"/>
        <w:adjustRightInd w:val="0"/>
        <w:spacing w:after="0"/>
        <w:ind w:left="0" w:firstLine="709"/>
        <w:jc w:val="both"/>
        <w:rPr>
          <w:lang w:eastAsia="ru-RU"/>
        </w:rPr>
      </w:pPr>
      <w:r w:rsidRPr="00E20D5C">
        <w:rPr>
          <w:i/>
        </w:rPr>
        <w:t>Зацаринный А. А.</w:t>
      </w:r>
      <w:r w:rsidRPr="00E20D5C">
        <w:t xml:space="preserve"> </w:t>
      </w:r>
      <w:r w:rsidRPr="00E20D5C">
        <w:rPr>
          <w:bCs/>
        </w:rPr>
        <w:t>Основные научно-</w:t>
      </w:r>
      <w:proofErr w:type="gramStart"/>
      <w:r w:rsidRPr="00E20D5C">
        <w:rPr>
          <w:bCs/>
        </w:rPr>
        <w:t>методические подходы</w:t>
      </w:r>
      <w:proofErr w:type="gramEnd"/>
      <w:r w:rsidRPr="00E20D5C">
        <w:rPr>
          <w:bCs/>
        </w:rPr>
        <w:t xml:space="preserve"> к фо</w:t>
      </w:r>
      <w:r w:rsidRPr="00E20D5C">
        <w:rPr>
          <w:bCs/>
        </w:rPr>
        <w:t>р</w:t>
      </w:r>
      <w:r w:rsidRPr="00E20D5C">
        <w:rPr>
          <w:bCs/>
        </w:rPr>
        <w:t xml:space="preserve">мированию Программы работ по созданию СРСЦ </w:t>
      </w:r>
      <w:r w:rsidRPr="00E20D5C">
        <w:t>// Система распределенных ситуационных центров – 2014: Материалы конференции (Воронеж, 16–17 о</w:t>
      </w:r>
      <w:r w:rsidRPr="00E20D5C">
        <w:t>к</w:t>
      </w:r>
      <w:r w:rsidRPr="00E20D5C">
        <w:t xml:space="preserve">тября 2014). – Воронеж: </w:t>
      </w:r>
      <w:r w:rsidRPr="000D71B8">
        <w:t>www.ситцентр</w:t>
      </w:r>
      <w:proofErr w:type="gramStart"/>
      <w:r w:rsidRPr="000D71B8">
        <w:t>.р</w:t>
      </w:r>
      <w:proofErr w:type="gramEnd"/>
      <w:r w:rsidRPr="000D71B8">
        <w:t>ф</w:t>
      </w:r>
      <w:r w:rsidRPr="00E20D5C">
        <w:t>, 2014. С. 7–8.</w:t>
      </w:r>
    </w:p>
    <w:p w:rsidR="0014738F" w:rsidRDefault="0014738F" w:rsidP="00E1208F">
      <w:pPr>
        <w:pStyle w:val="a6"/>
        <w:numPr>
          <w:ilvl w:val="0"/>
          <w:numId w:val="10"/>
        </w:numPr>
        <w:autoSpaceDE w:val="0"/>
        <w:autoSpaceDN w:val="0"/>
        <w:adjustRightInd w:val="0"/>
        <w:spacing w:after="0"/>
        <w:ind w:left="0" w:firstLine="709"/>
        <w:jc w:val="both"/>
        <w:rPr>
          <w:lang w:eastAsia="ru-RU"/>
        </w:rPr>
      </w:pPr>
      <w:r w:rsidRPr="007D1D9D">
        <w:rPr>
          <w:i/>
        </w:rPr>
        <w:t>Козлов С.</w:t>
      </w:r>
      <w:r>
        <w:rPr>
          <w:i/>
        </w:rPr>
        <w:t> В.</w:t>
      </w:r>
      <w:r w:rsidRPr="007D1D9D">
        <w:rPr>
          <w:i/>
        </w:rPr>
        <w:t xml:space="preserve"> </w:t>
      </w:r>
      <w:r w:rsidRPr="007D1D9D">
        <w:t>Повышение эффективности радиоцентра полевого узла связи на основе процессного подхода к формированию высокочастотного тра</w:t>
      </w:r>
      <w:r w:rsidRPr="007D1D9D">
        <w:t>к</w:t>
      </w:r>
      <w:r w:rsidRPr="007D1D9D">
        <w:t>та дистанционного управления передающим радиоцентром</w:t>
      </w:r>
      <w:r>
        <w:t xml:space="preserve"> // </w:t>
      </w:r>
      <w:r w:rsidRPr="007D1D9D">
        <w:t>Современные тенденции развития теории и практики управления в системах специального назначения</w:t>
      </w:r>
      <w:r>
        <w:t>:</w:t>
      </w:r>
      <w:r w:rsidRPr="007D1D9D">
        <w:t xml:space="preserve"> Тезисы докладов Всероссийской научной конференции</w:t>
      </w:r>
      <w:r>
        <w:t xml:space="preserve"> (Москва, </w:t>
      </w:r>
      <w:r w:rsidRPr="007D1D9D">
        <w:t>14 мая 2014</w:t>
      </w:r>
      <w:r>
        <w:t>)</w:t>
      </w:r>
      <w:r w:rsidRPr="007D1D9D">
        <w:t>. Т</w:t>
      </w:r>
      <w:r>
        <w:t>.</w:t>
      </w:r>
      <w:r w:rsidRPr="007D1D9D">
        <w:t xml:space="preserve"> IV. </w:t>
      </w:r>
      <w:r w:rsidRPr="00E20D5C">
        <w:t xml:space="preserve">– М.: Системпром, 2014. </w:t>
      </w:r>
      <w:r>
        <w:t>С</w:t>
      </w:r>
      <w:r w:rsidRPr="007D1D9D">
        <w:t>. 46</w:t>
      </w:r>
      <w:r>
        <w:t>–</w:t>
      </w:r>
      <w:r w:rsidRPr="007D1D9D">
        <w:t>48.</w:t>
      </w:r>
    </w:p>
    <w:p w:rsidR="0014738F" w:rsidRDefault="0014738F" w:rsidP="00E1208F">
      <w:pPr>
        <w:pStyle w:val="a6"/>
        <w:numPr>
          <w:ilvl w:val="0"/>
          <w:numId w:val="10"/>
        </w:numPr>
        <w:autoSpaceDE w:val="0"/>
        <w:autoSpaceDN w:val="0"/>
        <w:adjustRightInd w:val="0"/>
        <w:spacing w:after="0"/>
        <w:ind w:left="0" w:firstLine="709"/>
        <w:jc w:val="both"/>
        <w:rPr>
          <w:lang w:eastAsia="ru-RU"/>
        </w:rPr>
      </w:pPr>
      <w:r w:rsidRPr="00CB52DA">
        <w:rPr>
          <w:i/>
        </w:rPr>
        <w:t>Корчажкина О. М.</w:t>
      </w:r>
      <w:r>
        <w:t xml:space="preserve"> </w:t>
      </w:r>
      <w:r w:rsidRPr="00264EAA">
        <w:t>Восприятие интерактивных объектов при усво</w:t>
      </w:r>
      <w:r w:rsidRPr="00264EAA">
        <w:t>е</w:t>
      </w:r>
      <w:r w:rsidRPr="00264EAA">
        <w:t>нии информации, представленной в электронных учебниках нового поколения</w:t>
      </w:r>
      <w:r>
        <w:t xml:space="preserve"> // </w:t>
      </w:r>
      <w:r w:rsidRPr="00E20D5C">
        <w:t xml:space="preserve">Применение новых технологий в образовании (ИТО-Троицк-2014): </w:t>
      </w:r>
      <w:r>
        <w:t>Матери</w:t>
      </w:r>
      <w:r>
        <w:t>а</w:t>
      </w:r>
      <w:r>
        <w:t>лы</w:t>
      </w:r>
      <w:r w:rsidRPr="00E20D5C">
        <w:t xml:space="preserve"> XXV Международной </w:t>
      </w:r>
      <w:r w:rsidRPr="009D1118">
        <w:t xml:space="preserve">конференции (Троицк–Москва, 25–26 июня 2014). – М.: </w:t>
      </w:r>
      <w:r>
        <w:t>БАЙТИК</w:t>
      </w:r>
      <w:r w:rsidRPr="009D1118">
        <w:t>, 2014. С.</w:t>
      </w:r>
      <w:r w:rsidRPr="009D1118">
        <w:rPr>
          <w:bCs/>
        </w:rPr>
        <w:t xml:space="preserve"> </w:t>
      </w:r>
      <w:r w:rsidRPr="00264EAA">
        <w:t>504</w:t>
      </w:r>
      <w:r>
        <w:t>–</w:t>
      </w:r>
      <w:r w:rsidRPr="00264EAA">
        <w:t>506.</w:t>
      </w:r>
    </w:p>
    <w:p w:rsidR="0014738F" w:rsidRDefault="0014738F" w:rsidP="00E1208F">
      <w:pPr>
        <w:pStyle w:val="a6"/>
        <w:numPr>
          <w:ilvl w:val="0"/>
          <w:numId w:val="10"/>
        </w:numPr>
        <w:autoSpaceDE w:val="0"/>
        <w:autoSpaceDN w:val="0"/>
        <w:adjustRightInd w:val="0"/>
        <w:spacing w:after="0"/>
        <w:ind w:left="0" w:firstLine="709"/>
        <w:jc w:val="both"/>
        <w:rPr>
          <w:lang w:eastAsia="ru-RU"/>
        </w:rPr>
      </w:pPr>
      <w:r w:rsidRPr="00CB52DA">
        <w:rPr>
          <w:i/>
        </w:rPr>
        <w:t>Корчажкина О. М.</w:t>
      </w:r>
      <w:r>
        <w:t xml:space="preserve"> </w:t>
      </w:r>
      <w:r w:rsidRPr="00CB52DA">
        <w:t>Программа краткосрочного повышения квал</w:t>
      </w:r>
      <w:r w:rsidRPr="00CB52DA">
        <w:t>и</w:t>
      </w:r>
      <w:r w:rsidRPr="00CB52DA">
        <w:t>фикации учителей «Организация учебного процесса с использованием эле</w:t>
      </w:r>
      <w:r w:rsidRPr="00CB52DA">
        <w:t>к</w:t>
      </w:r>
      <w:r w:rsidRPr="00CB52DA">
        <w:t xml:space="preserve">тронных учебников нового поколения» </w:t>
      </w:r>
      <w:r>
        <w:t xml:space="preserve">// </w:t>
      </w:r>
      <w:r w:rsidRPr="00CB52DA">
        <w:t>Информационные технологии для Новой школы</w:t>
      </w:r>
      <w:r>
        <w:t>:</w:t>
      </w:r>
      <w:r w:rsidRPr="00CB52DA">
        <w:t xml:space="preserve"> Мат</w:t>
      </w:r>
      <w:r>
        <w:t>ериа</w:t>
      </w:r>
      <w:r w:rsidRPr="00CB52DA">
        <w:t>лы V Международной конференции</w:t>
      </w:r>
      <w:r>
        <w:t xml:space="preserve"> (СПб, 26–28 марта 2014)</w:t>
      </w:r>
      <w:r w:rsidRPr="00CB52DA">
        <w:t>. Т</w:t>
      </w:r>
      <w:r>
        <w:t>.</w:t>
      </w:r>
      <w:r w:rsidRPr="00CB52DA">
        <w:t xml:space="preserve"> II.</w:t>
      </w:r>
      <w:r>
        <w:t xml:space="preserve"> – </w:t>
      </w:r>
      <w:r w:rsidRPr="00CB52DA">
        <w:t>СПб</w:t>
      </w:r>
      <w:proofErr w:type="gramStart"/>
      <w:r w:rsidRPr="00CB52DA">
        <w:t xml:space="preserve">.: </w:t>
      </w:r>
      <w:proofErr w:type="gramEnd"/>
      <w:r w:rsidRPr="00264EAA">
        <w:t>РЦОКОиИТ</w:t>
      </w:r>
      <w:r w:rsidRPr="00CB52DA">
        <w:t>, 2014. С. 145</w:t>
      </w:r>
      <w:r>
        <w:t>–</w:t>
      </w:r>
      <w:r w:rsidRPr="00CB52DA">
        <w:t>147.</w:t>
      </w:r>
    </w:p>
    <w:p w:rsidR="0014738F" w:rsidRDefault="0014738F" w:rsidP="00E1208F">
      <w:pPr>
        <w:pStyle w:val="a6"/>
        <w:numPr>
          <w:ilvl w:val="0"/>
          <w:numId w:val="10"/>
        </w:numPr>
        <w:autoSpaceDE w:val="0"/>
        <w:autoSpaceDN w:val="0"/>
        <w:adjustRightInd w:val="0"/>
        <w:spacing w:after="0"/>
        <w:ind w:left="0" w:firstLine="709"/>
        <w:jc w:val="both"/>
        <w:rPr>
          <w:lang w:eastAsia="ru-RU"/>
        </w:rPr>
      </w:pPr>
      <w:r w:rsidRPr="00CB52DA">
        <w:rPr>
          <w:i/>
        </w:rPr>
        <w:t>Корчажкина О. М.</w:t>
      </w:r>
      <w:r>
        <w:t xml:space="preserve"> </w:t>
      </w:r>
      <w:r w:rsidRPr="00EA336A">
        <w:t xml:space="preserve">Электронное учебно-методическое пособие </w:t>
      </w:r>
      <w:proofErr w:type="gramStart"/>
      <w:r w:rsidRPr="00EA336A">
        <w:t>по подготовке учащихся выпускных классов к написанию эссе по английскому языку в формате ЕГЭ</w:t>
      </w:r>
      <w:r>
        <w:t xml:space="preserve"> // </w:t>
      </w:r>
      <w:r w:rsidRPr="00EA336A">
        <w:t>Информационные технологии в образовании</w:t>
      </w:r>
      <w:proofErr w:type="gramEnd"/>
      <w:r>
        <w:t xml:space="preserve"> (ИТО-2014): </w:t>
      </w:r>
      <w:r w:rsidRPr="00EA336A">
        <w:t>Сборник трудов XXIV Международн</w:t>
      </w:r>
      <w:r>
        <w:t>ой</w:t>
      </w:r>
      <w:r w:rsidRPr="00EA336A">
        <w:t xml:space="preserve"> конференци</w:t>
      </w:r>
      <w:r>
        <w:t>и</w:t>
      </w:r>
      <w:r w:rsidRPr="00EA336A">
        <w:t>-выставк</w:t>
      </w:r>
      <w:r>
        <w:t>и (Москва, 6–7 ноября 2014)</w:t>
      </w:r>
      <w:r w:rsidRPr="00EA336A">
        <w:t>. Ч. III.</w:t>
      </w:r>
      <w:r>
        <w:t xml:space="preserve"> – </w:t>
      </w:r>
      <w:r w:rsidRPr="00EA336A">
        <w:t>М.: ВМК МГУ, 2014. С. 8</w:t>
      </w:r>
      <w:r>
        <w:t>–</w:t>
      </w:r>
      <w:r w:rsidRPr="00EA336A">
        <w:t>9.</w:t>
      </w:r>
    </w:p>
    <w:p w:rsidR="0014738F" w:rsidRDefault="0014738F" w:rsidP="00E1208F">
      <w:pPr>
        <w:pStyle w:val="a6"/>
        <w:numPr>
          <w:ilvl w:val="0"/>
          <w:numId w:val="10"/>
        </w:numPr>
        <w:autoSpaceDE w:val="0"/>
        <w:autoSpaceDN w:val="0"/>
        <w:adjustRightInd w:val="0"/>
        <w:spacing w:after="0"/>
        <w:ind w:left="0" w:firstLine="709"/>
        <w:jc w:val="both"/>
        <w:rPr>
          <w:lang w:eastAsia="ru-RU"/>
        </w:rPr>
      </w:pPr>
      <w:r w:rsidRPr="00E759DF">
        <w:rPr>
          <w:i/>
        </w:rPr>
        <w:t>Кузнецов В.</w:t>
      </w:r>
      <w:r>
        <w:rPr>
          <w:i/>
        </w:rPr>
        <w:t> </w:t>
      </w:r>
      <w:r w:rsidRPr="00E759DF">
        <w:rPr>
          <w:i/>
        </w:rPr>
        <w:t>В.</w:t>
      </w:r>
      <w:r>
        <w:rPr>
          <w:i/>
        </w:rPr>
        <w:t xml:space="preserve"> </w:t>
      </w:r>
      <w:r w:rsidRPr="00E759DF">
        <w:t>Использование матрицы углов для повышения то</w:t>
      </w:r>
      <w:r w:rsidRPr="00E759DF">
        <w:t>ч</w:t>
      </w:r>
      <w:r w:rsidRPr="00E759DF">
        <w:t>ности метода биометрической вериф</w:t>
      </w:r>
      <w:r>
        <w:t xml:space="preserve">икации по динамической подписи // </w:t>
      </w:r>
      <w:r w:rsidRPr="00E759DF">
        <w:t>Те</w:t>
      </w:r>
      <w:r w:rsidRPr="00E759DF">
        <w:t>х</w:t>
      </w:r>
      <w:r w:rsidRPr="00E759DF">
        <w:t>ника и технология: новые перспективы развития</w:t>
      </w:r>
      <w:r>
        <w:t>:</w:t>
      </w:r>
      <w:r w:rsidRPr="00E759DF">
        <w:t xml:space="preserve"> Материалы XV Междунаро</w:t>
      </w:r>
      <w:r w:rsidRPr="00E759DF">
        <w:t>д</w:t>
      </w:r>
      <w:r w:rsidRPr="00E759DF">
        <w:t>ной научно-практической конференции (11</w:t>
      </w:r>
      <w:r>
        <w:t xml:space="preserve"> декабря </w:t>
      </w:r>
      <w:r w:rsidRPr="00E759DF">
        <w:t>2014)</w:t>
      </w:r>
      <w:r>
        <w:t xml:space="preserve">. – </w:t>
      </w:r>
      <w:r w:rsidRPr="00E759DF">
        <w:t>М</w:t>
      </w:r>
      <w:r>
        <w:t>.</w:t>
      </w:r>
      <w:r w:rsidRPr="00E759DF">
        <w:t>: Спутник+</w:t>
      </w:r>
      <w:r>
        <w:t>, 2014.</w:t>
      </w:r>
      <w:r w:rsidRPr="00E759DF">
        <w:t xml:space="preserve"> </w:t>
      </w:r>
      <w:r>
        <w:t>С</w:t>
      </w:r>
      <w:r w:rsidRPr="00E759DF">
        <w:t>. 72</w:t>
      </w:r>
      <w:r>
        <w:t>–</w:t>
      </w:r>
      <w:r w:rsidRPr="00E759DF">
        <w:t>75</w:t>
      </w:r>
      <w:r>
        <w:t>.</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E759DF">
        <w:rPr>
          <w:i/>
        </w:rPr>
        <w:t>Кузнецов В.</w:t>
      </w:r>
      <w:r>
        <w:rPr>
          <w:i/>
        </w:rPr>
        <w:t> </w:t>
      </w:r>
      <w:r w:rsidRPr="00E759DF">
        <w:rPr>
          <w:i/>
        </w:rPr>
        <w:t>В.</w:t>
      </w:r>
      <w:r>
        <w:rPr>
          <w:i/>
        </w:rPr>
        <w:t xml:space="preserve"> </w:t>
      </w:r>
      <w:r w:rsidRPr="009953C6">
        <w:t>Метод преобразования биометрии динамической подписи в устойчивый двоичный ключ</w:t>
      </w:r>
      <w:r>
        <w:t xml:space="preserve"> // </w:t>
      </w:r>
      <w:r w:rsidRPr="00E759DF">
        <w:t>Техника и технология: новые перспе</w:t>
      </w:r>
      <w:r w:rsidRPr="00E759DF">
        <w:t>к</w:t>
      </w:r>
      <w:r w:rsidRPr="00E759DF">
        <w:t>тивы развития</w:t>
      </w:r>
      <w:r>
        <w:t>:</w:t>
      </w:r>
      <w:r w:rsidRPr="00E759DF">
        <w:t xml:space="preserve"> Материалы XV Международной научно-практической конф</w:t>
      </w:r>
      <w:r w:rsidRPr="00E759DF">
        <w:t>е</w:t>
      </w:r>
      <w:r w:rsidRPr="00E759DF">
        <w:t>ренции (11</w:t>
      </w:r>
      <w:r>
        <w:t xml:space="preserve"> декабря </w:t>
      </w:r>
      <w:r w:rsidRPr="00E759DF">
        <w:t>2014)</w:t>
      </w:r>
      <w:r>
        <w:t xml:space="preserve">. – </w:t>
      </w:r>
      <w:r w:rsidRPr="00E759DF">
        <w:t>М</w:t>
      </w:r>
      <w:r>
        <w:t>.</w:t>
      </w:r>
      <w:r w:rsidRPr="00E759DF">
        <w:t>: Спутник+</w:t>
      </w:r>
      <w:r>
        <w:t>, 2014.</w:t>
      </w:r>
      <w:r w:rsidRPr="00E759DF">
        <w:t xml:space="preserve"> </w:t>
      </w:r>
      <w:r>
        <w:t>С</w:t>
      </w:r>
      <w:r w:rsidRPr="00E759DF">
        <w:t xml:space="preserve">. </w:t>
      </w:r>
      <w:r w:rsidRPr="009953C6">
        <w:t>76</w:t>
      </w:r>
      <w:r>
        <w:t>–</w:t>
      </w:r>
      <w:r w:rsidRPr="009953C6">
        <w:t>78</w:t>
      </w:r>
      <w:r>
        <w:t>.</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E20D5C">
        <w:rPr>
          <w:i/>
        </w:rPr>
        <w:t>Куров Б. Н.</w:t>
      </w:r>
      <w:r w:rsidRPr="00E20D5C">
        <w:t xml:space="preserve"> Применение веб-ресурсов системы знаний информат</w:t>
      </w:r>
      <w:r w:rsidRPr="00E20D5C">
        <w:t>и</w:t>
      </w:r>
      <w:r w:rsidRPr="00E20D5C">
        <w:t xml:space="preserve">ки СИНФ при обучении студентов МИРЭА // Применение новых технологий в образовании (ИТО-Троицк-2014): </w:t>
      </w:r>
      <w:r>
        <w:t>Материалы</w:t>
      </w:r>
      <w:r w:rsidRPr="00E20D5C">
        <w:t xml:space="preserve"> XXV Международной конфере</w:t>
      </w:r>
      <w:r w:rsidRPr="00E20D5C">
        <w:t>н</w:t>
      </w:r>
      <w:r w:rsidRPr="00E20D5C">
        <w:t>ции (Троицк</w:t>
      </w:r>
      <w:r>
        <w:t>–</w:t>
      </w:r>
      <w:r w:rsidRPr="00E20D5C">
        <w:t xml:space="preserve">Москва, 25–26 июня 2014). – М.: </w:t>
      </w:r>
      <w:r>
        <w:t>БАЙТИК</w:t>
      </w:r>
      <w:r w:rsidRPr="00E20D5C">
        <w:t>, 2014. С. 463–465.</w:t>
      </w:r>
    </w:p>
    <w:p w:rsidR="0014738F" w:rsidRPr="00AC5872" w:rsidRDefault="0014738F" w:rsidP="00E1208F">
      <w:pPr>
        <w:pStyle w:val="1"/>
        <w:ind w:left="0" w:firstLine="709"/>
        <w:jc w:val="both"/>
      </w:pPr>
      <w:r w:rsidRPr="00655B4C">
        <w:rPr>
          <w:i/>
        </w:rPr>
        <w:t>Логинова Т. З.</w:t>
      </w:r>
      <w:r w:rsidRPr="00655B4C">
        <w:t xml:space="preserve"> Индивидуальная траектория учителя // </w:t>
      </w:r>
      <w:r w:rsidRPr="00E20D5C">
        <w:t xml:space="preserve">Применение новых технологий в образовании (ИТО-Троицк-2014): </w:t>
      </w:r>
      <w:r>
        <w:t>Материалы</w:t>
      </w:r>
      <w:r w:rsidRPr="00E20D5C">
        <w:t xml:space="preserve"> XXV Ме</w:t>
      </w:r>
      <w:r w:rsidRPr="00E20D5C">
        <w:t>ж</w:t>
      </w:r>
      <w:r w:rsidRPr="00E20D5C">
        <w:t>дународной конференции (Троицк</w:t>
      </w:r>
      <w:r>
        <w:t>–</w:t>
      </w:r>
      <w:r w:rsidRPr="00E20D5C">
        <w:t xml:space="preserve">Москва, 25–26 июня 2014). – М.: </w:t>
      </w:r>
      <w:r>
        <w:t>БАЙТИК</w:t>
      </w:r>
      <w:r w:rsidRPr="00E20D5C">
        <w:t>, 2014. С.</w:t>
      </w:r>
      <w:r w:rsidRPr="00655B4C">
        <w:rPr>
          <w:bCs w:val="0"/>
        </w:rPr>
        <w:t xml:space="preserve"> 493–495</w:t>
      </w:r>
      <w:r w:rsidRPr="00653C70">
        <w:rPr>
          <w:bCs w:val="0"/>
        </w:rPr>
        <w:t>.</w:t>
      </w:r>
    </w:p>
    <w:p w:rsidR="0014738F" w:rsidRPr="00043E9F" w:rsidRDefault="0014738F" w:rsidP="00E1208F">
      <w:pPr>
        <w:pStyle w:val="1"/>
        <w:ind w:left="0" w:firstLine="709"/>
        <w:jc w:val="both"/>
      </w:pPr>
      <w:r w:rsidRPr="00E759DF">
        <w:rPr>
          <w:i/>
        </w:rPr>
        <w:t>Малахов Д.</w:t>
      </w:r>
      <w:r>
        <w:rPr>
          <w:i/>
        </w:rPr>
        <w:t> </w:t>
      </w:r>
      <w:r w:rsidRPr="00E759DF">
        <w:rPr>
          <w:i/>
        </w:rPr>
        <w:t>В., Скворцова Н.</w:t>
      </w:r>
      <w:r>
        <w:rPr>
          <w:i/>
        </w:rPr>
        <w:t> </w:t>
      </w:r>
      <w:r w:rsidRPr="00E759DF">
        <w:rPr>
          <w:i/>
        </w:rPr>
        <w:t>Н., Васильков Д.</w:t>
      </w:r>
      <w:r>
        <w:rPr>
          <w:i/>
        </w:rPr>
        <w:t> </w:t>
      </w:r>
      <w:r w:rsidRPr="00E759DF">
        <w:rPr>
          <w:i/>
        </w:rPr>
        <w:t>Г., Смирнов В.</w:t>
      </w:r>
      <w:r>
        <w:rPr>
          <w:i/>
        </w:rPr>
        <w:t> </w:t>
      </w:r>
      <w:r w:rsidRPr="00E759DF">
        <w:rPr>
          <w:i/>
        </w:rPr>
        <w:t>А., Тедтоев Б.</w:t>
      </w:r>
      <w:r>
        <w:rPr>
          <w:i/>
        </w:rPr>
        <w:t> </w:t>
      </w:r>
      <w:r w:rsidRPr="00E759DF">
        <w:rPr>
          <w:i/>
        </w:rPr>
        <w:t>А., Горшенин А.</w:t>
      </w:r>
      <w:r>
        <w:rPr>
          <w:i/>
        </w:rPr>
        <w:t> </w:t>
      </w:r>
      <w:r w:rsidRPr="00E759DF">
        <w:rPr>
          <w:i/>
        </w:rPr>
        <w:t>К., Черноусов А.</w:t>
      </w:r>
      <w:r>
        <w:rPr>
          <w:i/>
        </w:rPr>
        <w:t> </w:t>
      </w:r>
      <w:r w:rsidRPr="00E759DF">
        <w:rPr>
          <w:i/>
        </w:rPr>
        <w:t>Д.</w:t>
      </w:r>
      <w:r>
        <w:rPr>
          <w:i/>
        </w:rPr>
        <w:t xml:space="preserve"> </w:t>
      </w:r>
      <w:r w:rsidRPr="00E759DF">
        <w:t>Программно-аппаратные мет</w:t>
      </w:r>
      <w:r w:rsidRPr="00E759DF">
        <w:t>о</w:t>
      </w:r>
      <w:r w:rsidRPr="00E759DF">
        <w:t>ды сбора данных в плазменных экспериментах (на примере создания нового комплекса для стелларатора Л-2М)</w:t>
      </w:r>
      <w:r>
        <w:t xml:space="preserve"> // </w:t>
      </w:r>
      <w:r w:rsidRPr="00E759DF">
        <w:t>Современные средства диагностики пла</w:t>
      </w:r>
      <w:r w:rsidRPr="00E759DF">
        <w:t>з</w:t>
      </w:r>
      <w:r w:rsidRPr="00E759DF">
        <w:t>мы и их применение</w:t>
      </w:r>
      <w:r>
        <w:t>:</w:t>
      </w:r>
      <w:r w:rsidRPr="00E759DF">
        <w:t xml:space="preserve"> Труды IX Международной конференции </w:t>
      </w:r>
      <w:r>
        <w:t>(</w:t>
      </w:r>
      <w:r w:rsidRPr="00E759DF">
        <w:t>Москва, 5–7 н</w:t>
      </w:r>
      <w:r w:rsidRPr="00E759DF">
        <w:t>о</w:t>
      </w:r>
      <w:r w:rsidRPr="00E759DF">
        <w:t>ября 2014</w:t>
      </w:r>
      <w:r>
        <w:t>)</w:t>
      </w:r>
      <w:r w:rsidRPr="00E759DF">
        <w:t>.</w:t>
      </w:r>
      <w:r>
        <w:t xml:space="preserve"> – </w:t>
      </w:r>
      <w:r w:rsidRPr="00E759DF">
        <w:t>М.: НИЯУ МИФИ,</w:t>
      </w:r>
      <w:r>
        <w:t xml:space="preserve"> </w:t>
      </w:r>
      <w:r w:rsidRPr="00E759DF">
        <w:t>2014. С. 60–61.</w:t>
      </w:r>
    </w:p>
    <w:p w:rsidR="0014738F" w:rsidRPr="003B3C81" w:rsidRDefault="0014738F" w:rsidP="00E1208F">
      <w:pPr>
        <w:pStyle w:val="1"/>
        <w:ind w:left="0" w:firstLine="709"/>
        <w:jc w:val="both"/>
      </w:pPr>
      <w:r w:rsidRPr="00043E9F">
        <w:rPr>
          <w:i/>
          <w:color w:val="000000"/>
          <w:u w:color="000099"/>
        </w:rPr>
        <w:t>Михеев М. Ю.</w:t>
      </w:r>
      <w:r>
        <w:rPr>
          <w:color w:val="000000"/>
          <w:u w:color="000099"/>
        </w:rPr>
        <w:t xml:space="preserve"> Нужна ли текстологии наглядность? Соображ</w:t>
      </w:r>
      <w:r>
        <w:rPr>
          <w:color w:val="000000"/>
          <w:u w:color="000099"/>
        </w:rPr>
        <w:t>е</w:t>
      </w:r>
      <w:r>
        <w:rPr>
          <w:color w:val="000000"/>
          <w:u w:color="000099"/>
        </w:rPr>
        <w:t>ния удобства при воспроизведении рукописного текста или машинописи на п</w:t>
      </w:r>
      <w:r>
        <w:rPr>
          <w:color w:val="000000"/>
          <w:u w:color="000099"/>
        </w:rPr>
        <w:t>е</w:t>
      </w:r>
      <w:r>
        <w:rPr>
          <w:color w:val="000000"/>
          <w:u w:color="000099"/>
        </w:rPr>
        <w:t>чати // Маргиналии-2014: границы культуры и текста: Тезисы докладов межд</w:t>
      </w:r>
      <w:r>
        <w:rPr>
          <w:color w:val="000000"/>
          <w:u w:color="000099"/>
        </w:rPr>
        <w:t>у</w:t>
      </w:r>
      <w:r>
        <w:rPr>
          <w:color w:val="000000"/>
          <w:u w:color="000099"/>
        </w:rPr>
        <w:t xml:space="preserve">народной конференции (Елец, </w:t>
      </w:r>
      <w:proofErr w:type="gramStart"/>
      <w:r>
        <w:rPr>
          <w:color w:val="000000"/>
          <w:u w:color="000099"/>
        </w:rPr>
        <w:t>Липецкая</w:t>
      </w:r>
      <w:proofErr w:type="gramEnd"/>
      <w:r>
        <w:rPr>
          <w:color w:val="000000"/>
          <w:u w:color="000099"/>
        </w:rPr>
        <w:t xml:space="preserve"> обл., 5–7 </w:t>
      </w:r>
      <w:r w:rsidRPr="003B3C81">
        <w:rPr>
          <w:color w:val="000000"/>
          <w:u w:color="000099"/>
        </w:rPr>
        <w:t xml:space="preserve">сентября 2014). – М.: </w:t>
      </w:r>
      <w:r w:rsidRPr="003B3C81">
        <w:t>НИВЦ МГУ им. М. В. Ломоносова</w:t>
      </w:r>
      <w:r w:rsidRPr="003B3C81">
        <w:rPr>
          <w:color w:val="000000"/>
          <w:u w:color="000099"/>
        </w:rPr>
        <w:t>, 2014. С. 71–73.</w:t>
      </w:r>
    </w:p>
    <w:p w:rsidR="0014738F" w:rsidRPr="00F203C9" w:rsidRDefault="0014738F" w:rsidP="00E1208F">
      <w:pPr>
        <w:pStyle w:val="a6"/>
        <w:numPr>
          <w:ilvl w:val="0"/>
          <w:numId w:val="10"/>
        </w:numPr>
        <w:autoSpaceDE w:val="0"/>
        <w:autoSpaceDN w:val="0"/>
        <w:adjustRightInd w:val="0"/>
        <w:spacing w:after="0"/>
        <w:ind w:left="0" w:firstLine="709"/>
        <w:jc w:val="both"/>
        <w:rPr>
          <w:lang w:eastAsia="ru-RU"/>
        </w:rPr>
      </w:pPr>
      <w:r w:rsidRPr="00E20D5C">
        <w:rPr>
          <w:i/>
          <w:color w:val="000000"/>
        </w:rPr>
        <w:t>Сачков И.</w:t>
      </w:r>
      <w:r w:rsidRPr="00E20D5C">
        <w:rPr>
          <w:i/>
          <w:color w:val="000000"/>
          <w:lang w:val="en-US"/>
        </w:rPr>
        <w:t> </w:t>
      </w:r>
      <w:r w:rsidRPr="00E20D5C">
        <w:rPr>
          <w:i/>
          <w:color w:val="000000"/>
        </w:rPr>
        <w:t>К., Назаров А.</w:t>
      </w:r>
      <w:r w:rsidRPr="00E20D5C">
        <w:rPr>
          <w:i/>
          <w:color w:val="000000"/>
          <w:lang w:val="en-US"/>
        </w:rPr>
        <w:t> </w:t>
      </w:r>
      <w:r w:rsidRPr="00E20D5C">
        <w:rPr>
          <w:i/>
          <w:color w:val="000000"/>
        </w:rPr>
        <w:t>Н.</w:t>
      </w:r>
      <w:r w:rsidRPr="00E20D5C">
        <w:rPr>
          <w:color w:val="000000"/>
        </w:rPr>
        <w:t xml:space="preserve"> Автоматизация противодействия </w:t>
      </w:r>
      <w:proofErr w:type="gramStart"/>
      <w:r w:rsidRPr="00E20D5C">
        <w:rPr>
          <w:color w:val="000000"/>
        </w:rPr>
        <w:t>бот-атакам</w:t>
      </w:r>
      <w:proofErr w:type="gramEnd"/>
      <w:r w:rsidRPr="00E20D5C">
        <w:rPr>
          <w:color w:val="000000"/>
        </w:rPr>
        <w:t xml:space="preserve"> / Технологии информационного общества: Тезисы докладов </w:t>
      </w:r>
      <w:r w:rsidRPr="00E20D5C">
        <w:t>VIII Ме</w:t>
      </w:r>
      <w:r w:rsidRPr="00E20D5C">
        <w:t>ж</w:t>
      </w:r>
      <w:r w:rsidRPr="00E20D5C">
        <w:t>дународной отраслевой научно-технической конференции</w:t>
      </w:r>
      <w:r w:rsidRPr="00E20D5C">
        <w:rPr>
          <w:color w:val="000000"/>
        </w:rPr>
        <w:t xml:space="preserve"> (Москва, 20–21 фе</w:t>
      </w:r>
      <w:r w:rsidRPr="00E20D5C">
        <w:rPr>
          <w:color w:val="000000"/>
        </w:rPr>
        <w:t>в</w:t>
      </w:r>
      <w:r w:rsidRPr="00E20D5C">
        <w:rPr>
          <w:color w:val="000000"/>
        </w:rPr>
        <w:t>раля 2014). – М.: МТУСИ, 2014. С. 34.</w:t>
      </w:r>
    </w:p>
    <w:p w:rsidR="0014738F" w:rsidRDefault="0014738F" w:rsidP="00E1208F">
      <w:pPr>
        <w:pStyle w:val="a6"/>
        <w:numPr>
          <w:ilvl w:val="0"/>
          <w:numId w:val="10"/>
        </w:numPr>
        <w:autoSpaceDE w:val="0"/>
        <w:autoSpaceDN w:val="0"/>
        <w:adjustRightInd w:val="0"/>
        <w:spacing w:after="0"/>
        <w:ind w:left="0" w:firstLine="709"/>
        <w:jc w:val="both"/>
        <w:rPr>
          <w:lang w:eastAsia="ru-RU"/>
        </w:rPr>
      </w:pPr>
      <w:r w:rsidRPr="00F203C9">
        <w:rPr>
          <w:i/>
        </w:rPr>
        <w:t>Сейфуль-Мулюков Р. Б.</w:t>
      </w:r>
      <w:r w:rsidRPr="00C94317">
        <w:t xml:space="preserve"> Квантовая матрица и информация углев</w:t>
      </w:r>
      <w:r w:rsidRPr="00C94317">
        <w:t>о</w:t>
      </w:r>
      <w:r w:rsidRPr="00C94317">
        <w:t>дородной молекулы и их роль в генезисе нефти // Геология, геофизика и мин</w:t>
      </w:r>
      <w:r w:rsidRPr="00C94317">
        <w:t>е</w:t>
      </w:r>
      <w:r w:rsidRPr="00C94317">
        <w:t>ральное сырье Сибири</w:t>
      </w:r>
      <w:r>
        <w:t>:</w:t>
      </w:r>
      <w:r w:rsidRPr="00C94317">
        <w:t xml:space="preserve"> Мат</w:t>
      </w:r>
      <w:r>
        <w:t>ериалы</w:t>
      </w:r>
      <w:r w:rsidRPr="00C94317">
        <w:t xml:space="preserve"> </w:t>
      </w:r>
      <w:r>
        <w:rPr>
          <w:lang w:val="en-US"/>
        </w:rPr>
        <w:t>I</w:t>
      </w:r>
      <w:r w:rsidRPr="00C94317">
        <w:t xml:space="preserve"> </w:t>
      </w:r>
      <w:r>
        <w:t>Н</w:t>
      </w:r>
      <w:r w:rsidRPr="00C94317">
        <w:t>аучно-практической конференции</w:t>
      </w:r>
      <w:r>
        <w:t xml:space="preserve"> (Н</w:t>
      </w:r>
      <w:r>
        <w:t>о</w:t>
      </w:r>
      <w:r>
        <w:t>восибирск,</w:t>
      </w:r>
      <w:r w:rsidRPr="00F203C9">
        <w:t xml:space="preserve"> </w:t>
      </w:r>
      <w:r>
        <w:t>29–31 января 2014).</w:t>
      </w:r>
      <w:r w:rsidRPr="00C94317">
        <w:t xml:space="preserve"> </w:t>
      </w:r>
      <w:r>
        <w:t xml:space="preserve">– </w:t>
      </w:r>
      <w:r w:rsidRPr="00C94317">
        <w:t>Новосибирск</w:t>
      </w:r>
      <w:r>
        <w:t>:</w:t>
      </w:r>
      <w:r w:rsidRPr="00C94317">
        <w:t xml:space="preserve"> СНИИГГиМС, 2014</w:t>
      </w:r>
      <w:r>
        <w:t>. Т. </w:t>
      </w:r>
      <w:r w:rsidRPr="00C94317">
        <w:t>2</w:t>
      </w:r>
      <w:r>
        <w:t>.</w:t>
      </w:r>
      <w:r w:rsidRPr="00C94317">
        <w:t xml:space="preserve"> </w:t>
      </w:r>
      <w:r>
        <w:t>С. </w:t>
      </w:r>
      <w:r w:rsidRPr="00C94317">
        <w:t>170</w:t>
      </w:r>
      <w:r>
        <w:t>–172.</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F86405">
        <w:rPr>
          <w:i/>
        </w:rPr>
        <w:t>Сейфуль-Мулюков Р.</w:t>
      </w:r>
      <w:r>
        <w:rPr>
          <w:i/>
        </w:rPr>
        <w:t> </w:t>
      </w:r>
      <w:r w:rsidRPr="00F86405">
        <w:rPr>
          <w:i/>
        </w:rPr>
        <w:t>Б</w:t>
      </w:r>
      <w:r>
        <w:rPr>
          <w:i/>
        </w:rPr>
        <w:t xml:space="preserve">. </w:t>
      </w:r>
      <w:r w:rsidRPr="00F86405">
        <w:t>Неорганическое образование нефти в связи со стратегией ее поиска и разведки</w:t>
      </w:r>
      <w:r>
        <w:t xml:space="preserve"> // </w:t>
      </w:r>
      <w:r>
        <w:rPr>
          <w:lang w:val="en-US"/>
        </w:rPr>
        <w:t>III</w:t>
      </w:r>
      <w:r w:rsidRPr="00F86405">
        <w:t xml:space="preserve"> Кудрявцевские чтения</w:t>
      </w:r>
      <w:r>
        <w:t>:</w:t>
      </w:r>
      <w:r w:rsidRPr="00F86405">
        <w:t xml:space="preserve"> </w:t>
      </w:r>
      <w:r>
        <w:t>Тезисы докл</w:t>
      </w:r>
      <w:r>
        <w:t>а</w:t>
      </w:r>
      <w:r>
        <w:t xml:space="preserve">дов </w:t>
      </w:r>
      <w:r w:rsidRPr="00F86405">
        <w:t>Всероссийск</w:t>
      </w:r>
      <w:r>
        <w:t>ой</w:t>
      </w:r>
      <w:r w:rsidRPr="00F86405">
        <w:t xml:space="preserve"> конференци</w:t>
      </w:r>
      <w:r>
        <w:t>и</w:t>
      </w:r>
      <w:r w:rsidRPr="00F86405">
        <w:t xml:space="preserve">  по глубинному генезису нефти</w:t>
      </w:r>
      <w:r>
        <w:t xml:space="preserve"> (Москва, </w:t>
      </w:r>
      <w:r w:rsidRPr="0010323B">
        <w:t>20</w:t>
      </w:r>
      <w:r>
        <w:t>–</w:t>
      </w:r>
      <w:r w:rsidRPr="0010323B">
        <w:t>23 октября 2014</w:t>
      </w:r>
      <w:r>
        <w:t>)</w:t>
      </w:r>
      <w:r w:rsidRPr="00F86405">
        <w:t>.</w:t>
      </w:r>
      <w:r>
        <w:t xml:space="preserve">  – Глубинная нефть (сайт), 2014. 4 с. </w:t>
      </w:r>
      <w:r w:rsidRPr="005D3626">
        <w:rPr>
          <w:rFonts w:ascii="Arial Narrow" w:hAnsi="Arial Narrow"/>
        </w:rPr>
        <w:t>http://conference.deepoil.ru/images/stories/docs/3KR/3KR_Theses/Seyful-Mulyukov_Theses.pdf</w:t>
      </w:r>
      <w:r>
        <w:rPr>
          <w:rFonts w:ascii="Arial Narrow" w:hAnsi="Arial Narrow"/>
        </w:rPr>
        <w:t>.</w:t>
      </w:r>
    </w:p>
    <w:p w:rsidR="0014738F" w:rsidRPr="00E20D5C" w:rsidRDefault="0014738F" w:rsidP="00E1208F">
      <w:pPr>
        <w:pStyle w:val="1"/>
        <w:ind w:left="0" w:firstLine="709"/>
        <w:jc w:val="both"/>
        <w:rPr>
          <w:lang w:eastAsia="ru-RU"/>
        </w:rPr>
      </w:pPr>
      <w:r w:rsidRPr="00E20D5C">
        <w:rPr>
          <w:i/>
        </w:rPr>
        <w:t xml:space="preserve">Синицын И. Н., Синицын В. И. </w:t>
      </w:r>
      <w:r w:rsidRPr="00E20D5C">
        <w:t>Нормальные и эллипсоидальные ра</w:t>
      </w:r>
      <w:r w:rsidRPr="00E20D5C">
        <w:t>с</w:t>
      </w:r>
      <w:r w:rsidRPr="00E20D5C">
        <w:t>пределения в интегродифференциальных системах // Системы компьютерной математики и их приложения (СКМП-2014): Материалы XV Международной научной конференции (Смоленск, 16–18 мая 2014). – Смоленск: СмолГУ, 2014. Вып. 15. С. 196–197.</w:t>
      </w:r>
    </w:p>
    <w:p w:rsidR="0014738F" w:rsidRPr="00890261" w:rsidRDefault="0014738F" w:rsidP="00E1208F">
      <w:pPr>
        <w:pStyle w:val="a6"/>
        <w:numPr>
          <w:ilvl w:val="0"/>
          <w:numId w:val="10"/>
        </w:numPr>
        <w:autoSpaceDE w:val="0"/>
        <w:autoSpaceDN w:val="0"/>
        <w:adjustRightInd w:val="0"/>
        <w:spacing w:after="0"/>
        <w:ind w:left="0" w:firstLine="709"/>
        <w:jc w:val="both"/>
        <w:rPr>
          <w:lang w:eastAsia="ru-RU"/>
        </w:rPr>
      </w:pPr>
      <w:r w:rsidRPr="00E20D5C">
        <w:rPr>
          <w:i/>
        </w:rPr>
        <w:t>Соколов И. А., Агаларов Я. М.</w:t>
      </w:r>
      <w:r w:rsidRPr="00E20D5C">
        <w:t xml:space="preserve"> Об одном методе анализа реализу</w:t>
      </w:r>
      <w:r w:rsidRPr="00E20D5C">
        <w:t>е</w:t>
      </w:r>
      <w:r w:rsidRPr="00E20D5C">
        <w:t xml:space="preserve">мости входной нагрузки телекоммуникационной сети // </w:t>
      </w:r>
      <w:r w:rsidRPr="00E20D5C">
        <w:rPr>
          <w:bCs/>
          <w:color w:val="000000"/>
          <w:kern w:val="32"/>
          <w:lang w:eastAsia="ru-RU"/>
        </w:rPr>
        <w:t>X</w:t>
      </w:r>
      <w:r w:rsidRPr="00E20D5C">
        <w:rPr>
          <w:bCs/>
          <w:color w:val="000000"/>
          <w:kern w:val="32"/>
          <w:lang w:val="en-US" w:eastAsia="ru-RU"/>
        </w:rPr>
        <w:t>V</w:t>
      </w:r>
      <w:r w:rsidRPr="00E20D5C">
        <w:rPr>
          <w:bCs/>
          <w:color w:val="000000"/>
          <w:kern w:val="32"/>
          <w:lang w:eastAsia="ru-RU"/>
        </w:rPr>
        <w:t xml:space="preserve"> Всероссийский симпозиум по прикладной и промышленной математике (осенняя открытая се</w:t>
      </w:r>
      <w:r w:rsidRPr="00E20D5C">
        <w:rPr>
          <w:bCs/>
          <w:color w:val="000000"/>
          <w:kern w:val="32"/>
          <w:lang w:eastAsia="ru-RU"/>
        </w:rPr>
        <w:t>с</w:t>
      </w:r>
      <w:r w:rsidRPr="00E20D5C">
        <w:rPr>
          <w:bCs/>
          <w:color w:val="000000"/>
          <w:kern w:val="32"/>
          <w:lang w:eastAsia="ru-RU"/>
        </w:rPr>
        <w:t>сия, Сочи-Даг</w:t>
      </w:r>
      <w:r>
        <w:rPr>
          <w:bCs/>
          <w:color w:val="000000"/>
          <w:kern w:val="32"/>
          <w:lang w:eastAsia="ru-RU"/>
        </w:rPr>
        <w:t>о</w:t>
      </w:r>
      <w:r w:rsidRPr="00E20D5C">
        <w:rPr>
          <w:bCs/>
          <w:color w:val="000000"/>
          <w:kern w:val="32"/>
          <w:lang w:eastAsia="ru-RU"/>
        </w:rPr>
        <w:t>мыс, 28 сентября – 5 октября 2014): Научные доклады. Ч. I // Обозрение прикладной и промышленной математики, 2014. Т. 21. Вып. 4.</w:t>
      </w:r>
      <w:r w:rsidRPr="00E20D5C">
        <w:t xml:space="preserve"> С.</w:t>
      </w:r>
      <w:r>
        <w:t> </w:t>
      </w:r>
      <w:r w:rsidRPr="00E20D5C">
        <w:t>394–395.</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890261">
        <w:rPr>
          <w:i/>
        </w:rPr>
        <w:t>Ступников С. А., Вовченко А. Е.</w:t>
      </w:r>
      <w:r w:rsidRPr="0066641A">
        <w:t xml:space="preserve"> Комбинированная виртуально-материализованная среда интеграции больших неоднородных коллекций да</w:t>
      </w:r>
      <w:r w:rsidRPr="0066641A">
        <w:t>н</w:t>
      </w:r>
      <w:r w:rsidRPr="0066641A">
        <w:t>ных // Большие данные в национальной экономике</w:t>
      </w:r>
      <w:r>
        <w:t>:</w:t>
      </w:r>
      <w:r w:rsidRPr="0066641A">
        <w:t xml:space="preserve"> Тезисы докладов конф</w:t>
      </w:r>
      <w:r w:rsidRPr="0066641A">
        <w:t>е</w:t>
      </w:r>
      <w:r w:rsidRPr="0066641A">
        <w:t>ренции</w:t>
      </w:r>
      <w:r>
        <w:t xml:space="preserve"> </w:t>
      </w:r>
      <w:r w:rsidRPr="0066641A">
        <w:t xml:space="preserve">(Москва, 21 октября 2014). </w:t>
      </w:r>
      <w:r>
        <w:t xml:space="preserve">– М.: </w:t>
      </w:r>
      <w:r w:rsidRPr="00890261">
        <w:t>Открытые системы, 2014. С. 4</w:t>
      </w:r>
      <w:r>
        <w:t>–</w:t>
      </w:r>
      <w:r w:rsidRPr="00890261">
        <w:t>5.</w:t>
      </w:r>
    </w:p>
    <w:p w:rsidR="0014738F" w:rsidRPr="00E20D5C" w:rsidRDefault="0014738F" w:rsidP="00655B4C">
      <w:pPr>
        <w:pStyle w:val="1"/>
        <w:ind w:left="0" w:firstLine="709"/>
      </w:pPr>
      <w:r w:rsidRPr="00FA267C">
        <w:rPr>
          <w:i/>
        </w:rPr>
        <w:t>Федосеев</w:t>
      </w:r>
      <w:r w:rsidRPr="00653C70">
        <w:rPr>
          <w:i/>
        </w:rPr>
        <w:t xml:space="preserve"> </w:t>
      </w:r>
      <w:r w:rsidRPr="00FA267C">
        <w:rPr>
          <w:i/>
        </w:rPr>
        <w:t xml:space="preserve">А. А. </w:t>
      </w:r>
      <w:r w:rsidRPr="00ED1C75">
        <w:t>Слово об электронном учебнике</w:t>
      </w:r>
      <w:r>
        <w:t xml:space="preserve"> //</w:t>
      </w:r>
      <w:r w:rsidRPr="00ED1C75">
        <w:t xml:space="preserve"> </w:t>
      </w:r>
      <w:r w:rsidRPr="00E20D5C">
        <w:t>Применение н</w:t>
      </w:r>
      <w:r w:rsidRPr="00E20D5C">
        <w:t>о</w:t>
      </w:r>
      <w:r w:rsidRPr="00E20D5C">
        <w:t>вых технологий в образовании (ИТО</w:t>
      </w:r>
      <w:r>
        <w:t>-</w:t>
      </w:r>
      <w:r w:rsidRPr="00E20D5C">
        <w:t xml:space="preserve">Троицк-2014): </w:t>
      </w:r>
      <w:r>
        <w:t>Материалы</w:t>
      </w:r>
      <w:r w:rsidRPr="00E20D5C">
        <w:t xml:space="preserve"> XXV Межд</w:t>
      </w:r>
      <w:r w:rsidRPr="00E20D5C">
        <w:t>у</w:t>
      </w:r>
      <w:r w:rsidRPr="00E20D5C">
        <w:t>народной конференции (Троицк</w:t>
      </w:r>
      <w:r>
        <w:t>–</w:t>
      </w:r>
      <w:r w:rsidRPr="00E20D5C">
        <w:t xml:space="preserve">Москва, 25–26 июня 2014). – М.: </w:t>
      </w:r>
      <w:r>
        <w:t>БАЙТИК</w:t>
      </w:r>
      <w:r w:rsidRPr="00E20D5C">
        <w:t>, 2014. С.</w:t>
      </w:r>
      <w:r w:rsidRPr="00ED1C75">
        <w:t xml:space="preserve"> 522</w:t>
      </w:r>
      <w:r>
        <w:t>–</w:t>
      </w:r>
      <w:r w:rsidRPr="00ED1C75">
        <w:t>524.</w:t>
      </w:r>
    </w:p>
    <w:p w:rsidR="0014738F" w:rsidRDefault="0014738F" w:rsidP="00E1208F">
      <w:pPr>
        <w:pStyle w:val="1"/>
        <w:ind w:left="0" w:firstLine="709"/>
        <w:jc w:val="both"/>
      </w:pPr>
      <w:r w:rsidRPr="00FA267C">
        <w:rPr>
          <w:bCs w:val="0"/>
          <w:i/>
        </w:rPr>
        <w:t>Христочевский</w:t>
      </w:r>
      <w:r w:rsidRPr="00A32AE5">
        <w:rPr>
          <w:bCs w:val="0"/>
          <w:i/>
        </w:rPr>
        <w:t xml:space="preserve"> </w:t>
      </w:r>
      <w:r w:rsidRPr="00FA267C">
        <w:rPr>
          <w:bCs w:val="0"/>
          <w:i/>
        </w:rPr>
        <w:t>С. А.</w:t>
      </w:r>
      <w:r w:rsidRPr="00ED1C75">
        <w:t xml:space="preserve"> </w:t>
      </w:r>
      <w:r w:rsidRPr="00ED1C75">
        <w:rPr>
          <w:rStyle w:val="ad"/>
          <w:b w:val="0"/>
          <w:bCs w:val="0"/>
        </w:rPr>
        <w:t>К новой концепции информатизации образ</w:t>
      </w:r>
      <w:r w:rsidRPr="00ED1C75">
        <w:rPr>
          <w:rStyle w:val="ad"/>
          <w:b w:val="0"/>
          <w:bCs w:val="0"/>
        </w:rPr>
        <w:t>о</w:t>
      </w:r>
      <w:r w:rsidRPr="00ED1C75">
        <w:rPr>
          <w:rStyle w:val="ad"/>
          <w:b w:val="0"/>
          <w:bCs w:val="0"/>
        </w:rPr>
        <w:t>вания</w:t>
      </w:r>
      <w:r>
        <w:rPr>
          <w:rStyle w:val="ad"/>
          <w:b w:val="0"/>
          <w:bCs w:val="0"/>
        </w:rPr>
        <w:t xml:space="preserve"> //</w:t>
      </w:r>
      <w:r w:rsidRPr="00ED1C75">
        <w:rPr>
          <w:rStyle w:val="ad"/>
          <w:b w:val="0"/>
          <w:bCs w:val="0"/>
        </w:rPr>
        <w:t xml:space="preserve"> </w:t>
      </w:r>
      <w:r w:rsidRPr="00E20D5C">
        <w:t xml:space="preserve">Применение новых технологий в образовании (ИТО-Троицк-2014): </w:t>
      </w:r>
      <w:r>
        <w:t>М</w:t>
      </w:r>
      <w:r>
        <w:t>а</w:t>
      </w:r>
      <w:r>
        <w:t>териалы</w:t>
      </w:r>
      <w:r w:rsidRPr="00E20D5C">
        <w:t xml:space="preserve"> XXV Международной конференции (Троицк</w:t>
      </w:r>
      <w:r>
        <w:t>–</w:t>
      </w:r>
      <w:r w:rsidRPr="00E20D5C">
        <w:t xml:space="preserve">Москва, 25–26 июня 2014). – М.: </w:t>
      </w:r>
      <w:r>
        <w:t>БАЙТИК</w:t>
      </w:r>
      <w:r w:rsidRPr="00E20D5C">
        <w:t>, 2014. С.</w:t>
      </w:r>
      <w:r w:rsidRPr="00ED1C75">
        <w:t xml:space="preserve"> 306–307.</w:t>
      </w:r>
    </w:p>
    <w:p w:rsidR="0014738F" w:rsidRPr="00E20D5C" w:rsidRDefault="0014738F" w:rsidP="00E1208F">
      <w:pPr>
        <w:pStyle w:val="a6"/>
        <w:numPr>
          <w:ilvl w:val="0"/>
          <w:numId w:val="10"/>
        </w:numPr>
        <w:autoSpaceDE w:val="0"/>
        <w:autoSpaceDN w:val="0"/>
        <w:adjustRightInd w:val="0"/>
        <w:spacing w:after="0"/>
        <w:ind w:left="0" w:firstLine="709"/>
        <w:jc w:val="both"/>
        <w:rPr>
          <w:lang w:eastAsia="ru-RU"/>
        </w:rPr>
      </w:pPr>
      <w:r w:rsidRPr="00E20D5C">
        <w:rPr>
          <w:i/>
        </w:rPr>
        <w:t xml:space="preserve">Шабанов А. П. </w:t>
      </w:r>
      <w:proofErr w:type="gramStart"/>
      <w:r w:rsidRPr="00E20D5C">
        <w:t>Методический подход</w:t>
      </w:r>
      <w:proofErr w:type="gramEnd"/>
      <w:r w:rsidRPr="00E20D5C">
        <w:t xml:space="preserve"> к мониторингу эффективн</w:t>
      </w:r>
      <w:r w:rsidRPr="00E20D5C">
        <w:t>о</w:t>
      </w:r>
      <w:r w:rsidRPr="00E20D5C">
        <w:t xml:space="preserve">сти информационных бизнес-процессов // </w:t>
      </w:r>
      <w:r w:rsidRPr="00E20D5C">
        <w:rPr>
          <w:bCs/>
        </w:rPr>
        <w:t>Инновации на основе информацио</w:t>
      </w:r>
      <w:r w:rsidRPr="00E20D5C">
        <w:rPr>
          <w:bCs/>
        </w:rPr>
        <w:t>н</w:t>
      </w:r>
      <w:r w:rsidRPr="00E20D5C">
        <w:rPr>
          <w:bCs/>
        </w:rPr>
        <w:t>ных и коммуникационных технологий (ИНФО-2014):</w:t>
      </w:r>
      <w:r w:rsidRPr="00E20D5C">
        <w:t xml:space="preserve"> Материалы </w:t>
      </w:r>
      <w:r w:rsidRPr="00E20D5C">
        <w:rPr>
          <w:bCs/>
          <w:lang w:val="en-US"/>
        </w:rPr>
        <w:t>XI</w:t>
      </w:r>
      <w:r w:rsidRPr="00E20D5C">
        <w:rPr>
          <w:bCs/>
        </w:rPr>
        <w:t xml:space="preserve"> Междун</w:t>
      </w:r>
      <w:r w:rsidRPr="00E20D5C">
        <w:rPr>
          <w:bCs/>
        </w:rPr>
        <w:t>а</w:t>
      </w:r>
      <w:r w:rsidRPr="00E20D5C">
        <w:rPr>
          <w:bCs/>
        </w:rPr>
        <w:t>родной научно-практической конференции (Сочи, 1–10 октября 2014). – М.: МИЭМ, 2014. С. 604–606.</w:t>
      </w:r>
    </w:p>
    <w:p w:rsidR="0014738F" w:rsidRPr="003B4099" w:rsidRDefault="0014738F" w:rsidP="00E1208F">
      <w:pPr>
        <w:pStyle w:val="a6"/>
        <w:numPr>
          <w:ilvl w:val="0"/>
          <w:numId w:val="10"/>
        </w:numPr>
        <w:autoSpaceDE w:val="0"/>
        <w:autoSpaceDN w:val="0"/>
        <w:adjustRightInd w:val="0"/>
        <w:spacing w:after="0"/>
        <w:ind w:left="0" w:firstLine="709"/>
        <w:jc w:val="both"/>
        <w:rPr>
          <w:lang w:eastAsia="ru-RU"/>
        </w:rPr>
      </w:pPr>
      <w:r w:rsidRPr="003B4099">
        <w:rPr>
          <w:i/>
          <w:color w:val="000000"/>
          <w:u w:color="000099"/>
        </w:rPr>
        <w:t>Шарнин М. М., Родина И. В.</w:t>
      </w:r>
      <w:r w:rsidRPr="003B4099">
        <w:rPr>
          <w:color w:val="000000"/>
          <w:u w:color="000099"/>
        </w:rPr>
        <w:t xml:space="preserve"> Механизмы формирования лингво-статистического портрета предметной области мониторинга общественного мнения для технологии обработки «Больших данных» // </w:t>
      </w:r>
      <w:r w:rsidRPr="003B4099">
        <w:t>Социальный компь</w:t>
      </w:r>
      <w:r w:rsidRPr="003B4099">
        <w:t>ю</w:t>
      </w:r>
      <w:r w:rsidRPr="003B4099">
        <w:t xml:space="preserve">тинг: основы, технологии развития, социально-гуманитарные эффекты (ISC-14): Материалы </w:t>
      </w:r>
      <w:r w:rsidRPr="003B4099">
        <w:rPr>
          <w:lang w:val="en-US"/>
        </w:rPr>
        <w:t>III</w:t>
      </w:r>
      <w:r w:rsidRPr="003B4099">
        <w:t xml:space="preserve"> Международной научно-практической конференции (Мос</w:t>
      </w:r>
      <w:r w:rsidRPr="003B4099">
        <w:t>к</w:t>
      </w:r>
      <w:r w:rsidRPr="003B4099">
        <w:t>ва, 18–19 сентября 2014): Сборник статей и тезисов. – М.: МГГУ им. М. А. Ш</w:t>
      </w:r>
      <w:r w:rsidRPr="003B4099">
        <w:t>о</w:t>
      </w:r>
      <w:r w:rsidRPr="003B4099">
        <w:t xml:space="preserve">лохова, 2014. С. 66–70. </w:t>
      </w:r>
      <w:r w:rsidRPr="003B4099">
        <w:rPr>
          <w:rFonts w:ascii="Arial Narrow" w:hAnsi="Arial Narrow"/>
        </w:rPr>
        <w:t>http://mggu-sh.ru/sites/default/files/sb_2014.pdf</w:t>
      </w:r>
      <w:r w:rsidRPr="003B4099">
        <w:t>.</w:t>
      </w:r>
    </w:p>
    <w:p w:rsidR="0014738F" w:rsidRDefault="0014738F" w:rsidP="00E1208F">
      <w:pPr>
        <w:pStyle w:val="a6"/>
        <w:numPr>
          <w:ilvl w:val="0"/>
          <w:numId w:val="10"/>
        </w:numPr>
        <w:autoSpaceDE w:val="0"/>
        <w:autoSpaceDN w:val="0"/>
        <w:adjustRightInd w:val="0"/>
        <w:spacing w:after="0"/>
        <w:ind w:left="0" w:firstLine="709"/>
        <w:jc w:val="both"/>
      </w:pPr>
      <w:r w:rsidRPr="00420D81">
        <w:rPr>
          <w:i/>
        </w:rPr>
        <w:t>Щапова Ю. Л., Гринченко С. Н.</w:t>
      </w:r>
      <w:r w:rsidRPr="00E20D5C">
        <w:t xml:space="preserve"> Эволюционные доминанты в разв</w:t>
      </w:r>
      <w:r w:rsidRPr="00E20D5C">
        <w:t>и</w:t>
      </w:r>
      <w:r w:rsidRPr="00E20D5C">
        <w:t xml:space="preserve">тии археологической эпохи // </w:t>
      </w:r>
      <w:r w:rsidRPr="00420D81">
        <w:rPr>
          <w:bCs/>
          <w:color w:val="000000"/>
        </w:rPr>
        <w:t xml:space="preserve">Труды </w:t>
      </w:r>
      <w:r w:rsidRPr="00420D81">
        <w:rPr>
          <w:lang w:val="en-US"/>
        </w:rPr>
        <w:t>IV</w:t>
      </w:r>
      <w:r w:rsidRPr="00E20D5C">
        <w:t xml:space="preserve"> (</w:t>
      </w:r>
      <w:r w:rsidRPr="00420D81">
        <w:rPr>
          <w:lang w:val="en-US"/>
        </w:rPr>
        <w:t>XX</w:t>
      </w:r>
      <w:r w:rsidRPr="00E20D5C">
        <w:t>) Всероссий</w:t>
      </w:r>
      <w:r>
        <w:t xml:space="preserve">ского археологического съезда </w:t>
      </w:r>
      <w:r w:rsidRPr="007A46B9">
        <w:t>(</w:t>
      </w:r>
      <w:r>
        <w:t>Казань,</w:t>
      </w:r>
      <w:r w:rsidRPr="007A46B9">
        <w:t xml:space="preserve"> 20</w:t>
      </w:r>
      <w:r>
        <w:t>–</w:t>
      </w:r>
      <w:r w:rsidRPr="007A46B9">
        <w:t>25 октября</w:t>
      </w:r>
      <w:r>
        <w:t xml:space="preserve"> </w:t>
      </w:r>
      <w:r w:rsidRPr="007A46B9">
        <w:t>2014)</w:t>
      </w:r>
      <w:r w:rsidRPr="00E20D5C">
        <w:t>. Т</w:t>
      </w:r>
      <w:r w:rsidRPr="007F00D1">
        <w:t xml:space="preserve">. </w:t>
      </w:r>
      <w:r w:rsidRPr="00420D81">
        <w:rPr>
          <w:lang w:val="en-US"/>
        </w:rPr>
        <w:t>IV</w:t>
      </w:r>
      <w:r w:rsidRPr="007F00D1">
        <w:t xml:space="preserve">. – </w:t>
      </w:r>
      <w:r w:rsidRPr="00E20D5C">
        <w:t>Казань</w:t>
      </w:r>
      <w:r w:rsidRPr="007F00D1">
        <w:t xml:space="preserve">: </w:t>
      </w:r>
      <w:r w:rsidRPr="00E20D5C">
        <w:t>Отечество</w:t>
      </w:r>
      <w:r w:rsidRPr="007F00D1">
        <w:t>, 2014.</w:t>
      </w:r>
      <w:r w:rsidRPr="00420D81">
        <w:rPr>
          <w:bCs/>
          <w:color w:val="000000"/>
        </w:rPr>
        <w:t xml:space="preserve"> С. 284–286</w:t>
      </w:r>
      <w:r w:rsidRPr="007F00D1">
        <w:t>.</w:t>
      </w:r>
    </w:p>
    <w:p w:rsidR="0014738F" w:rsidRPr="00420D81" w:rsidRDefault="0014738F" w:rsidP="00E1208F">
      <w:pPr>
        <w:pStyle w:val="a6"/>
        <w:numPr>
          <w:ilvl w:val="0"/>
          <w:numId w:val="10"/>
        </w:numPr>
        <w:spacing w:after="0"/>
        <w:ind w:left="0" w:firstLine="709"/>
        <w:jc w:val="both"/>
        <w:rPr>
          <w:lang w:val="en-US" w:eastAsia="ru-RU"/>
        </w:rPr>
      </w:pPr>
      <w:r w:rsidRPr="00420D81">
        <w:rPr>
          <w:i/>
          <w:lang w:val="en-US" w:eastAsia="ru-RU"/>
        </w:rPr>
        <w:t xml:space="preserve">Grusho A., Grusho N., Timonina E., Piskovski V. </w:t>
      </w:r>
      <w:r w:rsidRPr="00420D81">
        <w:rPr>
          <w:lang w:val="en-US" w:eastAsia="ru-RU"/>
        </w:rPr>
        <w:t>Five SDN-Oriented D</w:t>
      </w:r>
      <w:r w:rsidRPr="00420D81">
        <w:rPr>
          <w:lang w:val="en-US" w:eastAsia="ru-RU"/>
        </w:rPr>
        <w:t>i</w:t>
      </w:r>
      <w:r w:rsidRPr="00420D81">
        <w:rPr>
          <w:lang w:val="en-US" w:eastAsia="ru-RU"/>
        </w:rPr>
        <w:t>rections in Information Security // SDN&amp;NFV: The Next Generation of Comput</w:t>
      </w:r>
      <w:r w:rsidRPr="00420D81">
        <w:rPr>
          <w:lang w:val="en-US" w:eastAsia="ru-RU"/>
        </w:rPr>
        <w:t>a</w:t>
      </w:r>
      <w:r w:rsidRPr="00420D81">
        <w:rPr>
          <w:lang w:val="en-US" w:eastAsia="ru-RU"/>
        </w:rPr>
        <w:t>tional Infrastructure: 2014 International Science and Technology Conference «Mo</w:t>
      </w:r>
      <w:r w:rsidRPr="00420D81">
        <w:rPr>
          <w:lang w:val="en-US" w:eastAsia="ru-RU"/>
        </w:rPr>
        <w:t>d</w:t>
      </w:r>
      <w:r w:rsidRPr="00420D81">
        <w:rPr>
          <w:lang w:val="en-US" w:eastAsia="ru-RU"/>
        </w:rPr>
        <w:t>ern Networking Technologies (MoNeTec)» (Moscow, Russia, 27–19</w:t>
      </w:r>
      <w:r w:rsidRPr="00420D81">
        <w:rPr>
          <w:lang w:val="en-US"/>
        </w:rPr>
        <w:t xml:space="preserve"> Octobe</w:t>
      </w:r>
      <w:r w:rsidRPr="00420D81">
        <w:rPr>
          <w:lang w:val="en-US" w:eastAsia="ru-RU"/>
        </w:rPr>
        <w:t>r 2014): Proceedings. – M.: MAKS Press.</w:t>
      </w:r>
      <w:r w:rsidRPr="00E20D5C">
        <w:rPr>
          <w:lang w:val="en-US" w:eastAsia="ru-RU"/>
        </w:rPr>
        <w:t xml:space="preserve"> </w:t>
      </w:r>
      <w:r w:rsidRPr="00420D81">
        <w:rPr>
          <w:lang w:val="en-US" w:eastAsia="ru-RU"/>
        </w:rPr>
        <w:t xml:space="preserve">2014. </w:t>
      </w:r>
      <w:r w:rsidRPr="00E20D5C">
        <w:rPr>
          <w:lang w:val="en-US" w:eastAsia="ru-RU"/>
        </w:rPr>
        <w:t>P</w:t>
      </w:r>
      <w:r w:rsidRPr="00420D81">
        <w:rPr>
          <w:lang w:val="en-US" w:eastAsia="ru-RU"/>
        </w:rPr>
        <w:t>. 68–71.</w:t>
      </w:r>
    </w:p>
    <w:p w:rsidR="0014738F" w:rsidRPr="00946909" w:rsidRDefault="0014738F" w:rsidP="00E1208F">
      <w:pPr>
        <w:pStyle w:val="a6"/>
        <w:numPr>
          <w:ilvl w:val="0"/>
          <w:numId w:val="10"/>
        </w:numPr>
        <w:spacing w:after="0"/>
        <w:ind w:left="0" w:firstLine="709"/>
        <w:jc w:val="both"/>
        <w:rPr>
          <w:lang w:eastAsia="ru-RU"/>
        </w:rPr>
      </w:pPr>
      <w:r w:rsidRPr="006F5DDF">
        <w:rPr>
          <w:i/>
          <w:iCs/>
          <w:lang w:val="en-US" w:eastAsia="ru-RU"/>
        </w:rPr>
        <w:t>Kolokoltsov</w:t>
      </w:r>
      <w:r w:rsidRPr="003B4099">
        <w:rPr>
          <w:i/>
          <w:iCs/>
          <w:lang w:eastAsia="ru-RU"/>
        </w:rPr>
        <w:t xml:space="preserve"> </w:t>
      </w:r>
      <w:r w:rsidRPr="006F5DDF">
        <w:rPr>
          <w:i/>
          <w:iCs/>
          <w:lang w:val="en-US" w:eastAsia="ru-RU"/>
        </w:rPr>
        <w:t>V</w:t>
      </w:r>
      <w:r w:rsidRPr="003B4099">
        <w:rPr>
          <w:i/>
          <w:iCs/>
          <w:lang w:eastAsia="ru-RU"/>
        </w:rPr>
        <w:t xml:space="preserve">. </w:t>
      </w:r>
      <w:r w:rsidRPr="004F18C4">
        <w:rPr>
          <w:iCs/>
          <w:lang w:val="en-US" w:eastAsia="ru-RU"/>
        </w:rPr>
        <w:t>Mean</w:t>
      </w:r>
      <w:r w:rsidRPr="003B4099">
        <w:rPr>
          <w:iCs/>
          <w:lang w:eastAsia="ru-RU"/>
        </w:rPr>
        <w:t>-</w:t>
      </w:r>
      <w:r w:rsidRPr="004F18C4">
        <w:rPr>
          <w:iCs/>
          <w:lang w:val="en-US" w:eastAsia="ru-RU"/>
        </w:rPr>
        <w:t>field</w:t>
      </w:r>
      <w:r w:rsidRPr="003B4099">
        <w:rPr>
          <w:iCs/>
          <w:lang w:eastAsia="ru-RU"/>
        </w:rPr>
        <w:t xml:space="preserve"> </w:t>
      </w:r>
      <w:r w:rsidRPr="004F18C4">
        <w:rPr>
          <w:iCs/>
          <w:lang w:val="en-US" w:eastAsia="ru-RU"/>
        </w:rPr>
        <w:t>games</w:t>
      </w:r>
      <w:r w:rsidRPr="003B4099">
        <w:rPr>
          <w:iCs/>
          <w:lang w:eastAsia="ru-RU"/>
        </w:rPr>
        <w:t xml:space="preserve"> </w:t>
      </w:r>
      <w:r w:rsidRPr="004F18C4">
        <w:rPr>
          <w:iCs/>
          <w:lang w:val="en-US" w:eastAsia="ru-RU"/>
        </w:rPr>
        <w:t>and</w:t>
      </w:r>
      <w:r w:rsidRPr="003B4099">
        <w:rPr>
          <w:iCs/>
          <w:lang w:eastAsia="ru-RU"/>
        </w:rPr>
        <w:t xml:space="preserve"> </w:t>
      </w:r>
      <w:r w:rsidRPr="004F18C4">
        <w:rPr>
          <w:iCs/>
          <w:lang w:val="en-US" w:eastAsia="ru-RU"/>
        </w:rPr>
        <w:t>applications</w:t>
      </w:r>
      <w:r w:rsidRPr="003B4099">
        <w:rPr>
          <w:iCs/>
          <w:lang w:eastAsia="ru-RU"/>
        </w:rPr>
        <w:t xml:space="preserve"> // </w:t>
      </w:r>
      <w:r>
        <w:rPr>
          <w:iCs/>
          <w:lang w:eastAsia="ru-RU"/>
        </w:rPr>
        <w:t>Тезисы</w:t>
      </w:r>
      <w:r w:rsidRPr="003B4099">
        <w:rPr>
          <w:iCs/>
          <w:lang w:eastAsia="ru-RU"/>
        </w:rPr>
        <w:t xml:space="preserve"> </w:t>
      </w:r>
      <w:r>
        <w:rPr>
          <w:iCs/>
          <w:lang w:eastAsia="ru-RU"/>
        </w:rPr>
        <w:t>докладов</w:t>
      </w:r>
      <w:r w:rsidRPr="003B4099">
        <w:rPr>
          <w:iCs/>
          <w:lang w:eastAsia="ru-RU"/>
        </w:rPr>
        <w:t xml:space="preserve"> </w:t>
      </w:r>
      <w:r>
        <w:rPr>
          <w:iCs/>
          <w:lang w:val="en-US" w:eastAsia="ru-RU"/>
        </w:rPr>
        <w:t>VII</w:t>
      </w:r>
      <w:r>
        <w:rPr>
          <w:iCs/>
          <w:lang w:eastAsia="ru-RU"/>
        </w:rPr>
        <w:t xml:space="preserve"> Международной конференции по математическому моделированию</w:t>
      </w:r>
      <w:r w:rsidRPr="003B4099">
        <w:rPr>
          <w:iCs/>
          <w:lang w:eastAsia="ru-RU"/>
        </w:rPr>
        <w:t xml:space="preserve"> </w:t>
      </w:r>
      <w:r>
        <w:rPr>
          <w:iCs/>
          <w:lang w:eastAsia="ru-RU"/>
        </w:rPr>
        <w:t>(Якутск,</w:t>
      </w:r>
      <w:r w:rsidRPr="00946909">
        <w:rPr>
          <w:iCs/>
          <w:lang w:eastAsia="ru-RU"/>
        </w:rPr>
        <w:t xml:space="preserve"> 30 </w:t>
      </w:r>
      <w:r>
        <w:rPr>
          <w:iCs/>
          <w:lang w:eastAsia="ru-RU"/>
        </w:rPr>
        <w:t>июня –</w:t>
      </w:r>
      <w:r w:rsidRPr="00946909">
        <w:rPr>
          <w:iCs/>
          <w:lang w:eastAsia="ru-RU"/>
        </w:rPr>
        <w:t xml:space="preserve"> 4 </w:t>
      </w:r>
      <w:r>
        <w:rPr>
          <w:iCs/>
          <w:lang w:eastAsia="ru-RU"/>
        </w:rPr>
        <w:t>июля</w:t>
      </w:r>
      <w:r w:rsidRPr="00946909">
        <w:rPr>
          <w:iCs/>
          <w:lang w:eastAsia="ru-RU"/>
        </w:rPr>
        <w:t xml:space="preserve"> 2014</w:t>
      </w:r>
      <w:r>
        <w:rPr>
          <w:iCs/>
          <w:lang w:eastAsia="ru-RU"/>
        </w:rPr>
        <w:t>)</w:t>
      </w:r>
      <w:r w:rsidRPr="00946909">
        <w:rPr>
          <w:iCs/>
          <w:lang w:eastAsia="ru-RU"/>
        </w:rPr>
        <w:t xml:space="preserve">. – </w:t>
      </w:r>
      <w:r w:rsidRPr="003B4099">
        <w:rPr>
          <w:iCs/>
          <w:lang w:eastAsia="ru-RU"/>
        </w:rPr>
        <w:t>Якутск</w:t>
      </w:r>
      <w:r w:rsidRPr="00946909">
        <w:rPr>
          <w:iCs/>
          <w:lang w:eastAsia="ru-RU"/>
        </w:rPr>
        <w:t xml:space="preserve">: </w:t>
      </w:r>
      <w:r w:rsidRPr="003B4099">
        <w:rPr>
          <w:iCs/>
          <w:lang w:eastAsia="ru-RU"/>
        </w:rPr>
        <w:t>Компания</w:t>
      </w:r>
      <w:r w:rsidRPr="00946909">
        <w:rPr>
          <w:iCs/>
          <w:lang w:eastAsia="ru-RU"/>
        </w:rPr>
        <w:t xml:space="preserve"> «</w:t>
      </w:r>
      <w:r w:rsidRPr="003B4099">
        <w:rPr>
          <w:iCs/>
          <w:lang w:eastAsia="ru-RU"/>
        </w:rPr>
        <w:t>Дани</w:t>
      </w:r>
      <w:r w:rsidRPr="00946909">
        <w:rPr>
          <w:iCs/>
          <w:lang w:eastAsia="ru-RU"/>
        </w:rPr>
        <w:t>-</w:t>
      </w:r>
      <w:r w:rsidRPr="003B4099">
        <w:rPr>
          <w:iCs/>
          <w:lang w:eastAsia="ru-RU"/>
        </w:rPr>
        <w:t>Алмас</w:t>
      </w:r>
      <w:r w:rsidRPr="00946909">
        <w:rPr>
          <w:iCs/>
          <w:lang w:eastAsia="ru-RU"/>
        </w:rPr>
        <w:t xml:space="preserve">», 2014. </w:t>
      </w:r>
      <w:r>
        <w:rPr>
          <w:iCs/>
          <w:lang w:eastAsia="ru-RU"/>
        </w:rPr>
        <w:t>С</w:t>
      </w:r>
      <w:r w:rsidRPr="00946909">
        <w:rPr>
          <w:iCs/>
          <w:lang w:eastAsia="ru-RU"/>
        </w:rPr>
        <w:t>.</w:t>
      </w:r>
      <w:r>
        <w:rPr>
          <w:iCs/>
          <w:lang w:eastAsia="ru-RU"/>
        </w:rPr>
        <w:t> </w:t>
      </w:r>
      <w:r w:rsidRPr="00946909">
        <w:rPr>
          <w:iCs/>
          <w:lang w:eastAsia="ru-RU"/>
        </w:rPr>
        <w:t>9.</w:t>
      </w:r>
    </w:p>
    <w:p w:rsidR="0014738F" w:rsidRPr="00E20D5C" w:rsidRDefault="0014738F" w:rsidP="00E1208F">
      <w:pPr>
        <w:pStyle w:val="a6"/>
        <w:numPr>
          <w:ilvl w:val="0"/>
          <w:numId w:val="10"/>
        </w:numPr>
        <w:spacing w:after="0"/>
        <w:ind w:left="0" w:firstLine="709"/>
        <w:jc w:val="both"/>
        <w:rPr>
          <w:lang w:val="en-US" w:eastAsia="ru-RU"/>
        </w:rPr>
      </w:pPr>
      <w:r w:rsidRPr="00E20D5C">
        <w:rPr>
          <w:i/>
          <w:lang w:val="en-US"/>
        </w:rPr>
        <w:t>Shorgin S. Y., Samouylov K. E., Gudkova I. A., Galinina O., A</w:t>
      </w:r>
      <w:r w:rsidRPr="00E20D5C">
        <w:rPr>
          <w:i/>
          <w:lang w:val="en-US"/>
        </w:rPr>
        <w:t>n</w:t>
      </w:r>
      <w:r w:rsidRPr="00E20D5C">
        <w:rPr>
          <w:i/>
          <w:lang w:val="en-US"/>
        </w:rPr>
        <w:t>dreev S. D.</w:t>
      </w:r>
      <w:r w:rsidRPr="00E20D5C">
        <w:rPr>
          <w:lang w:val="en-US"/>
        </w:rPr>
        <w:t xml:space="preserve"> On the benefits of 5G wireless technology for future mobile cloud co</w:t>
      </w:r>
      <w:r w:rsidRPr="00E20D5C">
        <w:rPr>
          <w:lang w:val="en-US"/>
        </w:rPr>
        <w:t>m</w:t>
      </w:r>
      <w:r w:rsidRPr="00E20D5C">
        <w:rPr>
          <w:lang w:val="en-US"/>
        </w:rPr>
        <w:t xml:space="preserve">puting // </w:t>
      </w:r>
      <w:r w:rsidRPr="00E20D5C">
        <w:rPr>
          <w:lang w:val="en-US" w:eastAsia="ru-RU"/>
        </w:rPr>
        <w:t>SDN&amp;NFV: The Next Generation of Computational Infrastructure: 2014 I</w:t>
      </w:r>
      <w:r w:rsidRPr="00E20D5C">
        <w:rPr>
          <w:lang w:val="en-US" w:eastAsia="ru-RU"/>
        </w:rPr>
        <w:t>n</w:t>
      </w:r>
      <w:r w:rsidRPr="00E20D5C">
        <w:rPr>
          <w:lang w:val="en-US" w:eastAsia="ru-RU"/>
        </w:rPr>
        <w:t>ternational Science and Technology Conference «Modern Networking Technologies (MoNeTec</w:t>
      </w:r>
      <w:proofErr w:type="gramStart"/>
      <w:r w:rsidRPr="00E20D5C">
        <w:rPr>
          <w:lang w:val="en-US" w:eastAsia="ru-RU"/>
        </w:rPr>
        <w:t>)»</w:t>
      </w:r>
      <w:proofErr w:type="gramEnd"/>
      <w:r w:rsidRPr="00E20D5C">
        <w:rPr>
          <w:lang w:val="en-US" w:eastAsia="ru-RU"/>
        </w:rPr>
        <w:t xml:space="preserve"> (Moscow, Russia, 27–19</w:t>
      </w:r>
      <w:r w:rsidRPr="00E20D5C">
        <w:rPr>
          <w:lang w:val="en-US"/>
        </w:rPr>
        <w:t xml:space="preserve"> October</w:t>
      </w:r>
      <w:r w:rsidRPr="00E20D5C">
        <w:rPr>
          <w:lang w:val="en-US" w:eastAsia="ru-RU"/>
        </w:rPr>
        <w:t xml:space="preserve"> 2014): Proceedings. – M.: MAKS Press. 2014.</w:t>
      </w:r>
      <w:r w:rsidRPr="00E20D5C">
        <w:rPr>
          <w:lang w:val="en-US"/>
        </w:rPr>
        <w:t xml:space="preserve"> P. 151–154.</w:t>
      </w:r>
    </w:p>
    <w:p w:rsidR="0014738F" w:rsidRPr="00E20D5C" w:rsidRDefault="0014738F" w:rsidP="00E1208F">
      <w:pPr>
        <w:pStyle w:val="a4"/>
        <w:numPr>
          <w:ilvl w:val="0"/>
          <w:numId w:val="10"/>
        </w:numPr>
        <w:spacing w:before="0" w:beforeAutospacing="0" w:after="0" w:afterAutospacing="0"/>
        <w:ind w:left="0" w:firstLine="709"/>
        <w:jc w:val="both"/>
        <w:rPr>
          <w:sz w:val="28"/>
          <w:szCs w:val="28"/>
          <w:lang w:val="en-US" w:eastAsia="en-US"/>
        </w:rPr>
      </w:pPr>
      <w:r w:rsidRPr="00E20D5C">
        <w:rPr>
          <w:i/>
          <w:sz w:val="28"/>
          <w:szCs w:val="28"/>
          <w:lang w:val="en-US" w:eastAsia="en-US"/>
        </w:rPr>
        <w:t>Shorgin S. Ya., Pechinkin A. V., Samouylov K. E., Gaidamaka Yu. V., Sopin E. S., Mokrov</w:t>
      </w:r>
      <w:r w:rsidRPr="00E20D5C">
        <w:rPr>
          <w:sz w:val="28"/>
          <w:szCs w:val="28"/>
          <w:lang w:val="en-US" w:eastAsia="en-US"/>
        </w:rPr>
        <w:t xml:space="preserve"> </w:t>
      </w:r>
      <w:r w:rsidRPr="00E20D5C">
        <w:rPr>
          <w:i/>
          <w:sz w:val="28"/>
          <w:szCs w:val="28"/>
          <w:lang w:val="en-US" w:eastAsia="en-US"/>
        </w:rPr>
        <w:t xml:space="preserve">E. V. </w:t>
      </w:r>
      <w:r w:rsidRPr="00E20D5C">
        <w:rPr>
          <w:sz w:val="28"/>
          <w:szCs w:val="28"/>
          <w:lang w:val="en-US" w:eastAsia="en-US"/>
        </w:rPr>
        <w:t xml:space="preserve">Queuing Systems with Multiple Queues and Batch Arrivals for Cloud Computing System Performance Analysis // </w:t>
      </w:r>
      <w:r w:rsidRPr="00E20D5C">
        <w:rPr>
          <w:sz w:val="28"/>
          <w:szCs w:val="28"/>
          <w:lang w:val="en-US"/>
        </w:rPr>
        <w:t>SDN&amp;NFV: The Next Gene</w:t>
      </w:r>
      <w:r w:rsidRPr="00E20D5C">
        <w:rPr>
          <w:sz w:val="28"/>
          <w:szCs w:val="28"/>
          <w:lang w:val="en-US"/>
        </w:rPr>
        <w:t>r</w:t>
      </w:r>
      <w:r w:rsidRPr="00E20D5C">
        <w:rPr>
          <w:sz w:val="28"/>
          <w:szCs w:val="28"/>
          <w:lang w:val="en-US"/>
        </w:rPr>
        <w:t>ation of Computational Infrastructure: 2014 International Science and Technology Conference «Modern Networking Technologies (MoNeTec)» (Moscow, Russia, 27–19 October 2014): Proceedings. – M.: MAKS Press. 2014.</w:t>
      </w:r>
      <w:r w:rsidRPr="00E20D5C">
        <w:rPr>
          <w:sz w:val="28"/>
          <w:szCs w:val="28"/>
          <w:lang w:val="en-US" w:eastAsia="en-US"/>
        </w:rPr>
        <w:t xml:space="preserve"> P. 147–150.</w:t>
      </w:r>
    </w:p>
    <w:p w:rsidR="0014738F" w:rsidRPr="00E20D5C" w:rsidRDefault="0014738F" w:rsidP="00E1208F">
      <w:pPr>
        <w:tabs>
          <w:tab w:val="left" w:pos="0"/>
          <w:tab w:val="left" w:pos="567"/>
        </w:tabs>
        <w:spacing w:after="0"/>
        <w:ind w:firstLine="709"/>
        <w:rPr>
          <w:b/>
          <w:bCs/>
        </w:rPr>
      </w:pPr>
    </w:p>
    <w:p w:rsidR="0014738F" w:rsidRDefault="0014738F" w:rsidP="00E1208F">
      <w:pPr>
        <w:tabs>
          <w:tab w:val="left" w:pos="0"/>
          <w:tab w:val="left" w:pos="567"/>
        </w:tabs>
        <w:spacing w:after="0"/>
        <w:ind w:firstLine="709"/>
        <w:rPr>
          <w:b/>
          <w:bCs/>
        </w:rPr>
      </w:pPr>
      <w:r w:rsidRPr="00E20D5C">
        <w:rPr>
          <w:b/>
          <w:bCs/>
        </w:rPr>
        <w:t>6.2. Тезисы докладов, опубликованные в трудах конференций и др</w:t>
      </w:r>
      <w:r w:rsidRPr="00E20D5C">
        <w:rPr>
          <w:b/>
          <w:bCs/>
        </w:rPr>
        <w:t>у</w:t>
      </w:r>
      <w:r w:rsidRPr="00E20D5C">
        <w:rPr>
          <w:b/>
          <w:bCs/>
        </w:rPr>
        <w:t>гих научных мероприятий, проведенных за рубежом</w:t>
      </w:r>
    </w:p>
    <w:p w:rsidR="0014738F" w:rsidRPr="00E20D5C" w:rsidRDefault="0014738F" w:rsidP="00E1208F">
      <w:pPr>
        <w:tabs>
          <w:tab w:val="left" w:pos="0"/>
          <w:tab w:val="left" w:pos="567"/>
        </w:tabs>
        <w:spacing w:after="0"/>
        <w:ind w:firstLine="709"/>
        <w:rPr>
          <w:b/>
          <w:bCs/>
        </w:rPr>
      </w:pPr>
    </w:p>
    <w:p w:rsidR="0014738F" w:rsidRDefault="0014738F" w:rsidP="0091760D">
      <w:pPr>
        <w:pStyle w:val="a6"/>
        <w:numPr>
          <w:ilvl w:val="0"/>
          <w:numId w:val="10"/>
        </w:numPr>
        <w:spacing w:after="0" w:line="240" w:lineRule="auto"/>
        <w:ind w:left="0" w:firstLine="709"/>
        <w:jc w:val="both"/>
      </w:pPr>
      <w:r w:rsidRPr="00ED1C75">
        <w:rPr>
          <w:i/>
        </w:rPr>
        <w:t>Богданова</w:t>
      </w:r>
      <w:r w:rsidRPr="00ED1C75">
        <w:t xml:space="preserve"> </w:t>
      </w:r>
      <w:r w:rsidRPr="00ED1C75">
        <w:rPr>
          <w:i/>
        </w:rPr>
        <w:t>Д.</w:t>
      </w:r>
      <w:r>
        <w:rPr>
          <w:i/>
        </w:rPr>
        <w:t> </w:t>
      </w:r>
      <w:r w:rsidRPr="00ED1C75">
        <w:rPr>
          <w:i/>
        </w:rPr>
        <w:t>А.</w:t>
      </w:r>
      <w:r w:rsidRPr="00ED1C75">
        <w:t xml:space="preserve"> </w:t>
      </w:r>
      <w:r w:rsidRPr="00ED1C75">
        <w:rPr>
          <w:rStyle w:val="ad"/>
          <w:b w:val="0"/>
          <w:bCs/>
        </w:rPr>
        <w:t xml:space="preserve">Массовые открытые онлайновые курсы: принципы формирования траектории обучения // </w:t>
      </w:r>
      <w:r w:rsidRPr="00ED1C75">
        <w:rPr>
          <w:rStyle w:val="ad"/>
          <w:b w:val="0"/>
          <w:bCs/>
          <w:lang w:val="en-US"/>
        </w:rPr>
        <w:t>Modern</w:t>
      </w:r>
      <w:r w:rsidRPr="00ED1C75">
        <w:rPr>
          <w:rStyle w:val="ad"/>
          <w:b w:val="0"/>
          <w:bCs/>
        </w:rPr>
        <w:t xml:space="preserve"> </w:t>
      </w:r>
      <w:r>
        <w:rPr>
          <w:rStyle w:val="ad"/>
          <w:b w:val="0"/>
          <w:bCs/>
        </w:rPr>
        <w:t>(</w:t>
      </w:r>
      <w:r w:rsidRPr="00ED1C75">
        <w:rPr>
          <w:rStyle w:val="ad"/>
          <w:b w:val="0"/>
          <w:bCs/>
          <w:lang w:val="en-US"/>
        </w:rPr>
        <w:t>e</w:t>
      </w:r>
      <w:r w:rsidRPr="00ED1C75">
        <w:rPr>
          <w:rStyle w:val="ad"/>
          <w:b w:val="0"/>
          <w:bCs/>
        </w:rPr>
        <w:t>-</w:t>
      </w:r>
      <w:r>
        <w:rPr>
          <w:rStyle w:val="ad"/>
          <w:b w:val="0"/>
          <w:bCs/>
        </w:rPr>
        <w:t xml:space="preserve">) </w:t>
      </w:r>
      <w:r w:rsidRPr="00ED1C75">
        <w:rPr>
          <w:rStyle w:val="ad"/>
          <w:b w:val="0"/>
          <w:bCs/>
          <w:lang w:val="en-US"/>
        </w:rPr>
        <w:t>Learning</w:t>
      </w:r>
      <w:r>
        <w:rPr>
          <w:rStyle w:val="ad"/>
          <w:b w:val="0"/>
          <w:bCs/>
        </w:rPr>
        <w:t xml:space="preserve"> (</w:t>
      </w:r>
      <w:r w:rsidRPr="00ED1C75">
        <w:rPr>
          <w:rStyle w:val="ad"/>
          <w:b w:val="0"/>
          <w:bCs/>
          <w:lang w:val="en-US"/>
        </w:rPr>
        <w:t>MeL</w:t>
      </w:r>
      <w:r>
        <w:rPr>
          <w:rStyle w:val="ad"/>
          <w:b w:val="0"/>
          <w:bCs/>
        </w:rPr>
        <w:t xml:space="preserve"> </w:t>
      </w:r>
      <w:r w:rsidRPr="00ED1C75">
        <w:t>2014</w:t>
      </w:r>
      <w:r>
        <w:rPr>
          <w:rStyle w:val="ad"/>
          <w:b w:val="0"/>
          <w:bCs/>
        </w:rPr>
        <w:t>)</w:t>
      </w:r>
      <w:r w:rsidRPr="00ED1C75">
        <w:rPr>
          <w:rStyle w:val="ad"/>
          <w:b w:val="0"/>
          <w:bCs/>
        </w:rPr>
        <w:t>:</w:t>
      </w:r>
      <w:r w:rsidRPr="00ED1C75">
        <w:t xml:space="preserve"> </w:t>
      </w:r>
      <w:r w:rsidRPr="00ED1C75">
        <w:rPr>
          <w:lang w:val="en-US"/>
        </w:rPr>
        <w:t>Pr</w:t>
      </w:r>
      <w:r w:rsidRPr="00ED1C75">
        <w:rPr>
          <w:lang w:val="en-US"/>
        </w:rPr>
        <w:t>o</w:t>
      </w:r>
      <w:r w:rsidRPr="00ED1C75">
        <w:rPr>
          <w:lang w:val="en-US"/>
        </w:rPr>
        <w:t>ceedings</w:t>
      </w:r>
      <w:r w:rsidRPr="00ED1C75">
        <w:t xml:space="preserve"> </w:t>
      </w:r>
      <w:r w:rsidRPr="00ED1C75">
        <w:rPr>
          <w:lang w:val="en-US"/>
        </w:rPr>
        <w:t>of</w:t>
      </w:r>
      <w:r w:rsidRPr="00ED1C75">
        <w:t xml:space="preserve"> </w:t>
      </w:r>
      <w:r w:rsidRPr="00ED1C75">
        <w:rPr>
          <w:lang w:val="en-US"/>
        </w:rPr>
        <w:t>the</w:t>
      </w:r>
      <w:r w:rsidRPr="00ED1C75">
        <w:t xml:space="preserve"> </w:t>
      </w:r>
      <w:r w:rsidRPr="00ED1C75">
        <w:rPr>
          <w:lang w:val="en-US"/>
        </w:rPr>
        <w:t>IX</w:t>
      </w:r>
      <w:r w:rsidRPr="00ED1C75">
        <w:t xml:space="preserve"> </w:t>
      </w:r>
      <w:r w:rsidRPr="00ED1C75">
        <w:rPr>
          <w:lang w:val="en-US"/>
        </w:rPr>
        <w:t>International</w:t>
      </w:r>
      <w:r w:rsidRPr="00ED1C75">
        <w:t xml:space="preserve"> </w:t>
      </w:r>
      <w:r w:rsidRPr="00ED1C75">
        <w:rPr>
          <w:lang w:val="en-US"/>
        </w:rPr>
        <w:t>ITHEA</w:t>
      </w:r>
      <w:r w:rsidRPr="00270FF0">
        <w:t xml:space="preserve"> </w:t>
      </w:r>
      <w:r w:rsidRPr="00ED1C75">
        <w:rPr>
          <w:lang w:val="en-US"/>
        </w:rPr>
        <w:t>Conference</w:t>
      </w:r>
      <w:r w:rsidRPr="00ED1C75">
        <w:t xml:space="preserve"> </w:t>
      </w:r>
      <w:r>
        <w:t>(</w:t>
      </w:r>
      <w:r w:rsidRPr="00ED1C75">
        <w:rPr>
          <w:lang w:val="en-US"/>
        </w:rPr>
        <w:t>Kyiv</w:t>
      </w:r>
      <w:r w:rsidRPr="00ED1C75">
        <w:t xml:space="preserve">, </w:t>
      </w:r>
      <w:r w:rsidRPr="00ED1C75">
        <w:rPr>
          <w:lang w:val="en-US"/>
        </w:rPr>
        <w:t>Ukraine</w:t>
      </w:r>
      <w:r w:rsidRPr="00ED1C75">
        <w:t>,</w:t>
      </w:r>
      <w:r w:rsidRPr="00ED1C75">
        <w:rPr>
          <w:lang w:val="en-US"/>
        </w:rPr>
        <w:t> </w:t>
      </w:r>
      <w:r w:rsidRPr="00ED1C75">
        <w:t>11</w:t>
      </w:r>
      <w:r>
        <w:t>–</w:t>
      </w:r>
      <w:r w:rsidRPr="00ED1C75">
        <w:t xml:space="preserve">13 </w:t>
      </w:r>
      <w:r w:rsidRPr="00ED1C75">
        <w:rPr>
          <w:lang w:val="en-US"/>
        </w:rPr>
        <w:t>Septe</w:t>
      </w:r>
      <w:r w:rsidRPr="00ED1C75">
        <w:rPr>
          <w:lang w:val="en-US"/>
        </w:rPr>
        <w:t>m</w:t>
      </w:r>
      <w:r w:rsidRPr="00ED1C75">
        <w:rPr>
          <w:lang w:val="en-US"/>
        </w:rPr>
        <w:t>ber</w:t>
      </w:r>
      <w:r>
        <w:t xml:space="preserve"> </w:t>
      </w:r>
      <w:r w:rsidRPr="00ED1C75">
        <w:t>2014)</w:t>
      </w:r>
      <w:r>
        <w:t>.</w:t>
      </w:r>
      <w:r w:rsidRPr="00ED1C75">
        <w:t xml:space="preserve"> </w:t>
      </w:r>
      <w:r>
        <w:t xml:space="preserve">– </w:t>
      </w:r>
      <w:r w:rsidRPr="00701A3C">
        <w:t>София: ITHEA, 2014</w:t>
      </w:r>
      <w:r>
        <w:t>. С</w:t>
      </w:r>
      <w:r w:rsidRPr="00ED1C75">
        <w:t>. 11</w:t>
      </w:r>
      <w:r>
        <w:t>–</w:t>
      </w:r>
      <w:r w:rsidRPr="00ED1C75">
        <w:t>13.</w:t>
      </w:r>
    </w:p>
    <w:p w:rsidR="0014738F" w:rsidRDefault="0014738F" w:rsidP="00E1208F">
      <w:pPr>
        <w:pStyle w:val="a6"/>
        <w:numPr>
          <w:ilvl w:val="0"/>
          <w:numId w:val="10"/>
        </w:numPr>
        <w:spacing w:after="0"/>
        <w:ind w:left="0" w:firstLine="709"/>
        <w:jc w:val="both"/>
        <w:rPr>
          <w:lang w:eastAsia="ru-RU"/>
        </w:rPr>
      </w:pPr>
      <w:r w:rsidRPr="00E20D5C">
        <w:rPr>
          <w:i/>
        </w:rPr>
        <w:t>Зализняк</w:t>
      </w:r>
      <w:r w:rsidRPr="00AA73FD">
        <w:rPr>
          <w:i/>
        </w:rPr>
        <w:t xml:space="preserve"> </w:t>
      </w:r>
      <w:r w:rsidRPr="00E20D5C">
        <w:rPr>
          <w:i/>
        </w:rPr>
        <w:t>Анна</w:t>
      </w:r>
      <w:r w:rsidRPr="00AA73FD">
        <w:rPr>
          <w:i/>
        </w:rPr>
        <w:t xml:space="preserve"> </w:t>
      </w:r>
      <w:r w:rsidRPr="00E20D5C">
        <w:rPr>
          <w:i/>
        </w:rPr>
        <w:t>А</w:t>
      </w:r>
      <w:r w:rsidRPr="00AA73FD">
        <w:rPr>
          <w:i/>
        </w:rPr>
        <w:t xml:space="preserve">., </w:t>
      </w:r>
      <w:r w:rsidRPr="00E20D5C">
        <w:rPr>
          <w:i/>
        </w:rPr>
        <w:t>Микаэлян</w:t>
      </w:r>
      <w:r w:rsidRPr="00AA73FD">
        <w:rPr>
          <w:i/>
        </w:rPr>
        <w:t xml:space="preserve"> </w:t>
      </w:r>
      <w:r w:rsidRPr="00E20D5C">
        <w:rPr>
          <w:i/>
        </w:rPr>
        <w:t>И</w:t>
      </w:r>
      <w:r w:rsidRPr="00AA73FD">
        <w:rPr>
          <w:i/>
        </w:rPr>
        <w:t>.</w:t>
      </w:r>
      <w:r w:rsidRPr="00426762">
        <w:rPr>
          <w:i/>
          <w:lang w:val="en-US"/>
        </w:rPr>
        <w:t> </w:t>
      </w:r>
      <w:r w:rsidRPr="00E20D5C">
        <w:rPr>
          <w:i/>
        </w:rPr>
        <w:t>Л</w:t>
      </w:r>
      <w:r w:rsidRPr="00AA73FD">
        <w:rPr>
          <w:i/>
        </w:rPr>
        <w:t xml:space="preserve">. </w:t>
      </w:r>
      <w:r w:rsidRPr="00E20D5C">
        <w:t>Русская</w:t>
      </w:r>
      <w:r w:rsidRPr="00AA73FD">
        <w:t xml:space="preserve"> </w:t>
      </w:r>
      <w:r w:rsidRPr="00E20D5C">
        <w:t>глагольная</w:t>
      </w:r>
      <w:r w:rsidRPr="00AA73FD">
        <w:t xml:space="preserve"> </w:t>
      </w:r>
      <w:r w:rsidRPr="00E20D5C">
        <w:t>префиксация</w:t>
      </w:r>
      <w:r w:rsidRPr="00AA73FD">
        <w:t xml:space="preserve"> </w:t>
      </w:r>
      <w:r w:rsidRPr="00E20D5C">
        <w:t>и</w:t>
      </w:r>
      <w:r w:rsidRPr="00AA73FD">
        <w:t xml:space="preserve"> </w:t>
      </w:r>
      <w:r w:rsidRPr="00E20D5C">
        <w:t>проблема</w:t>
      </w:r>
      <w:r w:rsidRPr="00AA73FD">
        <w:t xml:space="preserve"> </w:t>
      </w:r>
      <w:r w:rsidRPr="00E20D5C">
        <w:t>видовой</w:t>
      </w:r>
      <w:r w:rsidRPr="00AA73FD">
        <w:t xml:space="preserve"> </w:t>
      </w:r>
      <w:r w:rsidRPr="00E20D5C">
        <w:t>парности</w:t>
      </w:r>
      <w:r w:rsidRPr="00AA73FD">
        <w:t xml:space="preserve"> // </w:t>
      </w:r>
      <w:r w:rsidRPr="00426762">
        <w:rPr>
          <w:lang w:val="en-US"/>
        </w:rPr>
        <w:t>Andalusian</w:t>
      </w:r>
      <w:r w:rsidRPr="00AA73FD">
        <w:t xml:space="preserve"> </w:t>
      </w:r>
      <w:r w:rsidRPr="00426762">
        <w:rPr>
          <w:lang w:val="en-US"/>
        </w:rPr>
        <w:t>Symposia</w:t>
      </w:r>
      <w:r w:rsidRPr="00AA73FD">
        <w:t xml:space="preserve"> </w:t>
      </w:r>
      <w:r w:rsidRPr="00426762">
        <w:rPr>
          <w:lang w:val="en-US"/>
        </w:rPr>
        <w:t>on</w:t>
      </w:r>
      <w:r w:rsidRPr="00AA73FD">
        <w:t xml:space="preserve"> </w:t>
      </w:r>
      <w:r w:rsidRPr="00426762">
        <w:rPr>
          <w:lang w:val="en-US"/>
        </w:rPr>
        <w:t>Slavic</w:t>
      </w:r>
      <w:r w:rsidRPr="00AA73FD">
        <w:t xml:space="preserve"> </w:t>
      </w:r>
      <w:r w:rsidRPr="00426762">
        <w:rPr>
          <w:lang w:val="en-US"/>
        </w:rPr>
        <w:t>Studies</w:t>
      </w:r>
      <w:r w:rsidRPr="00AA73FD">
        <w:t>: 4</w:t>
      </w:r>
      <w:r w:rsidRPr="00426762">
        <w:rPr>
          <w:lang w:val="en-US"/>
        </w:rPr>
        <w:t>th</w:t>
      </w:r>
      <w:r w:rsidRPr="00AA73FD">
        <w:t xml:space="preserve"> </w:t>
      </w:r>
      <w:r w:rsidRPr="00426762">
        <w:rPr>
          <w:lang w:val="en-US"/>
        </w:rPr>
        <w:t>Intern</w:t>
      </w:r>
      <w:r w:rsidRPr="00426762">
        <w:rPr>
          <w:lang w:val="en-US"/>
        </w:rPr>
        <w:t>a</w:t>
      </w:r>
      <w:r w:rsidRPr="00426762">
        <w:rPr>
          <w:lang w:val="en-US"/>
        </w:rPr>
        <w:t>tional</w:t>
      </w:r>
      <w:r w:rsidRPr="00AA73FD">
        <w:t xml:space="preserve"> </w:t>
      </w:r>
      <w:r w:rsidRPr="00426762">
        <w:rPr>
          <w:lang w:val="en-US"/>
        </w:rPr>
        <w:t>Conference</w:t>
      </w:r>
      <w:r w:rsidRPr="00AA73FD">
        <w:t xml:space="preserve"> (</w:t>
      </w:r>
      <w:r w:rsidRPr="00E20D5C">
        <w:rPr>
          <w:lang w:val="en-US"/>
        </w:rPr>
        <w:t>Granada</w:t>
      </w:r>
      <w:r w:rsidRPr="00AA73FD">
        <w:t xml:space="preserve">, </w:t>
      </w:r>
      <w:r w:rsidRPr="00E20D5C">
        <w:rPr>
          <w:lang w:val="en-US"/>
        </w:rPr>
        <w:t>Spain</w:t>
      </w:r>
      <w:r w:rsidRPr="00AA73FD">
        <w:t xml:space="preserve">, 4–6 </w:t>
      </w:r>
      <w:r w:rsidRPr="00426762">
        <w:rPr>
          <w:lang w:val="en-US"/>
        </w:rPr>
        <w:t>June</w:t>
      </w:r>
      <w:r w:rsidRPr="00AA73FD">
        <w:t xml:space="preserve"> 2014). – </w:t>
      </w:r>
      <w:r w:rsidRPr="00E20D5C">
        <w:rPr>
          <w:lang w:val="en-US"/>
        </w:rPr>
        <w:t>Granada</w:t>
      </w:r>
      <w:r w:rsidRPr="00AA73FD">
        <w:t xml:space="preserve">: </w:t>
      </w:r>
      <w:r w:rsidRPr="00E20D5C">
        <w:rPr>
          <w:lang w:val="en-US"/>
        </w:rPr>
        <w:t>University</w:t>
      </w:r>
      <w:r w:rsidRPr="00AA73FD">
        <w:t xml:space="preserve"> </w:t>
      </w:r>
      <w:r w:rsidRPr="00E20D5C">
        <w:rPr>
          <w:lang w:val="en-US"/>
        </w:rPr>
        <w:t>of</w:t>
      </w:r>
      <w:r w:rsidRPr="00AA73FD">
        <w:t xml:space="preserve"> </w:t>
      </w:r>
      <w:r w:rsidRPr="00E20D5C">
        <w:rPr>
          <w:lang w:val="en-US"/>
        </w:rPr>
        <w:t>Gran</w:t>
      </w:r>
      <w:r w:rsidRPr="00E20D5C">
        <w:rPr>
          <w:lang w:val="en-US"/>
        </w:rPr>
        <w:t>a</w:t>
      </w:r>
      <w:r w:rsidRPr="00E20D5C">
        <w:rPr>
          <w:lang w:val="en-US"/>
        </w:rPr>
        <w:t>da</w:t>
      </w:r>
      <w:r w:rsidRPr="00AA73FD">
        <w:t xml:space="preserve">, 2014. </w:t>
      </w:r>
      <w:r w:rsidRPr="00E20D5C">
        <w:rPr>
          <w:lang w:val="en-US"/>
        </w:rPr>
        <w:t>C</w:t>
      </w:r>
      <w:r w:rsidRPr="00E20D5C">
        <w:t>. 11–13.</w:t>
      </w:r>
    </w:p>
    <w:p w:rsidR="0014738F" w:rsidRPr="00F0137E" w:rsidRDefault="0014738F" w:rsidP="00E1208F">
      <w:pPr>
        <w:pStyle w:val="a6"/>
        <w:numPr>
          <w:ilvl w:val="0"/>
          <w:numId w:val="10"/>
        </w:numPr>
        <w:spacing w:after="0"/>
        <w:ind w:left="0" w:firstLine="709"/>
        <w:jc w:val="both"/>
        <w:rPr>
          <w:lang w:eastAsia="ru-RU"/>
        </w:rPr>
      </w:pPr>
      <w:r w:rsidRPr="00665E11">
        <w:rPr>
          <w:i/>
        </w:rPr>
        <w:t>Инькова</w:t>
      </w:r>
      <w:r w:rsidRPr="007C6F05">
        <w:rPr>
          <w:i/>
          <w:lang w:val="en-US"/>
        </w:rPr>
        <w:t xml:space="preserve"> </w:t>
      </w:r>
      <w:r w:rsidRPr="00665E11">
        <w:rPr>
          <w:i/>
        </w:rPr>
        <w:t>О</w:t>
      </w:r>
      <w:r w:rsidRPr="007C6F05">
        <w:rPr>
          <w:i/>
          <w:lang w:val="en-US"/>
        </w:rPr>
        <w:t>.</w:t>
      </w:r>
      <w:r w:rsidRPr="007C6F05">
        <w:rPr>
          <w:i/>
          <w:lang w:val="en-US"/>
        </w:rPr>
        <w:tab/>
      </w:r>
      <w:r w:rsidRPr="00665E11">
        <w:t>О</w:t>
      </w:r>
      <w:r w:rsidRPr="007C6F05">
        <w:rPr>
          <w:lang w:val="en-US"/>
        </w:rPr>
        <w:t xml:space="preserve"> </w:t>
      </w:r>
      <w:r w:rsidRPr="00665E11">
        <w:t>границах</w:t>
      </w:r>
      <w:r w:rsidRPr="007C6F05">
        <w:rPr>
          <w:lang w:val="en-US"/>
        </w:rPr>
        <w:t xml:space="preserve"> </w:t>
      </w:r>
      <w:r w:rsidRPr="00665E11">
        <w:t>функционального</w:t>
      </w:r>
      <w:r w:rsidRPr="007C6F05">
        <w:rPr>
          <w:lang w:val="en-US"/>
        </w:rPr>
        <w:t xml:space="preserve"> </w:t>
      </w:r>
      <w:r w:rsidRPr="00665E11">
        <w:t>класса</w:t>
      </w:r>
      <w:r w:rsidRPr="007C6F05">
        <w:rPr>
          <w:lang w:val="en-US"/>
        </w:rPr>
        <w:t xml:space="preserve"> </w:t>
      </w:r>
      <w:r w:rsidRPr="00665E11">
        <w:t>коннекторов</w:t>
      </w:r>
      <w:r w:rsidRPr="007C6F05">
        <w:rPr>
          <w:lang w:val="en-US"/>
        </w:rPr>
        <w:t xml:space="preserve"> // </w:t>
      </w:r>
      <w:r w:rsidRPr="00665E11">
        <w:rPr>
          <w:lang w:val="en-US"/>
        </w:rPr>
        <w:t>GranaSlavic</w:t>
      </w:r>
      <w:r w:rsidRPr="007C6F05">
        <w:rPr>
          <w:lang w:val="en-US"/>
        </w:rPr>
        <w:t xml:space="preserve">2014: </w:t>
      </w:r>
      <w:r w:rsidRPr="00665E11">
        <w:rPr>
          <w:lang w:val="en-US"/>
        </w:rPr>
        <w:t>Book</w:t>
      </w:r>
      <w:r w:rsidRPr="007C6F05">
        <w:rPr>
          <w:lang w:val="en-US"/>
        </w:rPr>
        <w:t xml:space="preserve"> </w:t>
      </w:r>
      <w:r w:rsidRPr="00665E11">
        <w:rPr>
          <w:lang w:val="en-US"/>
        </w:rPr>
        <w:t>of</w:t>
      </w:r>
      <w:r w:rsidRPr="007C6F05">
        <w:rPr>
          <w:lang w:val="en-US"/>
        </w:rPr>
        <w:t xml:space="preserve"> </w:t>
      </w:r>
      <w:r w:rsidRPr="00665E11">
        <w:rPr>
          <w:lang w:val="en-US"/>
        </w:rPr>
        <w:t>Abstracts</w:t>
      </w:r>
      <w:r w:rsidRPr="007C6F05">
        <w:rPr>
          <w:lang w:val="en-US"/>
        </w:rPr>
        <w:t xml:space="preserve"> </w:t>
      </w:r>
      <w:r w:rsidRPr="00665E11">
        <w:rPr>
          <w:lang w:val="en-US"/>
        </w:rPr>
        <w:t>of</w:t>
      </w:r>
      <w:r w:rsidRPr="007C6F05">
        <w:rPr>
          <w:lang w:val="en-US"/>
        </w:rPr>
        <w:t xml:space="preserve"> </w:t>
      </w:r>
      <w:r w:rsidRPr="00665E11">
        <w:rPr>
          <w:lang w:val="en-US"/>
        </w:rPr>
        <w:t>the</w:t>
      </w:r>
      <w:r w:rsidRPr="007C6F05">
        <w:rPr>
          <w:lang w:val="en-US"/>
        </w:rPr>
        <w:t xml:space="preserve"> 4</w:t>
      </w:r>
      <w:r w:rsidRPr="00665E11">
        <w:rPr>
          <w:lang w:val="en-US"/>
        </w:rPr>
        <w:t>th</w:t>
      </w:r>
      <w:r w:rsidRPr="007C6F05">
        <w:rPr>
          <w:lang w:val="en-US"/>
        </w:rPr>
        <w:t xml:space="preserve"> </w:t>
      </w:r>
      <w:r w:rsidRPr="00665E11">
        <w:rPr>
          <w:lang w:val="en-US"/>
        </w:rPr>
        <w:t>International</w:t>
      </w:r>
      <w:r w:rsidRPr="007C6F05">
        <w:rPr>
          <w:lang w:val="en-US"/>
        </w:rPr>
        <w:t xml:space="preserve"> </w:t>
      </w:r>
      <w:r w:rsidRPr="00665E11">
        <w:rPr>
          <w:lang w:val="en-US"/>
        </w:rPr>
        <w:t>Conference</w:t>
      </w:r>
      <w:r w:rsidRPr="007C6F05">
        <w:rPr>
          <w:lang w:val="en-US"/>
        </w:rPr>
        <w:t xml:space="preserve"> </w:t>
      </w:r>
      <w:r w:rsidRPr="00665E11">
        <w:rPr>
          <w:lang w:val="en-US"/>
        </w:rPr>
        <w:t>Andalusian</w:t>
      </w:r>
      <w:r w:rsidRPr="007C6F05">
        <w:rPr>
          <w:lang w:val="en-US"/>
        </w:rPr>
        <w:t xml:space="preserve"> </w:t>
      </w:r>
      <w:r w:rsidRPr="00665E11">
        <w:rPr>
          <w:lang w:val="en-US"/>
        </w:rPr>
        <w:t>Symposia</w:t>
      </w:r>
      <w:r w:rsidRPr="007C6F05">
        <w:rPr>
          <w:lang w:val="en-US"/>
        </w:rPr>
        <w:t xml:space="preserve"> </w:t>
      </w:r>
      <w:r w:rsidRPr="00665E11">
        <w:rPr>
          <w:lang w:val="en-US"/>
        </w:rPr>
        <w:t>on</w:t>
      </w:r>
      <w:r w:rsidRPr="007C6F05">
        <w:rPr>
          <w:lang w:val="en-US"/>
        </w:rPr>
        <w:t xml:space="preserve"> </w:t>
      </w:r>
      <w:r w:rsidRPr="00665E11">
        <w:rPr>
          <w:lang w:val="en-US"/>
        </w:rPr>
        <w:t>Slavic</w:t>
      </w:r>
      <w:r w:rsidRPr="007C6F05">
        <w:rPr>
          <w:lang w:val="en-US"/>
        </w:rPr>
        <w:t xml:space="preserve"> </w:t>
      </w:r>
      <w:r w:rsidRPr="00665E11">
        <w:rPr>
          <w:lang w:val="en-US"/>
        </w:rPr>
        <w:t>Studies</w:t>
      </w:r>
      <w:r w:rsidRPr="007C6F05">
        <w:rPr>
          <w:lang w:val="en-US"/>
        </w:rPr>
        <w:t xml:space="preserve"> (</w:t>
      </w:r>
      <w:r w:rsidRPr="00665E11">
        <w:rPr>
          <w:lang w:val="en-US"/>
        </w:rPr>
        <w:t>Granada</w:t>
      </w:r>
      <w:r w:rsidRPr="007C6F05">
        <w:rPr>
          <w:lang w:val="en-US"/>
        </w:rPr>
        <w:t xml:space="preserve">, </w:t>
      </w:r>
      <w:r w:rsidRPr="00665E11">
        <w:rPr>
          <w:lang w:val="en-US"/>
        </w:rPr>
        <w:t>Spain</w:t>
      </w:r>
      <w:r w:rsidRPr="007C6F05">
        <w:rPr>
          <w:lang w:val="en-US"/>
        </w:rPr>
        <w:t xml:space="preserve">, 4–6 </w:t>
      </w:r>
      <w:r w:rsidRPr="00665E11">
        <w:rPr>
          <w:lang w:val="en-US"/>
        </w:rPr>
        <w:t>June</w:t>
      </w:r>
      <w:r w:rsidRPr="007C6F05">
        <w:rPr>
          <w:lang w:val="en-US"/>
        </w:rPr>
        <w:t xml:space="preserve"> 2014). – </w:t>
      </w:r>
      <w:r w:rsidRPr="00665E11">
        <w:rPr>
          <w:lang w:val="en-US"/>
        </w:rPr>
        <w:t>Granada</w:t>
      </w:r>
      <w:r w:rsidRPr="007C6F05">
        <w:rPr>
          <w:lang w:val="en-US"/>
        </w:rPr>
        <w:t xml:space="preserve">, </w:t>
      </w:r>
      <w:r w:rsidRPr="00665E11">
        <w:rPr>
          <w:lang w:val="en-US"/>
        </w:rPr>
        <w:t>Spain</w:t>
      </w:r>
      <w:r w:rsidRPr="007C6F05">
        <w:rPr>
          <w:lang w:val="en-US"/>
        </w:rPr>
        <w:t xml:space="preserve">: </w:t>
      </w:r>
      <w:r w:rsidRPr="00665E11">
        <w:rPr>
          <w:lang w:val="en-US"/>
        </w:rPr>
        <w:t>University</w:t>
      </w:r>
      <w:r w:rsidRPr="007C6F05">
        <w:rPr>
          <w:lang w:val="en-US"/>
        </w:rPr>
        <w:t xml:space="preserve"> </w:t>
      </w:r>
      <w:r w:rsidRPr="00665E11">
        <w:rPr>
          <w:lang w:val="en-US"/>
        </w:rPr>
        <w:t>of</w:t>
      </w:r>
      <w:r w:rsidRPr="007C6F05">
        <w:rPr>
          <w:lang w:val="en-US"/>
        </w:rPr>
        <w:t xml:space="preserve"> </w:t>
      </w:r>
      <w:r w:rsidRPr="00665E11">
        <w:rPr>
          <w:lang w:val="en-US"/>
        </w:rPr>
        <w:t>Granada</w:t>
      </w:r>
      <w:r w:rsidRPr="007C6F05">
        <w:rPr>
          <w:lang w:val="en-US"/>
        </w:rPr>
        <w:t xml:space="preserve">, 2014. </w:t>
      </w:r>
      <w:r w:rsidRPr="00665E11">
        <w:rPr>
          <w:lang w:val="en-US"/>
        </w:rPr>
        <w:t>P. 164</w:t>
      </w:r>
      <w:r>
        <w:t>–</w:t>
      </w:r>
      <w:r w:rsidRPr="00665E11">
        <w:rPr>
          <w:lang w:val="en-US"/>
        </w:rPr>
        <w:t>165.</w:t>
      </w:r>
    </w:p>
    <w:p w:rsidR="0014738F" w:rsidRPr="00AA73FD" w:rsidRDefault="0014738F" w:rsidP="0091760D">
      <w:pPr>
        <w:pStyle w:val="a6"/>
        <w:numPr>
          <w:ilvl w:val="0"/>
          <w:numId w:val="10"/>
        </w:numPr>
        <w:spacing w:after="0" w:line="240" w:lineRule="auto"/>
        <w:ind w:left="0" w:firstLine="709"/>
        <w:jc w:val="both"/>
      </w:pPr>
      <w:r w:rsidRPr="00ED1C75">
        <w:rPr>
          <w:i/>
        </w:rPr>
        <w:t>Федосеев</w:t>
      </w:r>
      <w:r w:rsidRPr="007C6F05">
        <w:rPr>
          <w:i/>
          <w:lang w:val="en-US"/>
        </w:rPr>
        <w:t xml:space="preserve"> </w:t>
      </w:r>
      <w:r w:rsidRPr="00ED1C75">
        <w:rPr>
          <w:i/>
        </w:rPr>
        <w:t>А</w:t>
      </w:r>
      <w:r w:rsidRPr="007C6F05">
        <w:rPr>
          <w:i/>
          <w:lang w:val="en-US"/>
        </w:rPr>
        <w:t xml:space="preserve">. </w:t>
      </w:r>
      <w:r w:rsidRPr="00ED1C75">
        <w:rPr>
          <w:i/>
        </w:rPr>
        <w:t>А</w:t>
      </w:r>
      <w:r w:rsidRPr="007C6F05">
        <w:rPr>
          <w:i/>
          <w:lang w:val="en-US"/>
        </w:rPr>
        <w:t>.</w:t>
      </w:r>
      <w:r w:rsidRPr="007C6F05">
        <w:rPr>
          <w:lang w:val="en-US"/>
        </w:rPr>
        <w:t xml:space="preserve"> </w:t>
      </w:r>
      <w:r w:rsidRPr="00ED1C75">
        <w:rPr>
          <w:rStyle w:val="ad"/>
          <w:b w:val="0"/>
          <w:bCs/>
        </w:rPr>
        <w:t>Вернуть</w:t>
      </w:r>
      <w:r w:rsidRPr="007C6F05">
        <w:rPr>
          <w:rStyle w:val="ad"/>
          <w:b w:val="0"/>
          <w:bCs/>
          <w:lang w:val="en-US"/>
        </w:rPr>
        <w:t xml:space="preserve"> </w:t>
      </w:r>
      <w:r w:rsidRPr="00ED1C75">
        <w:rPr>
          <w:rStyle w:val="ad"/>
          <w:b w:val="0"/>
          <w:bCs/>
        </w:rPr>
        <w:t>обучение</w:t>
      </w:r>
      <w:r w:rsidRPr="007C6F05">
        <w:rPr>
          <w:rStyle w:val="ad"/>
          <w:b w:val="0"/>
          <w:bCs/>
          <w:lang w:val="en-US"/>
        </w:rPr>
        <w:t xml:space="preserve"> </w:t>
      </w:r>
      <w:r w:rsidRPr="00ED1C75">
        <w:rPr>
          <w:rStyle w:val="ad"/>
          <w:b w:val="0"/>
          <w:bCs/>
        </w:rPr>
        <w:t>в</w:t>
      </w:r>
      <w:r w:rsidRPr="007C6F05">
        <w:rPr>
          <w:rStyle w:val="ad"/>
          <w:b w:val="0"/>
          <w:bCs/>
          <w:lang w:val="en-US"/>
        </w:rPr>
        <w:t xml:space="preserve"> </w:t>
      </w:r>
      <w:r w:rsidRPr="00ED1C75">
        <w:rPr>
          <w:rStyle w:val="ad"/>
          <w:b w:val="0"/>
          <w:bCs/>
        </w:rPr>
        <w:t>школу</w:t>
      </w:r>
      <w:r w:rsidRPr="007C6F05">
        <w:rPr>
          <w:rStyle w:val="ad"/>
          <w:b w:val="0"/>
          <w:bCs/>
          <w:lang w:val="en-US"/>
        </w:rPr>
        <w:t xml:space="preserve"> // </w:t>
      </w:r>
      <w:r w:rsidRPr="00ED1C75">
        <w:rPr>
          <w:rStyle w:val="ad"/>
          <w:b w:val="0"/>
          <w:bCs/>
          <w:lang w:val="en-US"/>
        </w:rPr>
        <w:t>Modern</w:t>
      </w:r>
      <w:r w:rsidRPr="007C6F05">
        <w:rPr>
          <w:rStyle w:val="ad"/>
          <w:b w:val="0"/>
          <w:bCs/>
          <w:lang w:val="en-US"/>
        </w:rPr>
        <w:t xml:space="preserve"> (</w:t>
      </w:r>
      <w:r w:rsidRPr="00ED1C75">
        <w:rPr>
          <w:rStyle w:val="ad"/>
          <w:b w:val="0"/>
          <w:bCs/>
          <w:lang w:val="en-US"/>
        </w:rPr>
        <w:t>e</w:t>
      </w:r>
      <w:r w:rsidRPr="007C6F05">
        <w:rPr>
          <w:rStyle w:val="ad"/>
          <w:b w:val="0"/>
          <w:bCs/>
          <w:lang w:val="en-US"/>
        </w:rPr>
        <w:t xml:space="preserve">-) </w:t>
      </w:r>
      <w:r w:rsidRPr="00ED1C75">
        <w:rPr>
          <w:rStyle w:val="ad"/>
          <w:b w:val="0"/>
          <w:bCs/>
          <w:lang w:val="en-US"/>
        </w:rPr>
        <w:t>Learning</w:t>
      </w:r>
      <w:r w:rsidRPr="007C6F05">
        <w:rPr>
          <w:rStyle w:val="ad"/>
          <w:b w:val="0"/>
          <w:bCs/>
          <w:lang w:val="en-US"/>
        </w:rPr>
        <w:t xml:space="preserve"> (</w:t>
      </w:r>
      <w:r w:rsidRPr="00ED1C75">
        <w:rPr>
          <w:rStyle w:val="ad"/>
          <w:b w:val="0"/>
          <w:bCs/>
          <w:lang w:val="en-US"/>
        </w:rPr>
        <w:t>MeL</w:t>
      </w:r>
      <w:r w:rsidRPr="007C6F05">
        <w:rPr>
          <w:rStyle w:val="ad"/>
          <w:b w:val="0"/>
          <w:bCs/>
          <w:lang w:val="en-US"/>
        </w:rPr>
        <w:t xml:space="preserve"> </w:t>
      </w:r>
      <w:r w:rsidRPr="007C6F05">
        <w:rPr>
          <w:lang w:val="en-US"/>
        </w:rPr>
        <w:t>2014</w:t>
      </w:r>
      <w:r w:rsidRPr="007C6F05">
        <w:rPr>
          <w:rStyle w:val="ad"/>
          <w:b w:val="0"/>
          <w:bCs/>
          <w:lang w:val="en-US"/>
        </w:rPr>
        <w:t>):</w:t>
      </w:r>
      <w:r w:rsidRPr="007C6F05">
        <w:rPr>
          <w:lang w:val="en-US"/>
        </w:rPr>
        <w:t xml:space="preserve"> </w:t>
      </w:r>
      <w:r w:rsidRPr="00ED1C75">
        <w:rPr>
          <w:lang w:val="en-US"/>
        </w:rPr>
        <w:t>Proceedings</w:t>
      </w:r>
      <w:r w:rsidRPr="007C6F05">
        <w:rPr>
          <w:lang w:val="en-US"/>
        </w:rPr>
        <w:t xml:space="preserve"> </w:t>
      </w:r>
      <w:r w:rsidRPr="00ED1C75">
        <w:rPr>
          <w:lang w:val="en-US"/>
        </w:rPr>
        <w:t>of</w:t>
      </w:r>
      <w:r w:rsidRPr="007C6F05">
        <w:rPr>
          <w:lang w:val="en-US"/>
        </w:rPr>
        <w:t xml:space="preserve"> </w:t>
      </w:r>
      <w:r w:rsidRPr="00ED1C75">
        <w:rPr>
          <w:lang w:val="en-US"/>
        </w:rPr>
        <w:t>the</w:t>
      </w:r>
      <w:r w:rsidRPr="007C6F05">
        <w:rPr>
          <w:lang w:val="en-US"/>
        </w:rPr>
        <w:t xml:space="preserve"> </w:t>
      </w:r>
      <w:r w:rsidRPr="00ED1C75">
        <w:rPr>
          <w:lang w:val="en-US"/>
        </w:rPr>
        <w:t>IX</w:t>
      </w:r>
      <w:r w:rsidRPr="007C6F05">
        <w:rPr>
          <w:lang w:val="en-US"/>
        </w:rPr>
        <w:t xml:space="preserve"> </w:t>
      </w:r>
      <w:r w:rsidRPr="00ED1C75">
        <w:rPr>
          <w:lang w:val="en-US"/>
        </w:rPr>
        <w:t>International</w:t>
      </w:r>
      <w:r w:rsidRPr="007C6F05">
        <w:rPr>
          <w:lang w:val="en-US"/>
        </w:rPr>
        <w:t xml:space="preserve"> </w:t>
      </w:r>
      <w:r w:rsidRPr="00ED1C75">
        <w:rPr>
          <w:lang w:val="en-US"/>
        </w:rPr>
        <w:t>ITHEA</w:t>
      </w:r>
      <w:r w:rsidRPr="007C6F05">
        <w:rPr>
          <w:lang w:val="en-US"/>
        </w:rPr>
        <w:t xml:space="preserve"> </w:t>
      </w:r>
      <w:r w:rsidRPr="00ED1C75">
        <w:rPr>
          <w:lang w:val="en-US"/>
        </w:rPr>
        <w:t>Conference</w:t>
      </w:r>
      <w:r w:rsidRPr="007C6F05">
        <w:rPr>
          <w:lang w:val="en-US"/>
        </w:rPr>
        <w:t xml:space="preserve"> (</w:t>
      </w:r>
      <w:r w:rsidRPr="00ED1C75">
        <w:rPr>
          <w:lang w:val="en-US"/>
        </w:rPr>
        <w:t>Kyiv</w:t>
      </w:r>
      <w:r w:rsidRPr="007C6F05">
        <w:rPr>
          <w:lang w:val="en-US"/>
        </w:rPr>
        <w:t xml:space="preserve">, </w:t>
      </w:r>
      <w:r w:rsidRPr="00ED1C75">
        <w:rPr>
          <w:lang w:val="en-US"/>
        </w:rPr>
        <w:t>Ukraine</w:t>
      </w:r>
      <w:r w:rsidRPr="007C6F05">
        <w:rPr>
          <w:lang w:val="en-US"/>
        </w:rPr>
        <w:t>,</w:t>
      </w:r>
      <w:r w:rsidRPr="00ED1C75">
        <w:rPr>
          <w:lang w:val="en-US"/>
        </w:rPr>
        <w:t> </w:t>
      </w:r>
      <w:r w:rsidRPr="007C6F05">
        <w:rPr>
          <w:lang w:val="en-US"/>
        </w:rPr>
        <w:t xml:space="preserve">11–13 </w:t>
      </w:r>
      <w:r w:rsidRPr="00ED1C75">
        <w:rPr>
          <w:lang w:val="en-US"/>
        </w:rPr>
        <w:t>September</w:t>
      </w:r>
      <w:r w:rsidRPr="007C6F05">
        <w:rPr>
          <w:lang w:val="en-US"/>
        </w:rPr>
        <w:t xml:space="preserve"> 2014). – </w:t>
      </w:r>
      <w:r w:rsidRPr="00701A3C">
        <w:t>София</w:t>
      </w:r>
      <w:r w:rsidRPr="007C6F05">
        <w:rPr>
          <w:lang w:val="en-US"/>
        </w:rPr>
        <w:t xml:space="preserve">: </w:t>
      </w:r>
      <w:r w:rsidRPr="001C6178">
        <w:rPr>
          <w:lang w:val="en-US"/>
        </w:rPr>
        <w:t>ITHEA</w:t>
      </w:r>
      <w:r w:rsidRPr="007C6F05">
        <w:rPr>
          <w:lang w:val="en-US"/>
        </w:rPr>
        <w:t xml:space="preserve">, 2014. </w:t>
      </w:r>
      <w:r>
        <w:t>С</w:t>
      </w:r>
      <w:r w:rsidRPr="00ED1C75">
        <w:t xml:space="preserve">. </w:t>
      </w:r>
      <w:r w:rsidRPr="00AA73FD">
        <w:t>63</w:t>
      </w:r>
      <w:r>
        <w:t>–</w:t>
      </w:r>
      <w:r w:rsidRPr="00AA73FD">
        <w:t>64.</w:t>
      </w:r>
    </w:p>
    <w:p w:rsidR="0014738F" w:rsidRDefault="0014738F" w:rsidP="0091760D">
      <w:pPr>
        <w:pStyle w:val="a6"/>
        <w:numPr>
          <w:ilvl w:val="0"/>
          <w:numId w:val="10"/>
        </w:numPr>
        <w:spacing w:after="0" w:line="240" w:lineRule="auto"/>
        <w:ind w:left="0" w:firstLine="709"/>
        <w:jc w:val="both"/>
      </w:pPr>
      <w:r w:rsidRPr="00FA267C">
        <w:rPr>
          <w:i/>
        </w:rPr>
        <w:t>Федосеев</w:t>
      </w:r>
      <w:r w:rsidRPr="00261CDF">
        <w:rPr>
          <w:i/>
        </w:rPr>
        <w:t xml:space="preserve"> </w:t>
      </w:r>
      <w:r w:rsidRPr="00FA267C">
        <w:rPr>
          <w:i/>
        </w:rPr>
        <w:t xml:space="preserve">А. А. </w:t>
      </w:r>
      <w:r w:rsidRPr="00ED1C75">
        <w:t>Электронный учебник: как оправдать ожидания // Информатизация образования – 2</w:t>
      </w:r>
      <w:r>
        <w:t>0</w:t>
      </w:r>
      <w:r w:rsidRPr="00ED1C75">
        <w:t>14: педагогические аспекты создания и функционирования виртуальной образовательной среды</w:t>
      </w:r>
      <w:r>
        <w:t xml:space="preserve">: Материалы </w:t>
      </w:r>
      <w:r>
        <w:rPr>
          <w:lang w:val="en-US"/>
        </w:rPr>
        <w:t>V</w:t>
      </w:r>
      <w:r w:rsidRPr="00261CDF">
        <w:t xml:space="preserve"> </w:t>
      </w:r>
      <w:r w:rsidRPr="00E20D5C">
        <w:t>Межд</w:t>
      </w:r>
      <w:r w:rsidRPr="00E20D5C">
        <w:t>у</w:t>
      </w:r>
      <w:r w:rsidRPr="00E20D5C">
        <w:t>народной</w:t>
      </w:r>
      <w:r w:rsidRPr="00261CDF">
        <w:t xml:space="preserve"> </w:t>
      </w:r>
      <w:r w:rsidRPr="00E20D5C">
        <w:t>конференции</w:t>
      </w:r>
      <w:r w:rsidRPr="00261CDF">
        <w:t xml:space="preserve"> </w:t>
      </w:r>
      <w:r>
        <w:t>(</w:t>
      </w:r>
      <w:r w:rsidRPr="00ED1C75">
        <w:t>Минск</w:t>
      </w:r>
      <w:r>
        <w:t>,</w:t>
      </w:r>
      <w:r w:rsidRPr="00261CDF">
        <w:t xml:space="preserve"> 22–25 октября 2014</w:t>
      </w:r>
      <w:r>
        <w:t>)</w:t>
      </w:r>
      <w:r w:rsidRPr="00ED1C75">
        <w:t xml:space="preserve">. </w:t>
      </w:r>
      <w:r>
        <w:t xml:space="preserve">– </w:t>
      </w:r>
      <w:r w:rsidRPr="00ED1C75">
        <w:t>Минск: БГУ, 2014. С.</w:t>
      </w:r>
      <w:r>
        <w:t> </w:t>
      </w:r>
      <w:r w:rsidRPr="00ED1C75">
        <w:t>397</w:t>
      </w:r>
      <w:r>
        <w:t>–</w:t>
      </w:r>
      <w:r w:rsidRPr="00ED1C75">
        <w:t>400.</w:t>
      </w:r>
    </w:p>
    <w:p w:rsidR="0014738F" w:rsidRPr="00E20D5C" w:rsidRDefault="0014738F" w:rsidP="00E1208F">
      <w:pPr>
        <w:pStyle w:val="a6"/>
        <w:numPr>
          <w:ilvl w:val="0"/>
          <w:numId w:val="10"/>
        </w:numPr>
        <w:spacing w:after="0"/>
        <w:ind w:left="0" w:firstLine="709"/>
        <w:jc w:val="both"/>
        <w:rPr>
          <w:lang w:val="en-US" w:eastAsia="ru-RU"/>
        </w:rPr>
      </w:pPr>
      <w:r w:rsidRPr="00E20D5C">
        <w:rPr>
          <w:i/>
          <w:lang w:val="en-US"/>
        </w:rPr>
        <w:t>Abaev P., Razumchik R.</w:t>
      </w:r>
      <w:r w:rsidRPr="00E20D5C">
        <w:rPr>
          <w:lang w:val="en-US"/>
        </w:rPr>
        <w:t xml:space="preserve"> Stationary distribution of </w:t>
      </w:r>
      <w:r w:rsidRPr="00E20D5C">
        <w:rPr>
          <w:i/>
          <w:lang w:val="en-US"/>
        </w:rPr>
        <w:t>MMPP</w:t>
      </w:r>
      <w:r w:rsidRPr="00E20D5C">
        <w:rPr>
          <w:lang w:val="en-US"/>
        </w:rPr>
        <w:t>|</w:t>
      </w:r>
      <w:r w:rsidRPr="00E20D5C">
        <w:rPr>
          <w:i/>
          <w:lang w:val="en-US"/>
        </w:rPr>
        <w:t>D</w:t>
      </w:r>
      <w:r w:rsidRPr="00E20D5C">
        <w:rPr>
          <w:lang w:val="en-US"/>
        </w:rPr>
        <w:t>|1|</w:t>
      </w:r>
      <w:r w:rsidRPr="00E20D5C">
        <w:rPr>
          <w:i/>
          <w:lang w:val="en-US"/>
        </w:rPr>
        <w:t>R</w:t>
      </w:r>
      <w:r w:rsidRPr="00E20D5C">
        <w:rPr>
          <w:lang w:val="en-US"/>
        </w:rPr>
        <w:t xml:space="preserve"> queue with bi-level hysteric policy // </w:t>
      </w:r>
      <w:r w:rsidRPr="00E20D5C">
        <w:rPr>
          <w:lang w:val="en-US" w:eastAsia="ru-RU"/>
        </w:rPr>
        <w:t>XXXII International Seminar on Stability Problems for Stochastic Models and VIII International Workshop «Applied Problems in Theory of Probabilities and Mathematical Statistics related to modeling of information systems» (Trondheim, Norway, 16–21 June 2014):</w:t>
      </w:r>
      <w:r w:rsidRPr="00E20D5C">
        <w:rPr>
          <w:lang w:val="en-US"/>
        </w:rPr>
        <w:t xml:space="preserve"> Book of abstracts. – M.: IPI RAN, 2014. P. 113–114.</w:t>
      </w:r>
    </w:p>
    <w:p w:rsidR="0014738F" w:rsidRPr="00E20D5C" w:rsidRDefault="0014738F" w:rsidP="00E1208F">
      <w:pPr>
        <w:pStyle w:val="a6"/>
        <w:numPr>
          <w:ilvl w:val="0"/>
          <w:numId w:val="10"/>
        </w:numPr>
        <w:spacing w:after="0"/>
        <w:ind w:left="0" w:firstLine="709"/>
        <w:jc w:val="both"/>
        <w:rPr>
          <w:lang w:val="en-US" w:eastAsia="ru-RU"/>
        </w:rPr>
      </w:pPr>
      <w:r w:rsidRPr="00E20D5C">
        <w:rPr>
          <w:i/>
          <w:lang w:val="en-US"/>
        </w:rPr>
        <w:t xml:space="preserve">Caraccio I., Pechinkin A. V., Razumchik R. V. </w:t>
      </w:r>
      <w:r w:rsidRPr="00E20D5C">
        <w:rPr>
          <w:lang w:val="en-US"/>
        </w:rPr>
        <w:t xml:space="preserve">Stationary characteristics of </w:t>
      </w:r>
      <w:r w:rsidRPr="00E20D5C">
        <w:rPr>
          <w:i/>
          <w:lang w:val="en-US"/>
        </w:rPr>
        <w:t>MAP</w:t>
      </w:r>
      <w:r w:rsidRPr="00E20D5C">
        <w:rPr>
          <w:lang w:val="en-US"/>
        </w:rPr>
        <w:t>|</w:t>
      </w:r>
      <w:r w:rsidRPr="00E20D5C">
        <w:rPr>
          <w:i/>
          <w:lang w:val="en-US"/>
        </w:rPr>
        <w:t>PH</w:t>
      </w:r>
      <w:r w:rsidRPr="00E20D5C">
        <w:rPr>
          <w:lang w:val="en-US"/>
        </w:rPr>
        <w:t>|2 resequencing queue // ECQT 2014: Proceedings of the First European Conference on Queueing Theory (Ghent, Belgium, 20–22 August 2014). P. 46</w:t>
      </w:r>
      <w:r w:rsidRPr="007E72D9">
        <w:rPr>
          <w:lang w:val="en-US"/>
        </w:rPr>
        <w:t>.</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iCs/>
          <w:lang w:val="en-US" w:eastAsia="ru-RU"/>
        </w:rPr>
        <w:t>Chertok A., Korolev V., Korchagin A.</w:t>
      </w:r>
      <w:r w:rsidRPr="00E20D5C">
        <w:rPr>
          <w:lang w:val="en-US" w:eastAsia="ru-RU"/>
        </w:rPr>
        <w:t xml:space="preserve"> On order flow modeling with Cox processes // XXXII International Seminar on Stability Problems for Stochastic Mo</w:t>
      </w:r>
      <w:r w:rsidRPr="00E20D5C">
        <w:rPr>
          <w:lang w:val="en-US" w:eastAsia="ru-RU"/>
        </w:rPr>
        <w:t>d</w:t>
      </w:r>
      <w:r w:rsidRPr="00E20D5C">
        <w:rPr>
          <w:lang w:val="en-US" w:eastAsia="ru-RU"/>
        </w:rPr>
        <w:t>els and VIII International Workshop «Applied Problems in Theory of Probabilities and Mathematical Statistics related to modeling of information systems» (Trondheim, Norway, 16–21 June 2014):</w:t>
      </w:r>
      <w:r w:rsidRPr="00E20D5C">
        <w:rPr>
          <w:lang w:val="en-US"/>
        </w:rPr>
        <w:t xml:space="preserve"> Book of abstracts. – M.: IPI RAN, 2014.</w:t>
      </w:r>
      <w:r w:rsidRPr="00E20D5C">
        <w:rPr>
          <w:lang w:val="en-US" w:eastAsia="ru-RU"/>
        </w:rPr>
        <w:t xml:space="preserve"> P.</w:t>
      </w:r>
      <w:r w:rsidRPr="00E20D5C">
        <w:rPr>
          <w:lang w:eastAsia="ru-RU"/>
        </w:rPr>
        <w:t> </w:t>
      </w:r>
      <w:r w:rsidRPr="00E20D5C">
        <w:rPr>
          <w:lang w:val="en-US" w:eastAsia="ru-RU"/>
        </w:rPr>
        <w:t>23–25.</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iCs/>
          <w:lang w:val="en-US" w:eastAsia="ru-RU"/>
        </w:rPr>
        <w:t xml:space="preserve">Dolev S., Frenkel S., Kopeetsky M. </w:t>
      </w:r>
      <w:r w:rsidRPr="00E20D5C">
        <w:rPr>
          <w:iCs/>
          <w:lang w:val="en-US" w:eastAsia="ru-RU"/>
        </w:rPr>
        <w:t>Mathematical models of binary file compression optimality</w:t>
      </w:r>
      <w:r w:rsidRPr="00E20D5C">
        <w:rPr>
          <w:lang w:val="en-US" w:eastAsia="ru-RU"/>
        </w:rPr>
        <w:t xml:space="preserve"> // XXXII International Seminar on Stability Problems for Stochastic Models and VIII International Workshop «Applied Problems in Theory of Probabilities and Mathematical Statistics related to modeling of information systems» (Trondheim, Norway, 16–21 June 2014):</w:t>
      </w:r>
      <w:r w:rsidRPr="00E20D5C">
        <w:rPr>
          <w:lang w:val="en-US"/>
        </w:rPr>
        <w:t xml:space="preserve"> Book of abstracts. – M.: IPI RAN, 2014.</w:t>
      </w:r>
      <w:r w:rsidRPr="00E20D5C">
        <w:rPr>
          <w:lang w:val="en-US" w:eastAsia="ru-RU"/>
        </w:rPr>
        <w:t xml:space="preserve"> P.</w:t>
      </w:r>
      <w:r w:rsidRPr="00E20D5C">
        <w:rPr>
          <w:lang w:eastAsia="ru-RU"/>
        </w:rPr>
        <w:t> </w:t>
      </w:r>
      <w:r w:rsidRPr="00E20D5C">
        <w:rPr>
          <w:lang w:val="en-US" w:eastAsia="ru-RU"/>
        </w:rPr>
        <w:t>120–122.</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lang w:val="en-US" w:eastAsia="ru-RU"/>
        </w:rPr>
        <w:t>Eroshenko A., Shestakov O.</w:t>
      </w:r>
      <w:r w:rsidRPr="00E20D5C">
        <w:rPr>
          <w:lang w:val="en-US" w:eastAsia="ru-RU"/>
        </w:rPr>
        <w:t xml:space="preserve"> On asymptotic normality of risk estimate for Wavelet and Wavelet-Vaguelette decomposition // XXXII International Seminar on Stability Problems for Stochastic Models and VIII International Workshop «Applied Problems in Theory of Probabilities and Mathematical Statistics related to modeling of information systems» (Trondheim, Norway, 16–21 June 2014):</w:t>
      </w:r>
      <w:r w:rsidRPr="00E20D5C">
        <w:rPr>
          <w:lang w:val="en-US"/>
        </w:rPr>
        <w:t xml:space="preserve"> Book of abstracts. – M.: IPI RAN, 2014.</w:t>
      </w:r>
      <w:r w:rsidRPr="00E20D5C">
        <w:rPr>
          <w:lang w:val="en-US" w:eastAsia="ru-RU"/>
        </w:rPr>
        <w:t xml:space="preserve"> P. 27–29.</w:t>
      </w:r>
    </w:p>
    <w:p w:rsidR="0014738F" w:rsidRPr="00B065CC" w:rsidRDefault="0014738F" w:rsidP="00E1208F">
      <w:pPr>
        <w:pStyle w:val="a6"/>
        <w:numPr>
          <w:ilvl w:val="0"/>
          <w:numId w:val="10"/>
        </w:numPr>
        <w:spacing w:after="0" w:line="240" w:lineRule="auto"/>
        <w:ind w:left="0" w:firstLine="709"/>
        <w:jc w:val="both"/>
        <w:rPr>
          <w:lang w:val="en-US" w:eastAsia="ru-RU"/>
        </w:rPr>
      </w:pPr>
      <w:r w:rsidRPr="00E20D5C">
        <w:rPr>
          <w:i/>
          <w:lang w:val="en-US" w:eastAsia="ru-RU"/>
        </w:rPr>
        <w:t xml:space="preserve">Frenkel S. </w:t>
      </w:r>
      <w:r w:rsidRPr="00E20D5C">
        <w:rPr>
          <w:lang w:val="en-US" w:eastAsia="ru-RU"/>
        </w:rPr>
        <w:t xml:space="preserve">Assurance of some system reliability characteristics in formal design verification // </w:t>
      </w:r>
      <w:r w:rsidRPr="00E20D5C">
        <w:rPr>
          <w:lang w:val="en-US"/>
        </w:rPr>
        <w:t>Abstracts</w:t>
      </w:r>
      <w:r w:rsidRPr="00E20D5C">
        <w:rPr>
          <w:lang w:val="en-US" w:eastAsia="ru-RU"/>
        </w:rPr>
        <w:t xml:space="preserve"> of VeriSure2014 Workshop as a part of Vienna Su</w:t>
      </w:r>
      <w:r w:rsidRPr="00E20D5C">
        <w:rPr>
          <w:lang w:val="en-US" w:eastAsia="ru-RU"/>
        </w:rPr>
        <w:t>m</w:t>
      </w:r>
      <w:r w:rsidRPr="00E20D5C">
        <w:rPr>
          <w:lang w:val="en-US" w:eastAsia="ru-RU"/>
        </w:rPr>
        <w:t xml:space="preserve">mer Logic (Vienna, 12–24 July 2014). </w:t>
      </w:r>
      <w:r w:rsidRPr="00D81CAC">
        <w:rPr>
          <w:rFonts w:ascii="Arial Narrow" w:hAnsi="Arial Narrow"/>
          <w:lang w:val="en-US"/>
        </w:rPr>
        <w:t>http://www.easychair.org/smart-program/VSL2014/VeriSure-2014-07-23.html.</w:t>
      </w:r>
    </w:p>
    <w:p w:rsidR="0014738F" w:rsidRPr="00DD1336" w:rsidRDefault="0014738F" w:rsidP="00DD1336">
      <w:pPr>
        <w:pStyle w:val="a6"/>
        <w:numPr>
          <w:ilvl w:val="0"/>
          <w:numId w:val="10"/>
        </w:numPr>
        <w:spacing w:after="0" w:line="240" w:lineRule="auto"/>
        <w:ind w:left="0" w:firstLine="709"/>
        <w:jc w:val="both"/>
        <w:rPr>
          <w:lang w:val="en-US" w:eastAsia="ru-RU"/>
        </w:rPr>
      </w:pPr>
      <w:r w:rsidRPr="00DD1336">
        <w:rPr>
          <w:i/>
          <w:lang w:val="en-US" w:eastAsia="ru-RU"/>
        </w:rPr>
        <w:t>Frenkel S.</w:t>
      </w:r>
      <w:r w:rsidRPr="00DD1336">
        <w:rPr>
          <w:lang w:val="en-US" w:eastAsia="ru-RU"/>
        </w:rPr>
        <w:t xml:space="preserve"> </w:t>
      </w:r>
      <w:r w:rsidRPr="00DD1336">
        <w:rPr>
          <w:bCs/>
          <w:lang w:val="en-US" w:eastAsia="ru-RU"/>
        </w:rPr>
        <w:t>Mathematical Models of Binary Data Compression and E</w:t>
      </w:r>
      <w:r w:rsidRPr="00DD1336">
        <w:rPr>
          <w:bCs/>
          <w:lang w:val="en-US" w:eastAsia="ru-RU"/>
        </w:rPr>
        <w:t>n</w:t>
      </w:r>
      <w:r w:rsidRPr="00DD1336">
        <w:rPr>
          <w:bCs/>
          <w:lang w:val="en-US" w:eastAsia="ru-RU"/>
        </w:rPr>
        <w:t>coding // Seminar of Center of Applied Mathematic of St-Thomas University (Mi</w:t>
      </w:r>
      <w:r w:rsidRPr="00DD1336">
        <w:rPr>
          <w:bCs/>
          <w:lang w:val="en-US" w:eastAsia="ru-RU"/>
        </w:rPr>
        <w:t>n</w:t>
      </w:r>
      <w:r w:rsidRPr="00DD1336">
        <w:rPr>
          <w:bCs/>
          <w:lang w:val="en-US" w:eastAsia="ru-RU"/>
        </w:rPr>
        <w:t xml:space="preserve">neapolis, USA, 4 </w:t>
      </w:r>
      <w:r w:rsidRPr="00DD1336">
        <w:rPr>
          <w:lang w:val="en-US"/>
        </w:rPr>
        <w:t>November</w:t>
      </w:r>
      <w:r w:rsidRPr="00DD1336">
        <w:rPr>
          <w:bCs/>
          <w:lang w:val="en-US" w:eastAsia="ru-RU"/>
        </w:rPr>
        <w:t xml:space="preserve"> 2014): Abstract. </w:t>
      </w:r>
      <w:r w:rsidRPr="00DD1336">
        <w:rPr>
          <w:rFonts w:ascii="Arial Narrow" w:hAnsi="Arial Narrow"/>
          <w:bCs/>
          <w:lang w:val="en-US" w:eastAsia="ru-RU"/>
        </w:rPr>
        <w:t>http://www.stthomas.edu/cam/events/mathematical-models-of-binary-data-compression-and-encoding.html</w:t>
      </w:r>
      <w:r w:rsidRPr="00DD1336">
        <w:rPr>
          <w:bCs/>
          <w:lang w:val="en-US" w:eastAsia="ru-RU"/>
        </w:rPr>
        <w:t>.</w:t>
      </w:r>
    </w:p>
    <w:p w:rsidR="0014738F" w:rsidRDefault="0014738F" w:rsidP="00E1208F">
      <w:pPr>
        <w:pStyle w:val="a6"/>
        <w:numPr>
          <w:ilvl w:val="0"/>
          <w:numId w:val="10"/>
        </w:numPr>
        <w:autoSpaceDE w:val="0"/>
        <w:autoSpaceDN w:val="0"/>
        <w:adjustRightInd w:val="0"/>
        <w:spacing w:after="0"/>
        <w:ind w:left="0" w:firstLine="709"/>
        <w:jc w:val="both"/>
        <w:rPr>
          <w:lang w:val="en-US"/>
        </w:rPr>
      </w:pPr>
      <w:r w:rsidRPr="00E20D5C">
        <w:rPr>
          <w:i/>
          <w:lang w:val="en-US"/>
        </w:rPr>
        <w:t>Gaidamaka Yu., Samuylov A., Samouylov K., Shorgin S.</w:t>
      </w:r>
      <w:r w:rsidRPr="00E20D5C">
        <w:rPr>
          <w:lang w:val="en-US"/>
        </w:rPr>
        <w:t xml:space="preserve"> Construction and analysis of a mathematical model for data buffering in peer-to-peer based strea</w:t>
      </w:r>
      <w:r w:rsidRPr="00E20D5C">
        <w:rPr>
          <w:lang w:val="en-US"/>
        </w:rPr>
        <w:t>m</w:t>
      </w:r>
      <w:r w:rsidRPr="00E20D5C">
        <w:rPr>
          <w:lang w:val="en-US"/>
        </w:rPr>
        <w:t xml:space="preserve">ing networks // IFORS 2014: Proceedings of the 20th Conference of the International Federation of Operational Research Societies (Barcelona, Spain, 13–18 July 2014). </w:t>
      </w:r>
      <w:r w:rsidRPr="00E20D5C">
        <w:rPr>
          <w:lang w:val="en-US" w:eastAsia="ru-RU"/>
        </w:rPr>
        <w:t xml:space="preserve">– </w:t>
      </w:r>
      <w:r w:rsidRPr="007E72D9">
        <w:rPr>
          <w:lang w:val="en-US" w:eastAsia="ru-RU"/>
        </w:rPr>
        <w:t>Barcelona: IFORS</w:t>
      </w:r>
      <w:r w:rsidRPr="00E20D5C">
        <w:rPr>
          <w:lang w:val="en-US" w:eastAsia="ru-RU"/>
        </w:rPr>
        <w:t xml:space="preserve">, 2014. </w:t>
      </w:r>
      <w:r w:rsidRPr="00E20D5C">
        <w:rPr>
          <w:lang w:val="en-US"/>
        </w:rPr>
        <w:t>P. 251.</w:t>
      </w:r>
    </w:p>
    <w:p w:rsidR="0014738F" w:rsidRPr="00E20D5C" w:rsidRDefault="0014738F" w:rsidP="00E1208F">
      <w:pPr>
        <w:pStyle w:val="a6"/>
        <w:numPr>
          <w:ilvl w:val="0"/>
          <w:numId w:val="10"/>
        </w:numPr>
        <w:spacing w:after="0" w:line="240" w:lineRule="auto"/>
        <w:ind w:left="0" w:firstLine="709"/>
        <w:jc w:val="both"/>
        <w:rPr>
          <w:i/>
          <w:lang w:val="en-US" w:eastAsia="ru-RU"/>
        </w:rPr>
      </w:pPr>
      <w:r w:rsidRPr="00E20D5C">
        <w:rPr>
          <w:i/>
          <w:iCs/>
          <w:lang w:val="en-US" w:eastAsia="ru-RU"/>
        </w:rPr>
        <w:t>Gaidamaka Yu., Samuylov A., Shorgin S.</w:t>
      </w:r>
      <w:r w:rsidRPr="00E20D5C">
        <w:rPr>
          <w:lang w:val="en-US" w:eastAsia="ru-RU"/>
        </w:rPr>
        <w:t xml:space="preserve"> Analytical modeling of P2P streaming network // XXXII International Seminar on Stability Problems for Stocha</w:t>
      </w:r>
      <w:r w:rsidRPr="00E20D5C">
        <w:rPr>
          <w:lang w:val="en-US" w:eastAsia="ru-RU"/>
        </w:rPr>
        <w:t>s</w:t>
      </w:r>
      <w:r w:rsidRPr="00E20D5C">
        <w:rPr>
          <w:lang w:val="en-US" w:eastAsia="ru-RU"/>
        </w:rPr>
        <w:t>tic Models and VIII International Workshop «Applied Problems in Theory of Prob</w:t>
      </w:r>
      <w:r w:rsidRPr="00E20D5C">
        <w:rPr>
          <w:lang w:val="en-US" w:eastAsia="ru-RU"/>
        </w:rPr>
        <w:t>a</w:t>
      </w:r>
      <w:r w:rsidRPr="00E20D5C">
        <w:rPr>
          <w:lang w:val="en-US" w:eastAsia="ru-RU"/>
        </w:rPr>
        <w:t>bilities and Mathematical Statistics related to modeling of information systems» (Trondheim, Norway, 16–21 June 2014):</w:t>
      </w:r>
      <w:r w:rsidRPr="00E20D5C">
        <w:rPr>
          <w:lang w:val="en-US"/>
        </w:rPr>
        <w:t xml:space="preserve"> Book of abstracts. – M.: IPI RAN, 2014.</w:t>
      </w:r>
      <w:r w:rsidRPr="00E20D5C">
        <w:rPr>
          <w:lang w:val="en-US" w:eastAsia="ru-RU"/>
        </w:rPr>
        <w:t xml:space="preserve"> P.</w:t>
      </w:r>
      <w:r w:rsidRPr="00DE4944">
        <w:rPr>
          <w:lang w:val="en-US" w:eastAsia="ru-RU"/>
        </w:rPr>
        <w:t> </w:t>
      </w:r>
      <w:r w:rsidRPr="00E20D5C">
        <w:rPr>
          <w:lang w:val="en-US" w:eastAsia="ru-RU"/>
        </w:rPr>
        <w:t>122–124.</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lang w:val="en-US" w:eastAsia="ru-RU"/>
        </w:rPr>
        <w:t>Gorshenin A.</w:t>
      </w:r>
      <w:r w:rsidRPr="00E20D5C">
        <w:rPr>
          <w:lang w:val="en-US" w:eastAsia="ru-RU"/>
        </w:rPr>
        <w:t xml:space="preserve"> On the techniques for improving efficiency of progra</w:t>
      </w:r>
      <w:r w:rsidRPr="00E20D5C">
        <w:rPr>
          <w:lang w:val="en-US" w:eastAsia="ru-RU"/>
        </w:rPr>
        <w:t>m</w:t>
      </w:r>
      <w:r w:rsidRPr="00E20D5C">
        <w:rPr>
          <w:lang w:val="en-US" w:eastAsia="ru-RU"/>
        </w:rPr>
        <w:t>ming modules for stochastic modelling and simulation // XXXII International Sem</w:t>
      </w:r>
      <w:r w:rsidRPr="00E20D5C">
        <w:rPr>
          <w:lang w:val="en-US" w:eastAsia="ru-RU"/>
        </w:rPr>
        <w:t>i</w:t>
      </w:r>
      <w:r w:rsidRPr="00E20D5C">
        <w:rPr>
          <w:lang w:val="en-US" w:eastAsia="ru-RU"/>
        </w:rPr>
        <w:t>nar on Stability Problems for Stochastic Models and VIII International Workshop «Applied Problems in Theory of Probabilities and Mathematical Statistics related to modeling of information systems» (Trondheim, Norway, 16–21 June 2014):</w:t>
      </w:r>
      <w:r w:rsidRPr="00E20D5C">
        <w:rPr>
          <w:lang w:val="en-US"/>
        </w:rPr>
        <w:t xml:space="preserve"> Book of abstracts. – M.: IPI RAN, 2014.</w:t>
      </w:r>
      <w:r w:rsidRPr="00E20D5C">
        <w:rPr>
          <w:lang w:val="en-US" w:eastAsia="ru-RU"/>
        </w:rPr>
        <w:t xml:space="preserve"> P. 124–126.</w:t>
      </w:r>
    </w:p>
    <w:p w:rsidR="0014738F" w:rsidRPr="00BD7979" w:rsidRDefault="0014738F" w:rsidP="00E1208F">
      <w:pPr>
        <w:pStyle w:val="a6"/>
        <w:numPr>
          <w:ilvl w:val="0"/>
          <w:numId w:val="10"/>
        </w:numPr>
        <w:autoSpaceDE w:val="0"/>
        <w:autoSpaceDN w:val="0"/>
        <w:adjustRightInd w:val="0"/>
        <w:spacing w:after="0"/>
        <w:ind w:left="0" w:firstLine="709"/>
        <w:jc w:val="both"/>
        <w:rPr>
          <w:lang w:val="en-US" w:eastAsia="ru-RU"/>
        </w:rPr>
      </w:pPr>
      <w:r w:rsidRPr="00E20D5C">
        <w:rPr>
          <w:i/>
          <w:lang w:val="en-US"/>
        </w:rPr>
        <w:t>Grinchenko S. N.</w:t>
      </w:r>
      <w:r w:rsidRPr="00E20D5C">
        <w:rPr>
          <w:lang w:val="en-US"/>
        </w:rPr>
        <w:t xml:space="preserve"> </w:t>
      </w:r>
      <w:r w:rsidRPr="00E20D5C">
        <w:rPr>
          <w:rStyle w:val="hps"/>
          <w:lang w:val="en-US"/>
        </w:rPr>
        <w:t>Civilizational</w:t>
      </w:r>
      <w:r w:rsidRPr="00E20D5C">
        <w:rPr>
          <w:lang w:val="en-US"/>
        </w:rPr>
        <w:t xml:space="preserve"> </w:t>
      </w:r>
      <w:r w:rsidRPr="00E20D5C">
        <w:rPr>
          <w:rStyle w:val="hps"/>
          <w:lang w:val="en-US"/>
        </w:rPr>
        <w:t>progress</w:t>
      </w:r>
      <w:r w:rsidRPr="00E20D5C">
        <w:rPr>
          <w:lang w:val="en-US"/>
        </w:rPr>
        <w:t xml:space="preserve"> </w:t>
      </w:r>
      <w:r w:rsidRPr="00E20D5C">
        <w:rPr>
          <w:rStyle w:val="hps"/>
          <w:lang w:val="en-US"/>
        </w:rPr>
        <w:t>with</w:t>
      </w:r>
      <w:r w:rsidRPr="00E20D5C">
        <w:rPr>
          <w:lang w:val="en-US"/>
        </w:rPr>
        <w:t xml:space="preserve"> </w:t>
      </w:r>
      <w:r w:rsidRPr="00E20D5C">
        <w:rPr>
          <w:rStyle w:val="hps"/>
          <w:lang w:val="en-US"/>
        </w:rPr>
        <w:t>cybernetic</w:t>
      </w:r>
      <w:r w:rsidRPr="00E20D5C">
        <w:rPr>
          <w:lang w:val="en-US"/>
        </w:rPr>
        <w:t xml:space="preserve"> </w:t>
      </w:r>
      <w:r w:rsidRPr="00E20D5C">
        <w:rPr>
          <w:rStyle w:val="hps"/>
          <w:lang w:val="en-US"/>
        </w:rPr>
        <w:t xml:space="preserve">positions // </w:t>
      </w:r>
      <w:r w:rsidRPr="00E20D5C">
        <w:rPr>
          <w:lang w:val="en-US"/>
        </w:rPr>
        <w:t xml:space="preserve">Biocosmological approach to civilizational studies: 7th International seminar on Biocosmology, concurrently with the 44th ISCSC-conference (Monmouth University, New Jersey, USA, 11–15 June 2014): Book of Abstracts. </w:t>
      </w:r>
      <w:r w:rsidRPr="00E20D5C">
        <w:rPr>
          <w:lang w:val="en-US" w:eastAsia="ru-RU"/>
        </w:rPr>
        <w:t xml:space="preserve">– </w:t>
      </w:r>
      <w:r w:rsidRPr="00302C26">
        <w:rPr>
          <w:lang w:val="en-US" w:eastAsia="ru-RU"/>
        </w:rPr>
        <w:t>West Long Branch, New Jersey, USA: Monmouth University,</w:t>
      </w:r>
      <w:r w:rsidRPr="00E20D5C">
        <w:rPr>
          <w:lang w:val="en-US" w:eastAsia="ru-RU"/>
        </w:rPr>
        <w:t xml:space="preserve"> 2014. </w:t>
      </w:r>
      <w:r w:rsidRPr="00E20D5C">
        <w:rPr>
          <w:lang w:val="en-US"/>
        </w:rPr>
        <w:t>P. 32–33.</w:t>
      </w:r>
    </w:p>
    <w:p w:rsidR="0014738F" w:rsidRPr="00BD7979" w:rsidRDefault="0014738F" w:rsidP="00BD7979">
      <w:pPr>
        <w:pStyle w:val="a6"/>
        <w:numPr>
          <w:ilvl w:val="0"/>
          <w:numId w:val="10"/>
        </w:numPr>
        <w:autoSpaceDE w:val="0"/>
        <w:autoSpaceDN w:val="0"/>
        <w:adjustRightInd w:val="0"/>
        <w:spacing w:after="0"/>
        <w:ind w:left="0" w:firstLine="709"/>
        <w:jc w:val="both"/>
        <w:rPr>
          <w:lang w:val="en-US" w:eastAsia="ru-RU"/>
        </w:rPr>
      </w:pPr>
      <w:r w:rsidRPr="00BD7979">
        <w:rPr>
          <w:i/>
          <w:iCs/>
          <w:lang w:val="en-US" w:eastAsia="ru-RU"/>
        </w:rPr>
        <w:t xml:space="preserve">Kolokoltsov V. </w:t>
      </w:r>
      <w:r w:rsidRPr="00BD7979">
        <w:rPr>
          <w:iCs/>
          <w:lang w:val="en-US" w:eastAsia="ru-RU"/>
        </w:rPr>
        <w:t>Duality of Markov processes, with application to ruin probabilities and put-call symmetries // From Microscopic Randomness to Macr</w:t>
      </w:r>
      <w:r w:rsidRPr="00BD7979">
        <w:rPr>
          <w:iCs/>
          <w:lang w:val="en-US" w:eastAsia="ru-RU"/>
        </w:rPr>
        <w:t>o</w:t>
      </w:r>
      <w:r w:rsidRPr="00BD7979">
        <w:rPr>
          <w:iCs/>
          <w:lang w:val="en-US" w:eastAsia="ru-RU"/>
        </w:rPr>
        <w:t xml:space="preserve">scopic Phenomena: UK Probability Meeting 2014 (London, 15–19 September 2014). – London: Department of Mathematics, Imperial College London, 2014. P. 4. </w:t>
      </w:r>
      <w:r w:rsidRPr="00BD7979">
        <w:rPr>
          <w:rFonts w:ascii="Arial Narrow" w:hAnsi="Arial Narrow"/>
          <w:iCs/>
          <w:lang w:val="en-US" w:eastAsia="ru-RU"/>
        </w:rPr>
        <w:t>http://wwwf.imperial.ac.uk/~amijatov/IP/EPM2014/Titles_and_Abstracts.pdf.</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lang w:val="en-US" w:eastAsia="ru-RU"/>
        </w:rPr>
        <w:t xml:space="preserve">Konovalov M. G. </w:t>
      </w:r>
      <w:r w:rsidRPr="00E20D5C">
        <w:rPr>
          <w:lang w:val="en-US" w:eastAsia="ru-RU"/>
        </w:rPr>
        <w:t>Adaptive access control in the server with a finite number of processors // SMTDA 2014: Book of Abstracts of the Stochastic Modeling Techniques and Data Analysis International Conference and Demographics Wor</w:t>
      </w:r>
      <w:r w:rsidRPr="00E20D5C">
        <w:rPr>
          <w:lang w:val="en-US" w:eastAsia="ru-RU"/>
        </w:rPr>
        <w:t>k</w:t>
      </w:r>
      <w:r w:rsidRPr="00E20D5C">
        <w:rPr>
          <w:lang w:val="en-US" w:eastAsia="ru-RU"/>
        </w:rPr>
        <w:t xml:space="preserve">shop (Lisbon, Portugal, 11–14 June 2014). P. 98–99. </w:t>
      </w:r>
      <w:r w:rsidRPr="00E20D5C">
        <w:rPr>
          <w:rFonts w:ascii="Arial Narrow" w:hAnsi="Arial Narrow"/>
          <w:lang w:val="en-US" w:eastAsia="ru-RU"/>
        </w:rPr>
        <w:t>http://www.smtda.net/images/Final_BOOK_OF_ABSTRACTS_SMTDA2014.pdf.</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iCs/>
          <w:lang w:val="en-US" w:eastAsia="ru-RU"/>
        </w:rPr>
        <w:t>Korolev V., Chertok A., Zeifman A.</w:t>
      </w:r>
      <w:r w:rsidRPr="00E20D5C">
        <w:rPr>
          <w:lang w:val="en-US" w:eastAsia="ru-RU"/>
        </w:rPr>
        <w:t xml:space="preserve"> A functional limit theorem for order flow imbalance processes // XXXII International Seminar on Stability Problems for Stochastic Models and VIII International Workshop «Applied Problems in Theory of Probabilities and Mathematical Statistics related to modeling of information systems» (Trondheim, Norway, 16–21 June 2014):</w:t>
      </w:r>
      <w:r w:rsidRPr="00E20D5C">
        <w:rPr>
          <w:lang w:val="en-US"/>
        </w:rPr>
        <w:t xml:space="preserve"> Book of abstracts. – M.: IPI RAN, 2014.</w:t>
      </w:r>
      <w:r w:rsidRPr="00E20D5C">
        <w:rPr>
          <w:lang w:val="en-US" w:eastAsia="ru-RU"/>
        </w:rPr>
        <w:t xml:space="preserve"> P. 50–51.</w:t>
      </w:r>
    </w:p>
    <w:p w:rsidR="0014738F" w:rsidRPr="00E20D5C" w:rsidRDefault="0014738F" w:rsidP="00E1208F">
      <w:pPr>
        <w:pStyle w:val="a6"/>
        <w:numPr>
          <w:ilvl w:val="0"/>
          <w:numId w:val="10"/>
        </w:numPr>
        <w:spacing w:after="0" w:line="240" w:lineRule="auto"/>
        <w:ind w:left="0" w:firstLine="709"/>
        <w:jc w:val="both"/>
        <w:rPr>
          <w:i/>
          <w:lang w:val="en-US" w:eastAsia="ru-RU"/>
        </w:rPr>
      </w:pPr>
      <w:r w:rsidRPr="00E20D5C">
        <w:rPr>
          <w:i/>
          <w:lang w:val="en-US"/>
        </w:rPr>
        <w:t>Nefedova Yu.</w:t>
      </w:r>
      <w:r w:rsidRPr="00E20D5C">
        <w:rPr>
          <w:lang w:val="en-US"/>
        </w:rPr>
        <w:t xml:space="preserve"> Limit theorem and convergence rate estimates for the do</w:t>
      </w:r>
      <w:r w:rsidRPr="00E20D5C">
        <w:rPr>
          <w:lang w:val="en-US"/>
        </w:rPr>
        <w:t>u</w:t>
      </w:r>
      <w:r w:rsidRPr="00E20D5C">
        <w:rPr>
          <w:lang w:val="en-US"/>
        </w:rPr>
        <w:t>bly stochastic Poisson processes controlled by Pareto mixing variable // Book of a</w:t>
      </w:r>
      <w:r w:rsidRPr="00E20D5C">
        <w:rPr>
          <w:lang w:val="en-US"/>
        </w:rPr>
        <w:t>b</w:t>
      </w:r>
      <w:r w:rsidRPr="00E20D5C">
        <w:rPr>
          <w:lang w:val="en-US"/>
        </w:rPr>
        <w:t>stract of 11th German Probability and Statistics Days. – Ulm, Germany: Ulmer Stochastik-Tage, 2014. P. 50–51.</w:t>
      </w:r>
    </w:p>
    <w:p w:rsidR="0014738F" w:rsidRDefault="0014738F" w:rsidP="00E1208F">
      <w:pPr>
        <w:pStyle w:val="a6"/>
        <w:numPr>
          <w:ilvl w:val="0"/>
          <w:numId w:val="10"/>
        </w:numPr>
        <w:spacing w:after="0"/>
        <w:ind w:left="0" w:firstLine="709"/>
        <w:jc w:val="both"/>
        <w:rPr>
          <w:lang w:val="en-US"/>
        </w:rPr>
      </w:pPr>
      <w:r w:rsidRPr="00E20D5C">
        <w:rPr>
          <w:i/>
          <w:lang w:val="en-US"/>
        </w:rPr>
        <w:t xml:space="preserve">Nefedova Yu. </w:t>
      </w:r>
      <w:r w:rsidRPr="00E20D5C">
        <w:rPr>
          <w:lang w:val="en-US"/>
        </w:rPr>
        <w:t xml:space="preserve">The convergence rate estimates for the generalized risk process with Pareto mixing // </w:t>
      </w:r>
      <w:r w:rsidRPr="00E20D5C">
        <w:rPr>
          <w:lang w:val="en-US" w:eastAsia="ru-RU"/>
        </w:rPr>
        <w:t>XXXII International Seminar on Stability Problems for Stochastic Models and VIII International Workshop «Applied Problems in Theory of Probabilities and Mathematical Statistics related to modeling of information systems» (Trondheim, Norway, 16–21 June 2014):</w:t>
      </w:r>
      <w:r w:rsidRPr="00E20D5C">
        <w:rPr>
          <w:lang w:val="en-US"/>
        </w:rPr>
        <w:t xml:space="preserve"> Book of abstracts. – M.: IPI RAN, 2014. P.</w:t>
      </w:r>
      <w:r w:rsidRPr="00E20D5C">
        <w:t> </w:t>
      </w:r>
      <w:r w:rsidRPr="00E20D5C">
        <w:rPr>
          <w:lang w:val="en-US"/>
        </w:rPr>
        <w:t>87–91.</w:t>
      </w:r>
    </w:p>
    <w:p w:rsidR="0014738F" w:rsidRPr="00946909" w:rsidRDefault="0014738F" w:rsidP="00E1208F">
      <w:pPr>
        <w:pStyle w:val="a6"/>
        <w:numPr>
          <w:ilvl w:val="0"/>
          <w:numId w:val="10"/>
        </w:numPr>
        <w:spacing w:after="0"/>
        <w:ind w:left="0" w:firstLine="709"/>
        <w:jc w:val="both"/>
        <w:rPr>
          <w:lang w:val="en-US"/>
        </w:rPr>
      </w:pPr>
      <w:r w:rsidRPr="00E20D5C">
        <w:rPr>
          <w:i/>
          <w:lang w:val="en-US"/>
        </w:rPr>
        <w:t>Pechinkin A., Razumchik R.</w:t>
      </w:r>
      <w:r w:rsidRPr="00E20D5C">
        <w:rPr>
          <w:lang w:val="en-US"/>
        </w:rPr>
        <w:t xml:space="preserve"> Joint stationary distribution in infinite C</w:t>
      </w:r>
      <w:r w:rsidRPr="00E20D5C">
        <w:rPr>
          <w:lang w:val="en-US"/>
        </w:rPr>
        <w:t>a</w:t>
      </w:r>
      <w:r w:rsidRPr="00E20D5C">
        <w:rPr>
          <w:lang w:val="en-US"/>
        </w:rPr>
        <w:t xml:space="preserve">pacity </w:t>
      </w:r>
      <w:r w:rsidRPr="00E20D5C">
        <w:rPr>
          <w:i/>
          <w:lang w:val="en-US"/>
        </w:rPr>
        <w:t>MAP</w:t>
      </w:r>
      <w:r w:rsidRPr="00E20D5C">
        <w:rPr>
          <w:lang w:val="en-US"/>
        </w:rPr>
        <w:t>|</w:t>
      </w:r>
      <w:r w:rsidRPr="00E20D5C">
        <w:rPr>
          <w:i/>
          <w:lang w:val="en-US"/>
        </w:rPr>
        <w:t>PH</w:t>
      </w:r>
      <w:r w:rsidRPr="00E20D5C">
        <w:rPr>
          <w:lang w:val="en-US"/>
        </w:rPr>
        <w:t xml:space="preserve">|2 queue with Resequencing // </w:t>
      </w:r>
      <w:r w:rsidRPr="00E20D5C">
        <w:rPr>
          <w:lang w:val="en-US" w:eastAsia="ru-RU"/>
        </w:rPr>
        <w:t>XXXII International Seminar on St</w:t>
      </w:r>
      <w:r w:rsidRPr="00E20D5C">
        <w:rPr>
          <w:lang w:val="en-US" w:eastAsia="ru-RU"/>
        </w:rPr>
        <w:t>a</w:t>
      </w:r>
      <w:r w:rsidRPr="00E20D5C">
        <w:rPr>
          <w:lang w:val="en-US" w:eastAsia="ru-RU"/>
        </w:rPr>
        <w:t>bility Problems for Stochastic Models and VIII International Workshop «Applied Problems in Theory of Probabilities and Mathematical Statistics related to modeling of information systems» (Trondheim, Norway, 16–21 June 2014):</w:t>
      </w:r>
      <w:r w:rsidRPr="00E20D5C">
        <w:rPr>
          <w:lang w:val="en-US"/>
        </w:rPr>
        <w:t xml:space="preserve"> Book of abstracts. – M.: IPI RAN, 2014. P. 126–127.</w:t>
      </w:r>
    </w:p>
    <w:p w:rsidR="0014738F" w:rsidRPr="00E20D5C" w:rsidRDefault="0014738F" w:rsidP="00E1208F">
      <w:pPr>
        <w:pStyle w:val="a6"/>
        <w:numPr>
          <w:ilvl w:val="0"/>
          <w:numId w:val="10"/>
        </w:numPr>
        <w:spacing w:after="0"/>
        <w:ind w:left="0" w:firstLine="709"/>
        <w:jc w:val="both"/>
        <w:rPr>
          <w:lang w:val="en-US"/>
        </w:rPr>
      </w:pPr>
      <w:r w:rsidRPr="002109C7">
        <w:rPr>
          <w:i/>
          <w:lang w:val="en-US"/>
        </w:rPr>
        <w:t xml:space="preserve">Pechinkin A., Caraccio I., Razumchik R. </w:t>
      </w:r>
      <w:r w:rsidRPr="002109C7">
        <w:rPr>
          <w:lang w:val="en-US"/>
        </w:rPr>
        <w:t>On joint stationary distribution in exponential multiserver reordering queue // ICNAAM</w:t>
      </w:r>
      <w:r w:rsidRPr="008F4ACF">
        <w:rPr>
          <w:lang w:val="en-US"/>
        </w:rPr>
        <w:t>-</w:t>
      </w:r>
      <w:r w:rsidRPr="002109C7">
        <w:rPr>
          <w:lang w:val="en-US"/>
        </w:rPr>
        <w:t>2014</w:t>
      </w:r>
      <w:r w:rsidRPr="008F4ACF">
        <w:rPr>
          <w:lang w:val="en-US"/>
        </w:rPr>
        <w:t xml:space="preserve">: </w:t>
      </w:r>
      <w:r w:rsidRPr="002109C7">
        <w:rPr>
          <w:lang w:val="en-US"/>
        </w:rPr>
        <w:t xml:space="preserve">Proceedings of </w:t>
      </w:r>
      <w:r w:rsidRPr="00F53D85">
        <w:rPr>
          <w:lang w:val="en-US"/>
        </w:rPr>
        <w:t xml:space="preserve">the </w:t>
      </w:r>
      <w:r w:rsidRPr="002109C7">
        <w:rPr>
          <w:lang w:val="en-US"/>
        </w:rPr>
        <w:t>12th International Conference of Numerical Analysis and Applied Mathematics</w:t>
      </w:r>
      <w:r w:rsidRPr="008F4ACF">
        <w:rPr>
          <w:lang w:val="en-US"/>
        </w:rPr>
        <w:t xml:space="preserve"> (Rhodes, Greece, 22–28 September 2014)</w:t>
      </w:r>
      <w:r w:rsidRPr="007E0A7E">
        <w:rPr>
          <w:lang w:val="en-US"/>
        </w:rPr>
        <w:t>.</w:t>
      </w:r>
      <w:r w:rsidRPr="004F16B6">
        <w:rPr>
          <w:lang w:val="en-US"/>
        </w:rPr>
        <w:t xml:space="preserve"> </w:t>
      </w:r>
      <w:r w:rsidRPr="004F16B6">
        <w:rPr>
          <w:rFonts w:eastAsia="Times New Roman" w:hAnsi="Symbol"/>
          <w:lang w:val="en-US"/>
        </w:rPr>
        <w:t>AIP Conference Proceedings</w:t>
      </w:r>
      <w:r w:rsidRPr="007E0A7E">
        <w:rPr>
          <w:lang w:val="en-US"/>
        </w:rPr>
        <w:t>.</w:t>
      </w:r>
      <w:r w:rsidRPr="004F16B6">
        <w:rPr>
          <w:lang w:val="en-US"/>
        </w:rPr>
        <w:t xml:space="preserve"> </w:t>
      </w:r>
      <w:r w:rsidRPr="004F16B6">
        <w:rPr>
          <w:rStyle w:val="meta-key"/>
          <w:lang w:val="en-US"/>
        </w:rPr>
        <w:t>Vol</w:t>
      </w:r>
      <w:r w:rsidRPr="007E0A7E">
        <w:rPr>
          <w:rStyle w:val="meta-key"/>
          <w:lang w:val="en-US"/>
        </w:rPr>
        <w:t>.</w:t>
      </w:r>
      <w:r>
        <w:rPr>
          <w:rStyle w:val="meta-key"/>
        </w:rPr>
        <w:t> </w:t>
      </w:r>
      <w:r w:rsidRPr="004F16B6">
        <w:rPr>
          <w:rStyle w:val="meta-value"/>
          <w:lang w:val="en-US"/>
        </w:rPr>
        <w:t>1648</w:t>
      </w:r>
      <w:r w:rsidRPr="007E0A7E">
        <w:rPr>
          <w:rStyle w:val="meta-value"/>
          <w:lang w:val="en-US"/>
        </w:rPr>
        <w:t>.</w:t>
      </w:r>
      <w:r>
        <w:rPr>
          <w:rStyle w:val="meta-value"/>
        </w:rPr>
        <w:t xml:space="preserve"> – </w:t>
      </w:r>
      <w:r>
        <w:t xml:space="preserve">AIP Publishing LLC, 2015. </w:t>
      </w:r>
      <w:r w:rsidRPr="00B45FC8">
        <w:rPr>
          <w:lang w:val="en-US"/>
        </w:rPr>
        <w:t xml:space="preserve">P. </w:t>
      </w:r>
      <w:r w:rsidRPr="007E0A7E">
        <w:rPr>
          <w:rStyle w:val="meta-value"/>
          <w:lang w:val="en-US"/>
        </w:rPr>
        <w:t>250003.</w:t>
      </w:r>
    </w:p>
    <w:p w:rsidR="0014738F" w:rsidRPr="00E20D5C" w:rsidRDefault="0014738F" w:rsidP="00E1208F">
      <w:pPr>
        <w:pStyle w:val="a6"/>
        <w:numPr>
          <w:ilvl w:val="0"/>
          <w:numId w:val="10"/>
        </w:numPr>
        <w:spacing w:after="0"/>
        <w:ind w:left="0" w:firstLine="709"/>
        <w:jc w:val="both"/>
        <w:rPr>
          <w:lang w:val="en-US"/>
        </w:rPr>
      </w:pPr>
      <w:r w:rsidRPr="00E20D5C">
        <w:rPr>
          <w:i/>
          <w:lang w:val="en-US"/>
        </w:rPr>
        <w:t>Razumchik R., Telek M.</w:t>
      </w:r>
      <w:r w:rsidRPr="00E20D5C">
        <w:rPr>
          <w:lang w:val="en-US"/>
        </w:rPr>
        <w:t xml:space="preserve"> Delay analysis of a queueing system with resequ</w:t>
      </w:r>
      <w:bookmarkStart w:id="3" w:name="_GoBack"/>
      <w:bookmarkEnd w:id="3"/>
      <w:r w:rsidRPr="00E20D5C">
        <w:rPr>
          <w:lang w:val="en-US"/>
        </w:rPr>
        <w:t xml:space="preserve">encing buffer // ECQT 2014: Proceedings of the First European Conference on Queueing Theory (Ghent, Belgium, 20–22 August 2014). </w:t>
      </w:r>
      <w:r w:rsidRPr="00E20D5C">
        <w:rPr>
          <w:lang w:val="en-US" w:eastAsia="ru-RU"/>
        </w:rPr>
        <w:t xml:space="preserve">– </w:t>
      </w:r>
      <w:r w:rsidRPr="007E72D9">
        <w:rPr>
          <w:lang w:val="en-US" w:eastAsia="ru-RU"/>
        </w:rPr>
        <w:t>Ghent: Ghent University</w:t>
      </w:r>
      <w:r w:rsidRPr="00E20D5C">
        <w:rPr>
          <w:lang w:val="en-US" w:eastAsia="ru-RU"/>
        </w:rPr>
        <w:t xml:space="preserve">, 2014. </w:t>
      </w:r>
      <w:r w:rsidRPr="00E20D5C">
        <w:rPr>
          <w:lang w:val="en-US"/>
        </w:rPr>
        <w:t>P. 45.</w:t>
      </w:r>
    </w:p>
    <w:p w:rsidR="0014738F" w:rsidRPr="00E20D5C" w:rsidRDefault="0014738F" w:rsidP="00E1208F">
      <w:pPr>
        <w:pStyle w:val="a6"/>
        <w:numPr>
          <w:ilvl w:val="0"/>
          <w:numId w:val="10"/>
        </w:numPr>
        <w:autoSpaceDE w:val="0"/>
        <w:autoSpaceDN w:val="0"/>
        <w:adjustRightInd w:val="0"/>
        <w:spacing w:after="0"/>
        <w:ind w:left="0" w:firstLine="709"/>
        <w:jc w:val="both"/>
        <w:rPr>
          <w:lang w:val="en-US" w:eastAsia="ru-RU"/>
        </w:rPr>
      </w:pPr>
      <w:r w:rsidRPr="00E20D5C">
        <w:rPr>
          <w:i/>
          <w:lang w:val="en-US"/>
        </w:rPr>
        <w:t>Shchapova Yu. L., Grinchenko S. N.</w:t>
      </w:r>
      <w:r w:rsidRPr="00E20D5C">
        <w:rPr>
          <w:lang w:val="en-US"/>
        </w:rPr>
        <w:t xml:space="preserve"> Evolution of Complexity: </w:t>
      </w:r>
      <w:r w:rsidRPr="00E20D5C">
        <w:rPr>
          <w:rStyle w:val="hps"/>
          <w:lang w:val="en-US"/>
        </w:rPr>
        <w:t>Seven-layer</w:t>
      </w:r>
      <w:r w:rsidRPr="00E20D5C">
        <w:rPr>
          <w:rStyle w:val="shorttext"/>
          <w:lang w:val="en-US"/>
        </w:rPr>
        <w:t xml:space="preserve"> </w:t>
      </w:r>
      <w:r w:rsidRPr="00E20D5C">
        <w:rPr>
          <w:rStyle w:val="hps"/>
          <w:lang w:val="en-US"/>
        </w:rPr>
        <w:t>Model</w:t>
      </w:r>
      <w:r w:rsidRPr="00E20D5C">
        <w:rPr>
          <w:rStyle w:val="shorttext"/>
          <w:lang w:val="en-US"/>
        </w:rPr>
        <w:t xml:space="preserve"> of </w:t>
      </w:r>
      <w:r w:rsidRPr="00E20D5C">
        <w:rPr>
          <w:rStyle w:val="hps"/>
          <w:lang w:val="en-US"/>
        </w:rPr>
        <w:t>Anthropo-</w:t>
      </w:r>
      <w:r w:rsidRPr="00E20D5C">
        <w:rPr>
          <w:lang w:val="en-US"/>
        </w:rPr>
        <w:t xml:space="preserve">, Psycho-, </w:t>
      </w:r>
      <w:r w:rsidRPr="00E20D5C">
        <w:rPr>
          <w:rStyle w:val="hps"/>
          <w:lang w:val="en-US"/>
        </w:rPr>
        <w:t>Techno-</w:t>
      </w:r>
      <w:r w:rsidRPr="00E20D5C">
        <w:rPr>
          <w:lang w:val="en-US"/>
        </w:rPr>
        <w:t xml:space="preserve">, </w:t>
      </w:r>
      <w:r w:rsidRPr="00E20D5C">
        <w:rPr>
          <w:rStyle w:val="hpsatn"/>
          <w:lang w:val="en-US"/>
        </w:rPr>
        <w:t>Socio-</w:t>
      </w:r>
      <w:r w:rsidRPr="00E20D5C">
        <w:rPr>
          <w:rStyle w:val="hps"/>
          <w:lang w:val="en-US"/>
        </w:rPr>
        <w:t xml:space="preserve"> and</w:t>
      </w:r>
      <w:r w:rsidRPr="00E20D5C">
        <w:rPr>
          <w:lang w:val="en-US"/>
        </w:rPr>
        <w:t xml:space="preserve"> </w:t>
      </w:r>
      <w:r w:rsidRPr="00E20D5C">
        <w:rPr>
          <w:rStyle w:val="atn"/>
          <w:lang w:val="en-US"/>
        </w:rPr>
        <w:t>Culture-</w:t>
      </w:r>
      <w:r w:rsidRPr="00E20D5C">
        <w:rPr>
          <w:lang w:val="en-US"/>
        </w:rPr>
        <w:t xml:space="preserve">genesis </w:t>
      </w:r>
      <w:r w:rsidRPr="00E20D5C">
        <w:rPr>
          <w:rStyle w:val="hps"/>
          <w:lang w:val="en-US"/>
        </w:rPr>
        <w:t>in the</w:t>
      </w:r>
      <w:r w:rsidRPr="00E20D5C">
        <w:rPr>
          <w:lang w:val="en-US"/>
        </w:rPr>
        <w:t xml:space="preserve"> </w:t>
      </w:r>
      <w:r w:rsidRPr="00E20D5C">
        <w:rPr>
          <w:rStyle w:val="hps"/>
          <w:lang w:val="en-US"/>
        </w:rPr>
        <w:t>A</w:t>
      </w:r>
      <w:r w:rsidRPr="00E20D5C">
        <w:rPr>
          <w:rStyle w:val="hps"/>
          <w:lang w:val="en-US"/>
        </w:rPr>
        <w:t>r</w:t>
      </w:r>
      <w:r w:rsidRPr="00E20D5C">
        <w:rPr>
          <w:rStyle w:val="hps"/>
          <w:lang w:val="en-US"/>
        </w:rPr>
        <w:t>chaeological</w:t>
      </w:r>
      <w:r w:rsidRPr="00E20D5C">
        <w:rPr>
          <w:lang w:val="en-US"/>
        </w:rPr>
        <w:t xml:space="preserve"> </w:t>
      </w:r>
      <w:r w:rsidRPr="00E20D5C">
        <w:rPr>
          <w:rStyle w:val="hps"/>
          <w:lang w:val="en-US"/>
        </w:rPr>
        <w:t xml:space="preserve">Epoch // International Big History Association 2014 Conference </w:t>
      </w:r>
      <w:r w:rsidRPr="00E20D5C">
        <w:rPr>
          <w:lang w:val="en-US"/>
        </w:rPr>
        <w:t>A</w:t>
      </w:r>
      <w:r w:rsidRPr="00E20D5C">
        <w:rPr>
          <w:lang w:val="en-US"/>
        </w:rPr>
        <w:t>b</w:t>
      </w:r>
      <w:r w:rsidRPr="00E20D5C">
        <w:rPr>
          <w:lang w:val="en-US"/>
        </w:rPr>
        <w:t>stracts</w:t>
      </w:r>
      <w:r w:rsidRPr="00E20D5C">
        <w:rPr>
          <w:bCs/>
          <w:color w:val="000000"/>
          <w:lang w:val="en-US"/>
        </w:rPr>
        <w:t xml:space="preserve"> (</w:t>
      </w:r>
      <w:r w:rsidRPr="00E20D5C">
        <w:rPr>
          <w:lang w:val="en-US"/>
        </w:rPr>
        <w:t>San Rafael, CA</w:t>
      </w:r>
      <w:r w:rsidRPr="00E20D5C">
        <w:rPr>
          <w:bCs/>
          <w:color w:val="000000"/>
          <w:lang w:val="en-US"/>
        </w:rPr>
        <w:t>,</w:t>
      </w:r>
      <w:r w:rsidRPr="00E20D5C">
        <w:rPr>
          <w:lang w:val="en-US"/>
        </w:rPr>
        <w:t xml:space="preserve"> </w:t>
      </w:r>
      <w:r w:rsidRPr="00E20D5C">
        <w:rPr>
          <w:bCs/>
          <w:color w:val="000000"/>
          <w:lang w:val="en-US"/>
        </w:rPr>
        <w:t xml:space="preserve">USA, 6–10 August 2014). </w:t>
      </w:r>
      <w:r w:rsidRPr="00E20D5C">
        <w:rPr>
          <w:lang w:val="en-US" w:eastAsia="ru-RU"/>
        </w:rPr>
        <w:t xml:space="preserve">– </w:t>
      </w:r>
      <w:r w:rsidRPr="00DE28B0">
        <w:rPr>
          <w:lang w:val="en-US" w:eastAsia="ru-RU"/>
        </w:rPr>
        <w:t>San Rafael, California, USA: Dominican University of California</w:t>
      </w:r>
      <w:r w:rsidRPr="00E20D5C">
        <w:rPr>
          <w:lang w:val="en-US" w:eastAsia="ru-RU"/>
        </w:rPr>
        <w:t xml:space="preserve">, 2014. </w:t>
      </w:r>
      <w:r w:rsidRPr="00E20D5C">
        <w:rPr>
          <w:bCs/>
          <w:color w:val="000000"/>
        </w:rPr>
        <w:t>Р</w:t>
      </w:r>
      <w:r w:rsidRPr="00E20D5C">
        <w:rPr>
          <w:bCs/>
          <w:color w:val="000000"/>
          <w:lang w:val="en-US"/>
        </w:rPr>
        <w:t>. 14–15.</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iCs/>
          <w:lang w:val="en-US" w:eastAsia="ru-RU"/>
        </w:rPr>
        <w:t>Shevtsova</w:t>
      </w:r>
      <w:r w:rsidRPr="00E20D5C">
        <w:rPr>
          <w:lang w:val="en-US" w:eastAsia="ru-RU"/>
        </w:rPr>
        <w:t xml:space="preserve"> </w:t>
      </w:r>
      <w:r w:rsidRPr="00E20D5C">
        <w:rPr>
          <w:i/>
          <w:lang w:val="en-US" w:eastAsia="ru-RU"/>
        </w:rPr>
        <w:t>I.</w:t>
      </w:r>
      <w:r w:rsidRPr="00E20D5C">
        <w:rPr>
          <w:lang w:val="en-US" w:eastAsia="ru-RU"/>
        </w:rPr>
        <w:t xml:space="preserve"> Some moment estimates for characteristic functions with applications // XXXII International Seminar on Stability Problems for Stochastic Models and VIII International Workshop «Applied Problems in Theory of Probabil</w:t>
      </w:r>
      <w:r w:rsidRPr="00E20D5C">
        <w:rPr>
          <w:lang w:val="en-US" w:eastAsia="ru-RU"/>
        </w:rPr>
        <w:t>i</w:t>
      </w:r>
      <w:r w:rsidRPr="00E20D5C">
        <w:rPr>
          <w:lang w:val="en-US" w:eastAsia="ru-RU"/>
        </w:rPr>
        <w:t>ties and Mathematical Statistics related to modeling of information systems» (Tron</w:t>
      </w:r>
      <w:r w:rsidRPr="00E20D5C">
        <w:rPr>
          <w:lang w:val="en-US" w:eastAsia="ru-RU"/>
        </w:rPr>
        <w:t>d</w:t>
      </w:r>
      <w:r w:rsidRPr="00E20D5C">
        <w:rPr>
          <w:lang w:val="en-US" w:eastAsia="ru-RU"/>
        </w:rPr>
        <w:t>heim, Norway, 16–21 June 2014):</w:t>
      </w:r>
      <w:r w:rsidRPr="00E20D5C">
        <w:rPr>
          <w:lang w:val="en-US"/>
        </w:rPr>
        <w:t xml:space="preserve"> Book of abstracts. – M.: IPI RAN, 2014.</w:t>
      </w:r>
      <w:r w:rsidRPr="00E20D5C">
        <w:rPr>
          <w:lang w:val="en-US" w:eastAsia="ru-RU"/>
        </w:rPr>
        <w:t xml:space="preserve"> P. 103.</w:t>
      </w:r>
    </w:p>
    <w:p w:rsidR="0014738F" w:rsidRPr="00E20D5C" w:rsidRDefault="0014738F" w:rsidP="00E1208F">
      <w:pPr>
        <w:pStyle w:val="a6"/>
        <w:numPr>
          <w:ilvl w:val="0"/>
          <w:numId w:val="10"/>
        </w:numPr>
        <w:autoSpaceDE w:val="0"/>
        <w:autoSpaceDN w:val="0"/>
        <w:adjustRightInd w:val="0"/>
        <w:spacing w:after="0"/>
        <w:ind w:left="0" w:firstLine="709"/>
        <w:jc w:val="both"/>
        <w:rPr>
          <w:lang w:val="en-US" w:eastAsia="ru-RU"/>
        </w:rPr>
      </w:pPr>
      <w:r w:rsidRPr="00E20D5C">
        <w:rPr>
          <w:i/>
          <w:lang w:val="en-US"/>
        </w:rPr>
        <w:t xml:space="preserve">Sivkov A., Keshishev N., Krivenko M., Kovchenko G., Nikonova L. </w:t>
      </w:r>
      <w:r w:rsidRPr="00E20D5C">
        <w:rPr>
          <w:lang w:val="en-US"/>
        </w:rPr>
        <w:t>Co</w:t>
      </w:r>
      <w:r w:rsidRPr="00E20D5C">
        <w:rPr>
          <w:lang w:val="en-US"/>
        </w:rPr>
        <w:t>m</w:t>
      </w:r>
      <w:r w:rsidRPr="00E20D5C">
        <w:rPr>
          <w:lang w:val="en-US"/>
        </w:rPr>
        <w:t>parison of chromogranin-A levels determined by different test systems in patients with prostate diseases // Programme and Abstracts of the 6th European Multidiscipl</w:t>
      </w:r>
      <w:r w:rsidRPr="00E20D5C">
        <w:rPr>
          <w:lang w:val="en-US"/>
        </w:rPr>
        <w:t>i</w:t>
      </w:r>
      <w:r w:rsidRPr="00E20D5C">
        <w:rPr>
          <w:lang w:val="en-US"/>
        </w:rPr>
        <w:t>nary Meeting on Urological Cancers (EMUC) – 3rd Meeting of the EAU Section of Urological Imaging (ESUI), Lisbon, Portugal, 13–16 November 2014 // European Urology Supplements, 2014. Vol</w:t>
      </w:r>
      <w:r w:rsidRPr="00AA73FD">
        <w:rPr>
          <w:lang w:val="en-US"/>
        </w:rPr>
        <w:t>.</w:t>
      </w:r>
      <w:r w:rsidRPr="00E20D5C">
        <w:rPr>
          <w:lang w:val="en-US"/>
        </w:rPr>
        <w:t xml:space="preserve"> 13</w:t>
      </w:r>
      <w:r w:rsidRPr="00AA73FD">
        <w:rPr>
          <w:lang w:val="en-US"/>
        </w:rPr>
        <w:t>.</w:t>
      </w:r>
      <w:r w:rsidRPr="00E20D5C">
        <w:rPr>
          <w:lang w:val="en-US"/>
        </w:rPr>
        <w:t xml:space="preserve"> Iss</w:t>
      </w:r>
      <w:r w:rsidRPr="00AA73FD">
        <w:rPr>
          <w:lang w:val="en-US"/>
        </w:rPr>
        <w:t>.</w:t>
      </w:r>
      <w:r w:rsidRPr="00E20D5C">
        <w:rPr>
          <w:lang w:val="en-US"/>
        </w:rPr>
        <w:t xml:space="preserve"> 5</w:t>
      </w:r>
      <w:r w:rsidRPr="00AA73FD">
        <w:rPr>
          <w:lang w:val="en-US"/>
        </w:rPr>
        <w:t>.</w:t>
      </w:r>
      <w:r w:rsidRPr="00E20D5C">
        <w:rPr>
          <w:lang w:val="en-US"/>
        </w:rPr>
        <w:t xml:space="preserve"> P</w:t>
      </w:r>
      <w:r w:rsidRPr="00AA73FD">
        <w:rPr>
          <w:lang w:val="en-US"/>
        </w:rPr>
        <w:t>.</w:t>
      </w:r>
      <w:r w:rsidRPr="00E20D5C">
        <w:rPr>
          <w:lang w:val="en-US"/>
        </w:rPr>
        <w:t xml:space="preserve"> 143</w:t>
      </w:r>
      <w:r w:rsidRPr="00AA73FD">
        <w:rPr>
          <w:lang w:val="en-US"/>
        </w:rPr>
        <w:t>.</w:t>
      </w:r>
    </w:p>
    <w:p w:rsidR="0014738F" w:rsidRPr="00E20D5C" w:rsidRDefault="0014738F" w:rsidP="00E1208F">
      <w:pPr>
        <w:pStyle w:val="a6"/>
        <w:numPr>
          <w:ilvl w:val="0"/>
          <w:numId w:val="10"/>
        </w:numPr>
        <w:spacing w:after="0" w:line="240" w:lineRule="auto"/>
        <w:ind w:left="0" w:firstLine="709"/>
        <w:jc w:val="both"/>
        <w:rPr>
          <w:lang w:val="en-US" w:eastAsia="ru-RU"/>
        </w:rPr>
      </w:pPr>
      <w:r w:rsidRPr="00E20D5C">
        <w:rPr>
          <w:i/>
          <w:iCs/>
          <w:lang w:val="en-US" w:eastAsia="ru-RU"/>
        </w:rPr>
        <w:t>Zeifman A.</w:t>
      </w:r>
      <w:r w:rsidRPr="00E20D5C">
        <w:rPr>
          <w:lang w:val="en-US" w:eastAsia="ru-RU"/>
        </w:rPr>
        <w:t xml:space="preserve"> Uniform truncation bounds for weakly ergodic birth-death processes // XXXII International Seminar on Stability Problems for Stochastic Mo</w:t>
      </w:r>
      <w:r w:rsidRPr="00E20D5C">
        <w:rPr>
          <w:lang w:val="en-US" w:eastAsia="ru-RU"/>
        </w:rPr>
        <w:t>d</w:t>
      </w:r>
      <w:r w:rsidRPr="00E20D5C">
        <w:rPr>
          <w:lang w:val="en-US" w:eastAsia="ru-RU"/>
        </w:rPr>
        <w:t>els and VIII International Workshop «Applied Problems in Theory of Probabilities and Mathematical Statistics related to modeling of information systems» (Trondheim, Norway, 16–21 June 2014):</w:t>
      </w:r>
      <w:r w:rsidRPr="00E20D5C">
        <w:rPr>
          <w:lang w:val="en-US"/>
        </w:rPr>
        <w:t xml:space="preserve"> Book of abstracts. – M.: IPI RAN, 2014.</w:t>
      </w:r>
      <w:r w:rsidRPr="00E20D5C">
        <w:rPr>
          <w:lang w:val="en-US" w:eastAsia="ru-RU"/>
        </w:rPr>
        <w:t xml:space="preserve"> P. 109–110.</w:t>
      </w:r>
    </w:p>
    <w:p w:rsidR="0014738F" w:rsidRPr="00E20D5C" w:rsidRDefault="0014738F" w:rsidP="00E1208F">
      <w:pPr>
        <w:pStyle w:val="a6"/>
        <w:numPr>
          <w:ilvl w:val="0"/>
          <w:numId w:val="10"/>
        </w:numPr>
        <w:autoSpaceDE w:val="0"/>
        <w:autoSpaceDN w:val="0"/>
        <w:adjustRightInd w:val="0"/>
        <w:spacing w:after="0"/>
        <w:ind w:left="0" w:firstLine="709"/>
        <w:jc w:val="both"/>
        <w:rPr>
          <w:lang w:val="en-US" w:eastAsia="ru-RU"/>
        </w:rPr>
      </w:pPr>
      <w:r w:rsidRPr="00E20D5C">
        <w:rPr>
          <w:i/>
          <w:lang w:val="en-US"/>
        </w:rPr>
        <w:t>Zeifman A. I.</w:t>
      </w:r>
      <w:r w:rsidRPr="00E20D5C">
        <w:rPr>
          <w:lang w:val="en-US"/>
        </w:rPr>
        <w:t xml:space="preserve"> Uniform approximation bounds for weakly ergodic birth-death queueing models // ECQT 2014: Proceedings of the First European Conference on Queueing Theory (Ghent, Belgium, 20–22 August 2014). </w:t>
      </w:r>
      <w:r w:rsidRPr="00E20D5C">
        <w:rPr>
          <w:lang w:val="en-US" w:eastAsia="ru-RU"/>
        </w:rPr>
        <w:t xml:space="preserve">– </w:t>
      </w:r>
      <w:r w:rsidRPr="007E72D9">
        <w:rPr>
          <w:lang w:val="en-US" w:eastAsia="ru-RU"/>
        </w:rPr>
        <w:t>Ghent: Ghent Unive</w:t>
      </w:r>
      <w:r w:rsidRPr="007E72D9">
        <w:rPr>
          <w:lang w:val="en-US" w:eastAsia="ru-RU"/>
        </w:rPr>
        <w:t>r</w:t>
      </w:r>
      <w:r w:rsidRPr="007E72D9">
        <w:rPr>
          <w:lang w:val="en-US" w:eastAsia="ru-RU"/>
        </w:rPr>
        <w:t>sity</w:t>
      </w:r>
      <w:r w:rsidRPr="00E20D5C">
        <w:rPr>
          <w:lang w:val="en-US" w:eastAsia="ru-RU"/>
        </w:rPr>
        <w:t xml:space="preserve">, 2014. </w:t>
      </w:r>
      <w:r w:rsidRPr="00E20D5C">
        <w:rPr>
          <w:lang w:val="en-US"/>
        </w:rPr>
        <w:t>P. 42.</w:t>
      </w:r>
    </w:p>
    <w:p w:rsidR="0014738F" w:rsidRDefault="0014738F" w:rsidP="00E1208F">
      <w:pPr>
        <w:tabs>
          <w:tab w:val="left" w:pos="0"/>
          <w:tab w:val="left" w:pos="567"/>
        </w:tabs>
        <w:spacing w:after="0"/>
        <w:ind w:firstLine="709"/>
        <w:rPr>
          <w:bCs/>
        </w:rPr>
      </w:pPr>
    </w:p>
    <w:p w:rsidR="0014738F" w:rsidRPr="00E16BF6" w:rsidRDefault="0014738F" w:rsidP="00E1208F">
      <w:pPr>
        <w:tabs>
          <w:tab w:val="left" w:pos="0"/>
          <w:tab w:val="left" w:pos="567"/>
        </w:tabs>
        <w:spacing w:after="0"/>
        <w:ind w:firstLine="709"/>
        <w:rPr>
          <w:bCs/>
        </w:rPr>
      </w:pPr>
    </w:p>
    <w:p w:rsidR="0014738F" w:rsidRPr="00E20D5C" w:rsidRDefault="0014738F" w:rsidP="00E1208F">
      <w:pPr>
        <w:tabs>
          <w:tab w:val="left" w:pos="0"/>
          <w:tab w:val="left" w:pos="567"/>
        </w:tabs>
        <w:spacing w:after="0"/>
        <w:ind w:firstLine="709"/>
        <w:jc w:val="center"/>
        <w:rPr>
          <w:b/>
          <w:bCs/>
        </w:rPr>
      </w:pPr>
      <w:r w:rsidRPr="00E20D5C">
        <w:rPr>
          <w:b/>
          <w:bCs/>
        </w:rPr>
        <w:t>7. ОБЪЕКТЫ ИНТЕЛЛЕКТУАЛЬНОЙ СОБСТВЕННОСТИ</w:t>
      </w:r>
    </w:p>
    <w:p w:rsidR="0014738F" w:rsidRPr="00E20D5C" w:rsidRDefault="0014738F" w:rsidP="00E1208F">
      <w:pPr>
        <w:tabs>
          <w:tab w:val="left" w:pos="0"/>
          <w:tab w:val="left" w:pos="567"/>
        </w:tabs>
        <w:spacing w:after="0"/>
        <w:ind w:firstLine="709"/>
        <w:rPr>
          <w:b/>
          <w:bCs/>
        </w:rPr>
      </w:pPr>
    </w:p>
    <w:p w:rsidR="0014738F" w:rsidRPr="00E20D5C" w:rsidRDefault="0014738F" w:rsidP="00E1208F">
      <w:pPr>
        <w:tabs>
          <w:tab w:val="left" w:pos="0"/>
          <w:tab w:val="left" w:pos="567"/>
        </w:tabs>
        <w:spacing w:after="0"/>
        <w:ind w:firstLine="709"/>
        <w:rPr>
          <w:b/>
          <w:bCs/>
        </w:rPr>
      </w:pPr>
      <w:r w:rsidRPr="00E20D5C">
        <w:rPr>
          <w:b/>
          <w:bCs/>
        </w:rPr>
        <w:t>7.1. Свидетельства об официальной регистрации программ для ЭВМ и баз данных, выданные Роспатентом</w:t>
      </w:r>
    </w:p>
    <w:p w:rsidR="0014738F" w:rsidRPr="00E20D5C" w:rsidRDefault="0014738F" w:rsidP="00E1208F">
      <w:pPr>
        <w:tabs>
          <w:tab w:val="left" w:pos="0"/>
          <w:tab w:val="left" w:pos="567"/>
        </w:tabs>
        <w:spacing w:after="0"/>
        <w:ind w:firstLine="709"/>
        <w:rPr>
          <w:b/>
          <w:bCs/>
        </w:rPr>
      </w:pPr>
    </w:p>
    <w:p w:rsidR="0014738F" w:rsidRDefault="0014738F" w:rsidP="00E1208F">
      <w:pPr>
        <w:tabs>
          <w:tab w:val="left" w:pos="0"/>
          <w:tab w:val="left" w:pos="567"/>
        </w:tabs>
        <w:spacing w:after="0"/>
        <w:ind w:firstLine="709"/>
        <w:rPr>
          <w:b/>
          <w:bCs/>
        </w:rPr>
      </w:pPr>
      <w:r w:rsidRPr="00E20D5C">
        <w:rPr>
          <w:b/>
          <w:bCs/>
        </w:rPr>
        <w:t>7.1.1. Программы для ЭВМ</w:t>
      </w:r>
    </w:p>
    <w:p w:rsidR="0014738F" w:rsidRPr="00E20D5C" w:rsidRDefault="0014738F" w:rsidP="00E1208F">
      <w:pPr>
        <w:tabs>
          <w:tab w:val="left" w:pos="0"/>
          <w:tab w:val="left" w:pos="567"/>
        </w:tabs>
        <w:spacing w:after="0"/>
        <w:ind w:firstLine="709"/>
        <w:rPr>
          <w:b/>
          <w:bCs/>
        </w:rPr>
      </w:pP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i/>
          <w:iCs/>
          <w:color w:val="000000"/>
          <w:shd w:val="clear" w:color="auto" w:fill="FFFFFF"/>
        </w:rPr>
        <w:t xml:space="preserve">Абаев П. О., Разумчик Р. В. </w:t>
      </w:r>
      <w:r w:rsidRPr="00E20D5C">
        <w:rPr>
          <w:iCs/>
          <w:color w:val="000000"/>
          <w:shd w:val="clear" w:color="auto" w:fill="FFFFFF"/>
        </w:rPr>
        <w:t>Макет программного комплекса для унификации ввода данных и запуска утилит.</w:t>
      </w:r>
      <w:r w:rsidRPr="00E20D5C">
        <w:rPr>
          <w:bCs/>
        </w:rPr>
        <w:t xml:space="preserve"> Свидетельство о государственной регистрации программы для ЭВМ № </w:t>
      </w:r>
      <w:r w:rsidRPr="00E20D5C">
        <w:rPr>
          <w:color w:val="000000"/>
        </w:rPr>
        <w:t>2014661308</w:t>
      </w:r>
      <w:r w:rsidRPr="00E20D5C">
        <w:rPr>
          <w:bCs/>
        </w:rPr>
        <w:t xml:space="preserve"> от </w:t>
      </w:r>
      <w:r w:rsidRPr="00E20D5C">
        <w:rPr>
          <w:color w:val="000000"/>
        </w:rPr>
        <w:t>28.10.14</w:t>
      </w:r>
      <w:r w:rsidRPr="00E20D5C">
        <w:rPr>
          <w:bCs/>
        </w:rPr>
        <w:t>.</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i/>
          <w:iCs/>
          <w:color w:val="000000"/>
          <w:shd w:val="clear" w:color="auto" w:fill="FFFFFF"/>
        </w:rPr>
        <w:t xml:space="preserve">Абаев П. О., Разумчик Р. В. </w:t>
      </w:r>
      <w:r w:rsidRPr="00E20D5C">
        <w:rPr>
          <w:iCs/>
          <w:color w:val="000000"/>
          <w:shd w:val="clear" w:color="auto" w:fill="FFFFFF"/>
        </w:rPr>
        <w:t>Программа обработки SIP трафика и создания копии профиля трафика для генератора нагрузки.</w:t>
      </w:r>
      <w:r w:rsidRPr="00E20D5C">
        <w:rPr>
          <w:bCs/>
        </w:rPr>
        <w:t xml:space="preserve"> Свидетельство о г</w:t>
      </w:r>
      <w:r w:rsidRPr="00E20D5C">
        <w:rPr>
          <w:bCs/>
        </w:rPr>
        <w:t>о</w:t>
      </w:r>
      <w:r w:rsidRPr="00E20D5C">
        <w:rPr>
          <w:bCs/>
        </w:rPr>
        <w:t xml:space="preserve">сударственной регистрации программы для ЭВМ № </w:t>
      </w:r>
      <w:r w:rsidRPr="00E20D5C">
        <w:rPr>
          <w:color w:val="000000"/>
        </w:rPr>
        <w:t>2014661313</w:t>
      </w:r>
      <w:r w:rsidRPr="00E20D5C">
        <w:rPr>
          <w:bCs/>
        </w:rPr>
        <w:t xml:space="preserve"> от </w:t>
      </w:r>
      <w:r w:rsidRPr="00E20D5C">
        <w:rPr>
          <w:color w:val="000000"/>
        </w:rPr>
        <w:t>28.10.14</w:t>
      </w:r>
      <w:r w:rsidRPr="00E20D5C">
        <w:rPr>
          <w:bCs/>
        </w:rPr>
        <w:t>.</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Архангельский Т. А., Кружков М. Г., Лощилова Е. Ю.</w:t>
      </w:r>
      <w:r w:rsidRPr="00E20D5C">
        <w:rPr>
          <w:bCs/>
        </w:rPr>
        <w:t xml:space="preserve"> Программа выравнивания параллельных текстов (Euclid, версия 2.0). Свидетельство о гос</w:t>
      </w:r>
      <w:r w:rsidRPr="00E20D5C">
        <w:rPr>
          <w:bCs/>
        </w:rPr>
        <w:t>у</w:t>
      </w:r>
      <w:r w:rsidRPr="00E20D5C">
        <w:rPr>
          <w:bCs/>
        </w:rPr>
        <w:t>дарственной регистрации программы для ЭВМ № 2014610211 от 09.01.14.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Архипов О. П.,</w:t>
      </w:r>
      <w:r w:rsidRPr="00E20D5C">
        <w:t xml:space="preserve"> </w:t>
      </w:r>
      <w:r w:rsidRPr="00E20D5C">
        <w:rPr>
          <w:bCs/>
          <w:i/>
        </w:rPr>
        <w:t>Зыкова З. П.,</w:t>
      </w:r>
      <w:r w:rsidRPr="00E20D5C">
        <w:t xml:space="preserve"> </w:t>
      </w:r>
      <w:r w:rsidRPr="00E20D5C">
        <w:rPr>
          <w:bCs/>
          <w:i/>
        </w:rPr>
        <w:t>Зыков Р. В.</w:t>
      </w:r>
      <w:r w:rsidRPr="00E20D5C">
        <w:rPr>
          <w:bCs/>
        </w:rPr>
        <w:t xml:space="preserve"> </w:t>
      </w:r>
      <w:r w:rsidRPr="00E20D5C">
        <w:t>Программная система с</w:t>
      </w:r>
      <w:r w:rsidRPr="00E20D5C">
        <w:t>о</w:t>
      </w:r>
      <w:r w:rsidRPr="00E20D5C">
        <w:t>гласования детализации отображений цветных изображений на периферийных устройствах ПЭВМ (T_13).</w:t>
      </w:r>
      <w:r w:rsidRPr="00E20D5C">
        <w:rPr>
          <w:bCs/>
        </w:rPr>
        <w:t xml:space="preserve"> Свидетельство о государственной регистрации пр</w:t>
      </w:r>
      <w:r w:rsidRPr="00E20D5C">
        <w:rPr>
          <w:bCs/>
        </w:rPr>
        <w:t>о</w:t>
      </w:r>
      <w:r w:rsidRPr="00E20D5C">
        <w:rPr>
          <w:bCs/>
        </w:rPr>
        <w:t>граммы для ЭВМ № 2014610288 от 09.01.14.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Архипов О. П.,</w:t>
      </w:r>
      <w:r w:rsidRPr="00E20D5C">
        <w:rPr>
          <w:i/>
        </w:rPr>
        <w:t xml:space="preserve"> </w:t>
      </w:r>
      <w:r w:rsidRPr="00E20D5C">
        <w:rPr>
          <w:bCs/>
          <w:i/>
        </w:rPr>
        <w:t>Маньяков Ю. А.,</w:t>
      </w:r>
      <w:r w:rsidRPr="00E20D5C">
        <w:rPr>
          <w:i/>
        </w:rPr>
        <w:t xml:space="preserve"> </w:t>
      </w:r>
      <w:r w:rsidRPr="00E20D5C">
        <w:rPr>
          <w:bCs/>
          <w:i/>
        </w:rPr>
        <w:t>Сиротинин Д. О.,</w:t>
      </w:r>
      <w:r w:rsidRPr="00E20D5C">
        <w:rPr>
          <w:i/>
        </w:rPr>
        <w:t xml:space="preserve"> </w:t>
      </w:r>
      <w:r w:rsidRPr="00E20D5C">
        <w:rPr>
          <w:bCs/>
          <w:i/>
        </w:rPr>
        <w:t>Сорокин А. И.</w:t>
      </w:r>
      <w:r w:rsidRPr="00E20D5C">
        <w:rPr>
          <w:i/>
        </w:rPr>
        <w:t xml:space="preserve"> </w:t>
      </w:r>
      <w:r w:rsidRPr="00E20D5C">
        <w:t>Программная система построения воксельных моделей на основе робастных цветовых структур цифровых изображений (VoxMod).</w:t>
      </w:r>
      <w:r w:rsidRPr="00E20D5C">
        <w:rPr>
          <w:bCs/>
        </w:rPr>
        <w:t xml:space="preserve"> Свидетельство о гос</w:t>
      </w:r>
      <w:r w:rsidRPr="00E20D5C">
        <w:rPr>
          <w:bCs/>
        </w:rPr>
        <w:t>у</w:t>
      </w:r>
      <w:r w:rsidRPr="00E20D5C">
        <w:rPr>
          <w:bCs/>
        </w:rPr>
        <w:t>дарственной регистрации программы для ЭВМ № 2014610287 от 09.01.14.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Горшенин А. К.</w:t>
      </w:r>
      <w:r w:rsidRPr="00E20D5C">
        <w:t xml:space="preserve"> Информационная технология и программные сре</w:t>
      </w:r>
      <w:r w:rsidRPr="00E20D5C">
        <w:t>д</w:t>
      </w:r>
      <w:r w:rsidRPr="00E20D5C">
        <w:t>ства исследования тонкой структуры хаотических процессов в плазме с пом</w:t>
      </w:r>
      <w:r w:rsidRPr="00E20D5C">
        <w:t>о</w:t>
      </w:r>
      <w:r w:rsidRPr="00E20D5C">
        <w:t>щью анализа спектров.</w:t>
      </w:r>
      <w:r w:rsidRPr="00E20D5C">
        <w:rPr>
          <w:bCs/>
        </w:rPr>
        <w:t xml:space="preserve"> Свидетельство о государственной регистрации пр</w:t>
      </w:r>
      <w:r w:rsidRPr="00E20D5C">
        <w:rPr>
          <w:bCs/>
        </w:rPr>
        <w:t>о</w:t>
      </w:r>
      <w:r w:rsidRPr="00E20D5C">
        <w:rPr>
          <w:bCs/>
        </w:rPr>
        <w:t xml:space="preserve">граммы для ЭВМ № </w:t>
      </w:r>
      <w:r w:rsidRPr="00E20D5C">
        <w:rPr>
          <w:color w:val="000000"/>
        </w:rPr>
        <w:t>2014612085</w:t>
      </w:r>
      <w:r w:rsidRPr="00E20D5C">
        <w:rPr>
          <w:bCs/>
        </w:rPr>
        <w:t xml:space="preserve"> от 1</w:t>
      </w:r>
      <w:r w:rsidRPr="00E20D5C">
        <w:t>8</w:t>
      </w:r>
      <w:r w:rsidRPr="00E20D5C">
        <w:rPr>
          <w:bCs/>
        </w:rPr>
        <w:t>.02.14.</w:t>
      </w:r>
    </w:p>
    <w:p w:rsidR="0014738F" w:rsidRPr="00E20D5C" w:rsidRDefault="0014738F" w:rsidP="00DD1336">
      <w:pPr>
        <w:pStyle w:val="a6"/>
        <w:numPr>
          <w:ilvl w:val="0"/>
          <w:numId w:val="10"/>
        </w:numPr>
        <w:tabs>
          <w:tab w:val="left" w:pos="0"/>
          <w:tab w:val="left" w:pos="567"/>
        </w:tabs>
        <w:spacing w:after="0"/>
        <w:ind w:left="0" w:firstLine="709"/>
        <w:jc w:val="both"/>
      </w:pPr>
      <w:r w:rsidRPr="00E20D5C">
        <w:rPr>
          <w:bCs/>
          <w:i/>
        </w:rPr>
        <w:t>Горшенин А. К.</w:t>
      </w:r>
      <w:r w:rsidRPr="00E20D5C">
        <w:t xml:space="preserve"> Программный модуль анализа спектров с помощью смесей </w:t>
      </w:r>
      <w:proofErr w:type="gramStart"/>
      <w:r w:rsidRPr="00E20D5C">
        <w:t>гамма-распределений</w:t>
      </w:r>
      <w:proofErr w:type="gramEnd"/>
      <w:r w:rsidRPr="00E20D5C">
        <w:t xml:space="preserve">. </w:t>
      </w:r>
      <w:r w:rsidRPr="00E20D5C">
        <w:rPr>
          <w:bCs/>
        </w:rPr>
        <w:t xml:space="preserve">Свидетельство о государственной регистрации программы для ЭВМ № </w:t>
      </w:r>
      <w:r w:rsidRPr="00E20D5C">
        <w:rPr>
          <w:color w:val="000000"/>
        </w:rPr>
        <w:t>2014612083</w:t>
      </w:r>
      <w:r w:rsidRPr="00E20D5C">
        <w:rPr>
          <w:bCs/>
        </w:rPr>
        <w:t xml:space="preserve"> от 1</w:t>
      </w:r>
      <w:r w:rsidRPr="00E20D5C">
        <w:t>8</w:t>
      </w:r>
      <w:r w:rsidRPr="00E20D5C">
        <w:rPr>
          <w:bCs/>
        </w:rPr>
        <w:t>.02.14.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 xml:space="preserve">Горшенин А. К. </w:t>
      </w:r>
      <w:r w:rsidRPr="00E20D5C">
        <w:rPr>
          <w:iCs/>
          <w:color w:val="000000"/>
          <w:shd w:val="clear" w:color="auto" w:fill="FFFFFF"/>
        </w:rPr>
        <w:t>Программный модуль вероятностного анализа спе</w:t>
      </w:r>
      <w:r w:rsidRPr="00E20D5C">
        <w:rPr>
          <w:iCs/>
          <w:color w:val="000000"/>
          <w:shd w:val="clear" w:color="auto" w:fill="FFFFFF"/>
        </w:rPr>
        <w:t>к</w:t>
      </w:r>
      <w:r w:rsidRPr="00E20D5C">
        <w:rPr>
          <w:iCs/>
          <w:color w:val="000000"/>
          <w:shd w:val="clear" w:color="auto" w:fill="FFFFFF"/>
        </w:rPr>
        <w:t xml:space="preserve">тров на основе логарифмических преобразований. </w:t>
      </w:r>
      <w:r w:rsidRPr="00E20D5C">
        <w:rPr>
          <w:bCs/>
        </w:rPr>
        <w:t>Свидетельство о государс</w:t>
      </w:r>
      <w:r w:rsidRPr="00E20D5C">
        <w:rPr>
          <w:bCs/>
        </w:rPr>
        <w:t>т</w:t>
      </w:r>
      <w:r w:rsidRPr="00E20D5C">
        <w:rPr>
          <w:bCs/>
        </w:rPr>
        <w:t xml:space="preserve">венной регистрации программы для ЭВМ № </w:t>
      </w:r>
      <w:r w:rsidRPr="00E20D5C">
        <w:rPr>
          <w:color w:val="000000"/>
        </w:rPr>
        <w:t>2014661370</w:t>
      </w:r>
      <w:r w:rsidRPr="00E20D5C">
        <w:rPr>
          <w:bCs/>
        </w:rPr>
        <w:t xml:space="preserve"> от </w:t>
      </w:r>
      <w:r w:rsidRPr="00E20D5C">
        <w:rPr>
          <w:color w:val="000000"/>
        </w:rPr>
        <w:t>29.10.14</w:t>
      </w:r>
      <w:r w:rsidRPr="00E20D5C">
        <w:rPr>
          <w:bCs/>
        </w:rPr>
        <w:t>.</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 xml:space="preserve">Горшенин А. К. </w:t>
      </w:r>
      <w:r w:rsidRPr="00E20D5C">
        <w:rPr>
          <w:iCs/>
          <w:color w:val="000000"/>
          <w:shd w:val="clear" w:color="auto" w:fill="FFFFFF"/>
        </w:rPr>
        <w:t>Средство визуализации результатов для метода скользящего разделения смесей.</w:t>
      </w:r>
      <w:r w:rsidRPr="00E20D5C">
        <w:rPr>
          <w:bCs/>
        </w:rPr>
        <w:t xml:space="preserve"> Свидетельство о государственной регистрации программы для ЭВМ № </w:t>
      </w:r>
      <w:r w:rsidRPr="00E20D5C">
        <w:rPr>
          <w:color w:val="000000"/>
        </w:rPr>
        <w:t>2014661369</w:t>
      </w:r>
      <w:r w:rsidRPr="00E20D5C">
        <w:rPr>
          <w:bCs/>
        </w:rPr>
        <w:t xml:space="preserve"> от </w:t>
      </w:r>
      <w:r w:rsidRPr="00E20D5C">
        <w:rPr>
          <w:color w:val="000000"/>
        </w:rPr>
        <w:t>29.10.14</w:t>
      </w:r>
      <w:r w:rsidRPr="00E20D5C">
        <w:rPr>
          <w:bCs/>
        </w:rPr>
        <w:t>.</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 xml:space="preserve">Горшенин А. К., </w:t>
      </w:r>
      <w:r w:rsidRPr="00E20D5C">
        <w:rPr>
          <w:i/>
          <w:iCs/>
          <w:color w:val="000000"/>
          <w:shd w:val="clear" w:color="auto" w:fill="FFFFFF"/>
        </w:rPr>
        <w:t>Белоусов В. В.</w:t>
      </w:r>
      <w:r w:rsidRPr="00E20D5C">
        <w:rPr>
          <w:iCs/>
          <w:color w:val="000000"/>
          <w:shd w:val="clear" w:color="auto" w:fill="FFFFFF"/>
        </w:rPr>
        <w:t xml:space="preserve"> Программа поиска оптимального решения для дискретной полумарковской модели управления запасом непр</w:t>
      </w:r>
      <w:r w:rsidRPr="00E20D5C">
        <w:rPr>
          <w:iCs/>
          <w:color w:val="000000"/>
          <w:shd w:val="clear" w:color="auto" w:fill="FFFFFF"/>
        </w:rPr>
        <w:t>е</w:t>
      </w:r>
      <w:r w:rsidRPr="00E20D5C">
        <w:rPr>
          <w:iCs/>
          <w:color w:val="000000"/>
          <w:shd w:val="clear" w:color="auto" w:fill="FFFFFF"/>
        </w:rPr>
        <w:t>рывного продукта.</w:t>
      </w:r>
      <w:r w:rsidRPr="00E20D5C">
        <w:rPr>
          <w:bCs/>
        </w:rPr>
        <w:t xml:space="preserve"> Свидетельство о государственной регистрации программы для ЭВМ № </w:t>
      </w:r>
      <w:r w:rsidRPr="00E20D5C">
        <w:rPr>
          <w:color w:val="000000"/>
        </w:rPr>
        <w:t>2014661368</w:t>
      </w:r>
      <w:r w:rsidRPr="00E20D5C">
        <w:rPr>
          <w:bCs/>
        </w:rPr>
        <w:t xml:space="preserve"> от </w:t>
      </w:r>
      <w:r w:rsidRPr="00E20D5C">
        <w:rPr>
          <w:color w:val="000000"/>
        </w:rPr>
        <w:t>29.10.14</w:t>
      </w:r>
      <w:r w:rsidRPr="00E20D5C">
        <w:rPr>
          <w:bCs/>
        </w:rPr>
        <w:t>.</w:t>
      </w:r>
    </w:p>
    <w:p w:rsidR="0014738F" w:rsidRPr="00E20D5C" w:rsidRDefault="0014738F" w:rsidP="00DD1336">
      <w:pPr>
        <w:pStyle w:val="a6"/>
        <w:numPr>
          <w:ilvl w:val="0"/>
          <w:numId w:val="10"/>
        </w:numPr>
        <w:tabs>
          <w:tab w:val="left" w:pos="0"/>
          <w:tab w:val="left" w:pos="567"/>
        </w:tabs>
        <w:spacing w:after="0"/>
        <w:ind w:left="0" w:firstLine="709"/>
        <w:jc w:val="both"/>
      </w:pPr>
      <w:r w:rsidRPr="00E20D5C">
        <w:rPr>
          <w:bCs/>
          <w:i/>
        </w:rPr>
        <w:t>Горшенин А. К., Королев В. Ю., Соколов И. А., Шоргин С. Я.</w:t>
      </w:r>
      <w:r w:rsidRPr="00E20D5C">
        <w:rPr>
          <w:bCs/>
        </w:rPr>
        <w:t xml:space="preserve"> </w:t>
      </w:r>
      <w:r w:rsidRPr="00E20D5C">
        <w:rPr>
          <w:rStyle w:val="ac"/>
        </w:rPr>
        <w:t>Пр</w:t>
      </w:r>
      <w:r w:rsidRPr="00E20D5C">
        <w:rPr>
          <w:rStyle w:val="ac"/>
        </w:rPr>
        <w:t>о</w:t>
      </w:r>
      <w:r w:rsidRPr="00E20D5C">
        <w:rPr>
          <w:rStyle w:val="ac"/>
        </w:rPr>
        <w:t>граммный комплекс моделирования и анализа структурных и функциональных характеристик</w:t>
      </w:r>
      <w:r w:rsidRPr="00E20D5C">
        <w:rPr>
          <w:bCs/>
        </w:rPr>
        <w:t xml:space="preserve"> информационных потоков. Свидетельство о государственной р</w:t>
      </w:r>
      <w:r w:rsidRPr="00E20D5C">
        <w:rPr>
          <w:bCs/>
        </w:rPr>
        <w:t>е</w:t>
      </w:r>
      <w:r w:rsidRPr="00E20D5C">
        <w:rPr>
          <w:bCs/>
        </w:rPr>
        <w:t>гистрации программы для ЭВМ № 2014611753 от 10.02.14.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Горшенин А. К.</w:t>
      </w:r>
      <w:r w:rsidRPr="00E20D5C">
        <w:rPr>
          <w:i/>
        </w:rPr>
        <w:t>, Малахов Д. В.</w:t>
      </w:r>
      <w:r w:rsidRPr="00E20D5C">
        <w:t xml:space="preserve"> Интерфейс анализа спектров в ту</w:t>
      </w:r>
      <w:r w:rsidRPr="00E20D5C">
        <w:t>р</w:t>
      </w:r>
      <w:r w:rsidRPr="00E20D5C">
        <w:t>булентной плазме.</w:t>
      </w:r>
      <w:r w:rsidRPr="00E20D5C">
        <w:rPr>
          <w:bCs/>
        </w:rPr>
        <w:t xml:space="preserve"> Свидетельство о государственной регистрации программы для ЭВМ № </w:t>
      </w:r>
      <w:r w:rsidRPr="00E20D5C">
        <w:rPr>
          <w:color w:val="000000"/>
        </w:rPr>
        <w:t>2014612084</w:t>
      </w:r>
      <w:r w:rsidRPr="00E20D5C">
        <w:rPr>
          <w:bCs/>
        </w:rPr>
        <w:t xml:space="preserve"> от 1</w:t>
      </w:r>
      <w:r w:rsidRPr="00E20D5C">
        <w:t>8</w:t>
      </w:r>
      <w:r w:rsidRPr="00E20D5C">
        <w:rPr>
          <w:bCs/>
        </w:rPr>
        <w:t>.02.14.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i/>
        </w:rPr>
        <w:t xml:space="preserve">Жаворонкова Ю. В., Кудрявцев А. А., Шоргин С. Я. </w:t>
      </w:r>
      <w:r w:rsidRPr="00E20D5C">
        <w:t>Интерфейс пр</w:t>
      </w:r>
      <w:r w:rsidRPr="00E20D5C">
        <w:t>о</w:t>
      </w:r>
      <w:r w:rsidRPr="00E20D5C">
        <w:t>граммного комплекса моделирования и анализа байесовской рекуррентной м</w:t>
      </w:r>
      <w:r w:rsidRPr="00E20D5C">
        <w:t>о</w:t>
      </w:r>
      <w:r w:rsidRPr="00E20D5C">
        <w:t>дели роста надежности.</w:t>
      </w:r>
      <w:r w:rsidRPr="00E20D5C">
        <w:rPr>
          <w:bCs/>
        </w:rPr>
        <w:t xml:space="preserve"> Свидетельство о государственной регистрации пр</w:t>
      </w:r>
      <w:r w:rsidRPr="00E20D5C">
        <w:rPr>
          <w:bCs/>
        </w:rPr>
        <w:t>о</w:t>
      </w:r>
      <w:r w:rsidRPr="00E20D5C">
        <w:rPr>
          <w:bCs/>
        </w:rPr>
        <w:t xml:space="preserve">граммы для ЭВМ № </w:t>
      </w:r>
      <w:r w:rsidRPr="00E20D5C">
        <w:rPr>
          <w:color w:val="000000"/>
        </w:rPr>
        <w:t>2014616307</w:t>
      </w:r>
      <w:r w:rsidRPr="00E20D5C">
        <w:rPr>
          <w:bCs/>
        </w:rPr>
        <w:t xml:space="preserve"> от </w:t>
      </w:r>
      <w:r w:rsidRPr="00E20D5C">
        <w:rPr>
          <w:color w:val="000000"/>
        </w:rPr>
        <w:t>19.06.14</w:t>
      </w:r>
      <w:r w:rsidRPr="00E20D5C">
        <w:rPr>
          <w:bCs/>
        </w:rPr>
        <w:t>.</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i/>
        </w:rPr>
        <w:t>Жаворонкова Ю. В., Кудрявцев А. А., Шоргин С. Я.</w:t>
      </w:r>
      <w:r w:rsidRPr="00E20D5C">
        <w:t xml:space="preserve"> Программный комплекс моделирования и анализа байесовской рекуррентной модели роста надежности для равномерно распределенных параметров.</w:t>
      </w:r>
      <w:r w:rsidRPr="00E20D5C">
        <w:rPr>
          <w:bCs/>
        </w:rPr>
        <w:t xml:space="preserve"> Свидетельство о г</w:t>
      </w:r>
      <w:r w:rsidRPr="00E20D5C">
        <w:rPr>
          <w:bCs/>
        </w:rPr>
        <w:t>о</w:t>
      </w:r>
      <w:r w:rsidRPr="00E20D5C">
        <w:rPr>
          <w:bCs/>
        </w:rPr>
        <w:t xml:space="preserve">сударственной регистрации программы для ЭВМ № </w:t>
      </w:r>
      <w:r w:rsidRPr="00E20D5C">
        <w:rPr>
          <w:color w:val="000000"/>
        </w:rPr>
        <w:t>2014616306</w:t>
      </w:r>
      <w:r w:rsidRPr="00E20D5C">
        <w:rPr>
          <w:bCs/>
        </w:rPr>
        <w:t xml:space="preserve"> от </w:t>
      </w:r>
      <w:r w:rsidRPr="00E20D5C">
        <w:rPr>
          <w:color w:val="000000"/>
        </w:rPr>
        <w:t>19.06.14</w:t>
      </w:r>
      <w:r w:rsidRPr="00E20D5C">
        <w:rPr>
          <w:bCs/>
        </w:rPr>
        <w:t>.</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i/>
        </w:rPr>
        <w:t xml:space="preserve">Жаворонкова Ю. В., Кудрявцев А. А., Шоргин С. Я. </w:t>
      </w:r>
      <w:r w:rsidRPr="00E20D5C">
        <w:t>Программный комплекс моделирования и анализа байесовской рекуррентной модели роста надежности для бета-распределенных параметров.</w:t>
      </w:r>
      <w:r w:rsidRPr="00E20D5C">
        <w:rPr>
          <w:bCs/>
        </w:rPr>
        <w:t xml:space="preserve"> Свидетельство о государс</w:t>
      </w:r>
      <w:r w:rsidRPr="00E20D5C">
        <w:rPr>
          <w:bCs/>
        </w:rPr>
        <w:t>т</w:t>
      </w:r>
      <w:r w:rsidRPr="00E20D5C">
        <w:rPr>
          <w:bCs/>
        </w:rPr>
        <w:t xml:space="preserve">венной регистрации программы для ЭВМ № </w:t>
      </w:r>
      <w:r w:rsidRPr="00E20D5C">
        <w:rPr>
          <w:color w:val="000000"/>
        </w:rPr>
        <w:t>2014616308</w:t>
      </w:r>
      <w:r w:rsidRPr="00E20D5C">
        <w:rPr>
          <w:bCs/>
        </w:rPr>
        <w:t xml:space="preserve"> от </w:t>
      </w:r>
      <w:r w:rsidRPr="00E20D5C">
        <w:rPr>
          <w:color w:val="000000"/>
        </w:rPr>
        <w:t>19.06.14</w:t>
      </w:r>
      <w:r w:rsidRPr="00E20D5C">
        <w:rPr>
          <w:bCs/>
        </w:rPr>
        <w:t>.</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Лощилова Е. Ю., Кружков М. Г.</w:t>
      </w:r>
      <w:r w:rsidRPr="00E20D5C">
        <w:rPr>
          <w:bCs/>
        </w:rPr>
        <w:t xml:space="preserve"> Формирование моноэквиваленций в русско-французских параллельных текстах (версия 1.0). Свидетельство о г</w:t>
      </w:r>
      <w:r w:rsidRPr="00E20D5C">
        <w:rPr>
          <w:bCs/>
        </w:rPr>
        <w:t>о</w:t>
      </w:r>
      <w:r w:rsidRPr="00E20D5C">
        <w:rPr>
          <w:bCs/>
        </w:rPr>
        <w:t>сударственной регистрации программы для ЭВМ № 2014610128 от 09.01.14.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 xml:space="preserve">Плеханов Л. П. </w:t>
      </w:r>
      <w:r w:rsidRPr="00E20D5C">
        <w:rPr>
          <w:bCs/>
        </w:rPr>
        <w:t>Программа анализа цифровых схем на самоси</w:t>
      </w:r>
      <w:r w:rsidRPr="00E20D5C">
        <w:rPr>
          <w:bCs/>
        </w:rPr>
        <w:t>н</w:t>
      </w:r>
      <w:r w:rsidRPr="00E20D5C">
        <w:rPr>
          <w:bCs/>
        </w:rPr>
        <w:t>хронность (САМАН). Версия 2. Свидетельство о государственной регистрации программы для ЭВМ № 2014610338 от 09.01.14.</w:t>
      </w:r>
    </w:p>
    <w:p w:rsidR="0014738F" w:rsidRPr="00E20D5C" w:rsidRDefault="0014738F" w:rsidP="00DD1336">
      <w:pPr>
        <w:pStyle w:val="a6"/>
        <w:numPr>
          <w:ilvl w:val="0"/>
          <w:numId w:val="10"/>
        </w:numPr>
        <w:tabs>
          <w:tab w:val="left" w:pos="0"/>
          <w:tab w:val="left" w:pos="567"/>
        </w:tabs>
        <w:spacing w:after="0"/>
        <w:ind w:left="0" w:firstLine="709"/>
        <w:jc w:val="both"/>
      </w:pPr>
      <w:r w:rsidRPr="00E20D5C">
        <w:rPr>
          <w:i/>
        </w:rPr>
        <w:t>Плеханов Л. П., Степченков Ю. А., Дьяченко Ю. Г.</w:t>
      </w:r>
      <w:r w:rsidRPr="00E20D5C">
        <w:rPr>
          <w:color w:val="000000"/>
          <w:szCs w:val="23"/>
          <w:shd w:val="clear" w:color="auto" w:fill="FFFFFF"/>
        </w:rPr>
        <w:t xml:space="preserve"> Программа би</w:t>
      </w:r>
      <w:r w:rsidRPr="00E20D5C">
        <w:rPr>
          <w:color w:val="000000"/>
          <w:szCs w:val="23"/>
          <w:shd w:val="clear" w:color="auto" w:fill="FFFFFF"/>
        </w:rPr>
        <w:t>б</w:t>
      </w:r>
      <w:r w:rsidRPr="00E20D5C">
        <w:rPr>
          <w:color w:val="000000"/>
          <w:szCs w:val="23"/>
          <w:shd w:val="clear" w:color="auto" w:fill="FFFFFF"/>
        </w:rPr>
        <w:t>лиотеки самосинхронных элементов БМК 5508 и 5509 САМОС_55Б.</w:t>
      </w:r>
      <w:r w:rsidRPr="00E20D5C">
        <w:t xml:space="preserve"> </w:t>
      </w:r>
      <w:r w:rsidRPr="00E20D5C">
        <w:rPr>
          <w:bCs/>
        </w:rPr>
        <w:t>Свид</w:t>
      </w:r>
      <w:r w:rsidRPr="00E20D5C">
        <w:rPr>
          <w:bCs/>
        </w:rPr>
        <w:t>е</w:t>
      </w:r>
      <w:r w:rsidRPr="00E20D5C">
        <w:rPr>
          <w:bCs/>
        </w:rPr>
        <w:t>тельство о государственной регистрации программы для ЭВМ № </w:t>
      </w:r>
      <w:r w:rsidRPr="00E20D5C">
        <w:rPr>
          <w:color w:val="000000"/>
        </w:rPr>
        <w:t>2014611995</w:t>
      </w:r>
      <w:r w:rsidRPr="00E20D5C">
        <w:rPr>
          <w:bCs/>
        </w:rPr>
        <w:t xml:space="preserve"> от 1</w:t>
      </w:r>
      <w:r w:rsidRPr="00E20D5C">
        <w:t>4</w:t>
      </w:r>
      <w:r w:rsidRPr="00E20D5C">
        <w:rPr>
          <w:bCs/>
        </w:rPr>
        <w:t>.02.14.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Разумчик Р. В.</w:t>
      </w:r>
      <w:r w:rsidRPr="00E20D5C">
        <w:rPr>
          <w:bCs/>
        </w:rPr>
        <w:t xml:space="preserve"> Программа расчета стационарного распределения числа заявок и среднего времени возвращения в нормальный режим для сист</w:t>
      </w:r>
      <w:r w:rsidRPr="00E20D5C">
        <w:rPr>
          <w:bCs/>
        </w:rPr>
        <w:t>е</w:t>
      </w:r>
      <w:r w:rsidRPr="00E20D5C">
        <w:rPr>
          <w:bCs/>
        </w:rPr>
        <w:t xml:space="preserve">мы </w:t>
      </w:r>
      <w:r w:rsidRPr="00E20D5C">
        <w:rPr>
          <w:bCs/>
          <w:i/>
        </w:rPr>
        <w:t>MMPP</w:t>
      </w:r>
      <w:r w:rsidRPr="00E20D5C">
        <w:rPr>
          <w:bCs/>
        </w:rPr>
        <w:t>|</w:t>
      </w:r>
      <w:r w:rsidRPr="00E20D5C">
        <w:rPr>
          <w:bCs/>
          <w:i/>
        </w:rPr>
        <w:t>M</w:t>
      </w:r>
      <w:r w:rsidRPr="00E20D5C">
        <w:rPr>
          <w:bCs/>
        </w:rPr>
        <w:t>|1|(</w:t>
      </w:r>
      <w:r w:rsidRPr="00E20D5C">
        <w:rPr>
          <w:bCs/>
          <w:i/>
        </w:rPr>
        <w:t>L</w:t>
      </w:r>
      <w:r w:rsidRPr="00E20D5C">
        <w:rPr>
          <w:bCs/>
        </w:rPr>
        <w:t>,</w:t>
      </w:r>
      <w:r w:rsidRPr="00E20D5C">
        <w:rPr>
          <w:bCs/>
          <w:i/>
        </w:rPr>
        <w:t>H</w:t>
      </w:r>
      <w:r w:rsidRPr="00E20D5C">
        <w:rPr>
          <w:bCs/>
        </w:rPr>
        <w:t>,</w:t>
      </w:r>
      <w:r w:rsidRPr="00E20D5C">
        <w:rPr>
          <w:bCs/>
          <w:i/>
        </w:rPr>
        <w:t>D</w:t>
      </w:r>
      <w:r w:rsidRPr="00E20D5C">
        <w:rPr>
          <w:bCs/>
        </w:rPr>
        <w:t>) с гистерезисной стратегией. Свидетельство о государс</w:t>
      </w:r>
      <w:r w:rsidRPr="00E20D5C">
        <w:rPr>
          <w:bCs/>
        </w:rPr>
        <w:t>т</w:t>
      </w:r>
      <w:r w:rsidRPr="00E20D5C">
        <w:rPr>
          <w:bCs/>
        </w:rPr>
        <w:t>венной регистрации программы для ЭВМ № 2014610208 от 09.01.14.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i/>
          <w:iCs/>
          <w:color w:val="000000"/>
          <w:shd w:val="clear" w:color="auto" w:fill="FFFFFF"/>
        </w:rPr>
        <w:t>Разумчик Р. В., Печинкин А. В.</w:t>
      </w:r>
      <w:r w:rsidRPr="00E20D5C">
        <w:rPr>
          <w:iCs/>
          <w:color w:val="000000"/>
          <w:shd w:val="clear" w:color="auto" w:fill="FFFFFF"/>
        </w:rPr>
        <w:t xml:space="preserve"> Программа расчета распределения времен пребывания для системы обслуживания с постоянным временем и ги</w:t>
      </w:r>
      <w:r w:rsidRPr="00E20D5C">
        <w:rPr>
          <w:iCs/>
          <w:color w:val="000000"/>
          <w:shd w:val="clear" w:color="auto" w:fill="FFFFFF"/>
        </w:rPr>
        <w:t>с</w:t>
      </w:r>
      <w:r w:rsidRPr="00E20D5C">
        <w:rPr>
          <w:iCs/>
          <w:color w:val="000000"/>
          <w:shd w:val="clear" w:color="auto" w:fill="FFFFFF"/>
        </w:rPr>
        <w:t>терезисом.</w:t>
      </w:r>
      <w:r w:rsidRPr="00E20D5C">
        <w:rPr>
          <w:bCs/>
        </w:rPr>
        <w:t xml:space="preserve"> Свидетельство о государственной регистрации программы для ЭВМ № </w:t>
      </w:r>
      <w:r w:rsidRPr="00E20D5C">
        <w:rPr>
          <w:color w:val="000000"/>
        </w:rPr>
        <w:t>2014661299</w:t>
      </w:r>
      <w:r w:rsidRPr="00E20D5C">
        <w:rPr>
          <w:bCs/>
        </w:rPr>
        <w:t xml:space="preserve"> от </w:t>
      </w:r>
      <w:r w:rsidRPr="00E20D5C">
        <w:rPr>
          <w:color w:val="000000"/>
        </w:rPr>
        <w:t>28.10.14</w:t>
      </w:r>
      <w:r w:rsidRPr="00E20D5C">
        <w:rPr>
          <w:bCs/>
        </w:rPr>
        <w:t>.</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bCs/>
          <w:i/>
        </w:rPr>
        <w:t>Френкель С. Л.</w:t>
      </w:r>
      <w:r w:rsidRPr="00E20D5C">
        <w:rPr>
          <w:bCs/>
        </w:rPr>
        <w:t xml:space="preserve"> Программа статистического анализа кодирования цифровых массивов на основе преобразования Уолша–Адамара рандомизир</w:t>
      </w:r>
      <w:r w:rsidRPr="00E20D5C">
        <w:rPr>
          <w:bCs/>
        </w:rPr>
        <w:t>о</w:t>
      </w:r>
      <w:r w:rsidRPr="00E20D5C">
        <w:rPr>
          <w:bCs/>
        </w:rPr>
        <w:t>ванных и перемешанных данных. Свидетельство о государственной регистр</w:t>
      </w:r>
      <w:r w:rsidRPr="00E20D5C">
        <w:rPr>
          <w:bCs/>
        </w:rPr>
        <w:t>а</w:t>
      </w:r>
      <w:r w:rsidRPr="00E20D5C">
        <w:rPr>
          <w:bCs/>
        </w:rPr>
        <w:t>ции программы для ЭВМ № 2014610125 от 09.01.14.</w:t>
      </w:r>
    </w:p>
    <w:p w:rsidR="0014738F" w:rsidRPr="00E20D5C" w:rsidRDefault="0014738F" w:rsidP="00DD1336">
      <w:pPr>
        <w:pStyle w:val="a6"/>
        <w:numPr>
          <w:ilvl w:val="0"/>
          <w:numId w:val="10"/>
        </w:numPr>
        <w:tabs>
          <w:tab w:val="left" w:pos="0"/>
          <w:tab w:val="left" w:pos="567"/>
        </w:tabs>
        <w:spacing w:after="0"/>
        <w:ind w:left="0" w:firstLine="709"/>
        <w:jc w:val="both"/>
        <w:rPr>
          <w:bCs/>
        </w:rPr>
      </w:pPr>
      <w:r w:rsidRPr="00E20D5C">
        <w:rPr>
          <w:i/>
        </w:rPr>
        <w:t xml:space="preserve">Хилько Д. В., Степченков Ю.А., Шикунов Ю. И., Дьяченко Ю. Г. </w:t>
      </w:r>
      <w:r w:rsidRPr="00E20D5C">
        <w:t xml:space="preserve">Средства имитационного моделирования потоковой рекуррентной архитектуры (СИМПРА). Версия 2. </w:t>
      </w:r>
      <w:r w:rsidRPr="00E20D5C">
        <w:rPr>
          <w:bCs/>
        </w:rPr>
        <w:t>Свидетельство о государственной регистрации програ</w:t>
      </w:r>
      <w:r w:rsidRPr="00E20D5C">
        <w:rPr>
          <w:bCs/>
        </w:rPr>
        <w:t>м</w:t>
      </w:r>
      <w:r w:rsidRPr="00E20D5C">
        <w:rPr>
          <w:bCs/>
        </w:rPr>
        <w:t>мы для ЭВМ № 2014610123 от 09.01.14.</w:t>
      </w:r>
    </w:p>
    <w:p w:rsidR="0014738F" w:rsidRPr="00C869E5" w:rsidRDefault="0014738F" w:rsidP="00DD1336">
      <w:pPr>
        <w:pStyle w:val="a6"/>
        <w:numPr>
          <w:ilvl w:val="0"/>
          <w:numId w:val="10"/>
        </w:numPr>
        <w:tabs>
          <w:tab w:val="left" w:pos="0"/>
          <w:tab w:val="left" w:pos="567"/>
        </w:tabs>
        <w:spacing w:after="0"/>
        <w:ind w:left="0" w:firstLine="709"/>
        <w:jc w:val="both"/>
      </w:pPr>
      <w:r w:rsidRPr="00C869E5">
        <w:rPr>
          <w:i/>
        </w:rPr>
        <w:t>Хорошилов</w:t>
      </w:r>
      <w:r>
        <w:rPr>
          <w:i/>
        </w:rPr>
        <w:t xml:space="preserve"> </w:t>
      </w:r>
      <w:r w:rsidRPr="00C869E5">
        <w:rPr>
          <w:i/>
        </w:rPr>
        <w:t>Ал-р А., Хорошилов</w:t>
      </w:r>
      <w:r>
        <w:rPr>
          <w:i/>
        </w:rPr>
        <w:t xml:space="preserve"> </w:t>
      </w:r>
      <w:r w:rsidRPr="00C869E5">
        <w:rPr>
          <w:i/>
        </w:rPr>
        <w:t>Ал-й А., Хорошилова Е. А., Хорош</w:t>
      </w:r>
      <w:r w:rsidRPr="00C869E5">
        <w:rPr>
          <w:i/>
        </w:rPr>
        <w:t>и</w:t>
      </w:r>
      <w:r w:rsidRPr="00C869E5">
        <w:rPr>
          <w:i/>
        </w:rPr>
        <w:t>лова М. Я.</w:t>
      </w:r>
      <w:r w:rsidRPr="00C869E5">
        <w:t xml:space="preserve"> Программный комплекс «Автоматизированное составление дв</w:t>
      </w:r>
      <w:r w:rsidRPr="00C869E5">
        <w:t>у</w:t>
      </w:r>
      <w:r w:rsidRPr="00C869E5">
        <w:t>язычных словарей по параллельным текстам для системы МетаФраз (MetaFraz ACD)»</w:t>
      </w:r>
      <w:r>
        <w:t>.</w:t>
      </w:r>
      <w:r w:rsidRPr="00C869E5">
        <w:t xml:space="preserve"> </w:t>
      </w:r>
      <w:r w:rsidRPr="00E20D5C">
        <w:rPr>
          <w:bCs/>
        </w:rPr>
        <w:t>Свидетельство о государственной регистрации программы для ЭВМ №</w:t>
      </w:r>
      <w:r>
        <w:rPr>
          <w:bCs/>
        </w:rPr>
        <w:t> </w:t>
      </w:r>
      <w:r w:rsidRPr="00C869E5">
        <w:t>2014611770</w:t>
      </w:r>
      <w:r>
        <w:t xml:space="preserve"> от</w:t>
      </w:r>
      <w:r w:rsidRPr="00C869E5">
        <w:t xml:space="preserve"> </w:t>
      </w:r>
      <w:r w:rsidRPr="00E20D5C">
        <w:rPr>
          <w:bCs/>
        </w:rPr>
        <w:t>10.02.14</w:t>
      </w:r>
      <w:r>
        <w:rPr>
          <w:bCs/>
        </w:rPr>
        <w:t>.</w:t>
      </w:r>
    </w:p>
    <w:p w:rsidR="0014738F" w:rsidRPr="00C869E5" w:rsidRDefault="0014738F" w:rsidP="00DD1336">
      <w:pPr>
        <w:pStyle w:val="a6"/>
        <w:numPr>
          <w:ilvl w:val="0"/>
          <w:numId w:val="10"/>
        </w:numPr>
        <w:tabs>
          <w:tab w:val="left" w:pos="0"/>
          <w:tab w:val="left" w:pos="567"/>
        </w:tabs>
        <w:spacing w:after="0"/>
        <w:ind w:left="0" w:firstLine="709"/>
        <w:jc w:val="both"/>
      </w:pPr>
      <w:r w:rsidRPr="00C869E5">
        <w:rPr>
          <w:i/>
        </w:rPr>
        <w:t>Хорошилов</w:t>
      </w:r>
      <w:r>
        <w:rPr>
          <w:i/>
        </w:rPr>
        <w:t xml:space="preserve"> </w:t>
      </w:r>
      <w:r w:rsidRPr="00C869E5">
        <w:rPr>
          <w:i/>
        </w:rPr>
        <w:t>Ал-р А., Хорошилов</w:t>
      </w:r>
      <w:r>
        <w:rPr>
          <w:i/>
        </w:rPr>
        <w:t xml:space="preserve"> </w:t>
      </w:r>
      <w:r w:rsidRPr="00C869E5">
        <w:rPr>
          <w:i/>
        </w:rPr>
        <w:t>Ал-й А., Хорошилова Е. А., Хорош</w:t>
      </w:r>
      <w:r w:rsidRPr="00C869E5">
        <w:rPr>
          <w:i/>
        </w:rPr>
        <w:t>и</w:t>
      </w:r>
      <w:r w:rsidRPr="00C869E5">
        <w:rPr>
          <w:i/>
        </w:rPr>
        <w:t>лова М. Я.</w:t>
      </w:r>
      <w:r w:rsidRPr="00C869E5">
        <w:t xml:space="preserve"> Программный комплекс «Автоматизированная словарная служба МетаФраз (MetaFraz ADS)»</w:t>
      </w:r>
      <w:r>
        <w:t>.</w:t>
      </w:r>
      <w:r w:rsidRPr="00C869E5">
        <w:t xml:space="preserve"> </w:t>
      </w:r>
      <w:r w:rsidRPr="00E20D5C">
        <w:rPr>
          <w:bCs/>
        </w:rPr>
        <w:t xml:space="preserve">Свидетельство о государственной регистрации программы для ЭВМ № </w:t>
      </w:r>
      <w:r w:rsidRPr="00C869E5">
        <w:t>2014612497</w:t>
      </w:r>
      <w:r>
        <w:t xml:space="preserve"> от</w:t>
      </w:r>
      <w:r w:rsidRPr="00C869E5">
        <w:t xml:space="preserve"> 26</w:t>
      </w:r>
      <w:r w:rsidRPr="00E20D5C">
        <w:rPr>
          <w:bCs/>
        </w:rPr>
        <w:t>.02.14</w:t>
      </w:r>
      <w:r>
        <w:rPr>
          <w:bCs/>
        </w:rPr>
        <w:t>.</w:t>
      </w:r>
    </w:p>
    <w:p w:rsidR="0014738F" w:rsidRPr="00E20D5C" w:rsidRDefault="0014738F" w:rsidP="00E1208F">
      <w:pPr>
        <w:tabs>
          <w:tab w:val="left" w:pos="0"/>
          <w:tab w:val="left" w:pos="567"/>
        </w:tabs>
        <w:spacing w:after="0"/>
        <w:ind w:firstLine="709"/>
        <w:rPr>
          <w:b/>
          <w:bCs/>
        </w:rPr>
      </w:pPr>
    </w:p>
    <w:p w:rsidR="0014738F" w:rsidRDefault="0014738F" w:rsidP="00E1208F">
      <w:pPr>
        <w:tabs>
          <w:tab w:val="left" w:pos="0"/>
          <w:tab w:val="left" w:pos="567"/>
        </w:tabs>
        <w:spacing w:after="0"/>
        <w:ind w:firstLine="709"/>
        <w:rPr>
          <w:b/>
          <w:bCs/>
        </w:rPr>
      </w:pPr>
      <w:r w:rsidRPr="00E20D5C">
        <w:rPr>
          <w:b/>
          <w:bCs/>
        </w:rPr>
        <w:t>7.1.2. Базы данных для ЭВМ</w:t>
      </w:r>
    </w:p>
    <w:p w:rsidR="0014738F" w:rsidRPr="00E20D5C" w:rsidRDefault="0014738F" w:rsidP="00E1208F">
      <w:pPr>
        <w:tabs>
          <w:tab w:val="left" w:pos="0"/>
          <w:tab w:val="left" w:pos="567"/>
        </w:tabs>
        <w:spacing w:after="0"/>
        <w:ind w:firstLine="709"/>
        <w:rPr>
          <w:b/>
          <w:bCs/>
        </w:rPr>
      </w:pPr>
    </w:p>
    <w:p w:rsidR="0014738F" w:rsidRPr="00E20D5C" w:rsidRDefault="0014738F" w:rsidP="00D2692E">
      <w:pPr>
        <w:pStyle w:val="a6"/>
        <w:numPr>
          <w:ilvl w:val="0"/>
          <w:numId w:val="10"/>
        </w:numPr>
        <w:tabs>
          <w:tab w:val="left" w:pos="0"/>
          <w:tab w:val="left" w:pos="567"/>
        </w:tabs>
        <w:spacing w:after="0"/>
        <w:ind w:left="0" w:firstLine="709"/>
        <w:jc w:val="both"/>
        <w:rPr>
          <w:bCs/>
        </w:rPr>
      </w:pPr>
      <w:r w:rsidRPr="00E20D5C">
        <w:rPr>
          <w:bCs/>
          <w:i/>
        </w:rPr>
        <w:t>Зацман И. М.</w:t>
      </w:r>
      <w:r w:rsidRPr="00E20D5C">
        <w:rPr>
          <w:i/>
        </w:rPr>
        <w:t>,</w:t>
      </w:r>
      <w:r w:rsidRPr="00E20D5C">
        <w:rPr>
          <w:bCs/>
          <w:i/>
        </w:rPr>
        <w:t xml:space="preserve"> </w:t>
      </w:r>
      <w:r w:rsidRPr="00E20D5C">
        <w:rPr>
          <w:i/>
          <w:iCs/>
          <w:color w:val="000000"/>
        </w:rPr>
        <w:t xml:space="preserve">Лощилова Е. Ю., Кружков М. Г., </w:t>
      </w:r>
      <w:r w:rsidRPr="00E20D5C">
        <w:rPr>
          <w:i/>
          <w:iCs/>
          <w:color w:val="000000"/>
          <w:szCs w:val="18"/>
          <w:shd w:val="clear" w:color="auto" w:fill="FFFFFF"/>
        </w:rPr>
        <w:t>Бунтман</w:t>
      </w:r>
      <w:r w:rsidRPr="00E20D5C">
        <w:rPr>
          <w:i/>
          <w:iCs/>
          <w:color w:val="000000"/>
        </w:rPr>
        <w:t xml:space="preserve"> Н. В.,</w:t>
      </w:r>
      <w:r w:rsidRPr="00E20D5C">
        <w:rPr>
          <w:i/>
          <w:iCs/>
          <w:color w:val="000000"/>
          <w:szCs w:val="18"/>
          <w:shd w:val="clear" w:color="auto" w:fill="FFFFFF"/>
        </w:rPr>
        <w:t xml:space="preserve"> </w:t>
      </w:r>
      <w:r w:rsidRPr="00E20D5C">
        <w:rPr>
          <w:i/>
          <w:iCs/>
          <w:color w:val="000000"/>
          <w:shd w:val="clear" w:color="auto" w:fill="FFFFFF"/>
        </w:rPr>
        <w:t>З</w:t>
      </w:r>
      <w:r w:rsidRPr="00E20D5C">
        <w:rPr>
          <w:i/>
          <w:iCs/>
          <w:color w:val="000000"/>
          <w:shd w:val="clear" w:color="auto" w:fill="FFFFFF"/>
        </w:rPr>
        <w:t>а</w:t>
      </w:r>
      <w:r w:rsidRPr="00E20D5C">
        <w:rPr>
          <w:i/>
          <w:iCs/>
          <w:color w:val="000000"/>
          <w:shd w:val="clear" w:color="auto" w:fill="FFFFFF"/>
        </w:rPr>
        <w:t>лизняк</w:t>
      </w:r>
      <w:r w:rsidRPr="00E20D5C">
        <w:rPr>
          <w:i/>
          <w:iCs/>
          <w:color w:val="000000"/>
        </w:rPr>
        <w:t xml:space="preserve"> </w:t>
      </w:r>
      <w:r w:rsidRPr="00E20D5C">
        <w:rPr>
          <w:i/>
          <w:iCs/>
          <w:color w:val="000000"/>
          <w:szCs w:val="18"/>
          <w:shd w:val="clear" w:color="auto" w:fill="FFFFFF"/>
        </w:rPr>
        <w:t xml:space="preserve">А. А., </w:t>
      </w:r>
      <w:r w:rsidRPr="00E20D5C">
        <w:rPr>
          <w:i/>
          <w:iCs/>
          <w:color w:val="000000"/>
        </w:rPr>
        <w:t>Попкова Н. А., Петрушкина</w:t>
      </w:r>
      <w:r w:rsidRPr="00E20D5C">
        <w:rPr>
          <w:i/>
        </w:rPr>
        <w:t xml:space="preserve"> </w:t>
      </w:r>
      <w:r w:rsidRPr="00E20D5C">
        <w:rPr>
          <w:i/>
          <w:iCs/>
          <w:color w:val="000000"/>
        </w:rPr>
        <w:t>О. А., Роганова Е. А., Щурова</w:t>
      </w:r>
      <w:r w:rsidRPr="00E20D5C">
        <w:rPr>
          <w:i/>
        </w:rPr>
        <w:t xml:space="preserve"> </w:t>
      </w:r>
      <w:r w:rsidRPr="00E20D5C">
        <w:rPr>
          <w:i/>
          <w:iCs/>
          <w:color w:val="000000"/>
        </w:rPr>
        <w:t xml:space="preserve">А. Ю., </w:t>
      </w:r>
      <w:r w:rsidRPr="00E20D5C">
        <w:rPr>
          <w:i/>
          <w:iCs/>
          <w:color w:val="000000"/>
          <w:szCs w:val="18"/>
          <w:shd w:val="clear" w:color="auto" w:fill="FFFFFF"/>
        </w:rPr>
        <w:t>Сичинава Д. В., Степанов</w:t>
      </w:r>
      <w:r w:rsidRPr="00E20D5C">
        <w:rPr>
          <w:i/>
        </w:rPr>
        <w:t xml:space="preserve"> </w:t>
      </w:r>
      <w:r w:rsidRPr="00E20D5C">
        <w:rPr>
          <w:i/>
          <w:iCs/>
          <w:color w:val="000000"/>
          <w:szCs w:val="18"/>
          <w:shd w:val="clear" w:color="auto" w:fill="FFFFFF"/>
        </w:rPr>
        <w:t xml:space="preserve">В. В. </w:t>
      </w:r>
      <w:r w:rsidRPr="00E20D5C">
        <w:rPr>
          <w:bCs/>
        </w:rPr>
        <w:t>Библиотека моноэквиваленций в русско-французских параллельных текстах (версия 1.0). Свидетельство о государс</w:t>
      </w:r>
      <w:r w:rsidRPr="00E20D5C">
        <w:rPr>
          <w:bCs/>
        </w:rPr>
        <w:t>т</w:t>
      </w:r>
      <w:r w:rsidRPr="00E20D5C">
        <w:rPr>
          <w:bCs/>
        </w:rPr>
        <w:t xml:space="preserve">венной регистрации </w:t>
      </w:r>
      <w:r w:rsidRPr="00E20D5C">
        <w:t>базы данных</w:t>
      </w:r>
      <w:r w:rsidRPr="00E20D5C">
        <w:rPr>
          <w:bCs/>
        </w:rPr>
        <w:t xml:space="preserve"> № </w:t>
      </w:r>
      <w:r w:rsidRPr="00E20D5C">
        <w:rPr>
          <w:color w:val="000000"/>
        </w:rPr>
        <w:t>2014620291</w:t>
      </w:r>
      <w:r w:rsidRPr="00E20D5C">
        <w:rPr>
          <w:bCs/>
        </w:rPr>
        <w:t xml:space="preserve"> от 1</w:t>
      </w:r>
      <w:r w:rsidRPr="00E20D5C">
        <w:t>4</w:t>
      </w:r>
      <w:r w:rsidRPr="00E20D5C">
        <w:rPr>
          <w:bCs/>
        </w:rPr>
        <w:t>.02.14.</w:t>
      </w:r>
    </w:p>
    <w:p w:rsidR="0014738F" w:rsidRPr="00E20D5C" w:rsidRDefault="0014738F" w:rsidP="00E1208F">
      <w:pPr>
        <w:tabs>
          <w:tab w:val="left" w:pos="0"/>
          <w:tab w:val="left" w:pos="567"/>
        </w:tabs>
        <w:spacing w:after="0"/>
        <w:ind w:firstLine="709"/>
        <w:rPr>
          <w:b/>
          <w:bCs/>
        </w:rPr>
      </w:pPr>
    </w:p>
    <w:p w:rsidR="0014738F" w:rsidRDefault="0014738F" w:rsidP="00E1208F">
      <w:pPr>
        <w:pStyle w:val="1"/>
        <w:numPr>
          <w:ilvl w:val="0"/>
          <w:numId w:val="0"/>
        </w:numPr>
        <w:ind w:left="1429" w:hanging="720"/>
        <w:rPr>
          <w:b/>
        </w:rPr>
      </w:pPr>
      <w:r w:rsidRPr="00E20D5C">
        <w:rPr>
          <w:b/>
        </w:rPr>
        <w:t>7.2. Патенты РФ на полезную модель</w:t>
      </w:r>
    </w:p>
    <w:p w:rsidR="0014738F" w:rsidRPr="00E20D5C" w:rsidRDefault="0014738F" w:rsidP="00E1208F">
      <w:pPr>
        <w:pStyle w:val="1"/>
        <w:numPr>
          <w:ilvl w:val="0"/>
          <w:numId w:val="0"/>
        </w:numPr>
        <w:ind w:left="1429" w:hanging="720"/>
        <w:rPr>
          <w:b/>
        </w:rPr>
      </w:pPr>
    </w:p>
    <w:p w:rsidR="0014738F" w:rsidRPr="00E20D5C" w:rsidRDefault="0014738F" w:rsidP="00D2692E">
      <w:pPr>
        <w:pStyle w:val="1"/>
        <w:ind w:left="0" w:firstLine="709"/>
        <w:jc w:val="both"/>
      </w:pPr>
      <w:r w:rsidRPr="00E20D5C">
        <w:rPr>
          <w:i/>
        </w:rPr>
        <w:t>Козлов С. В., Козлов В. С., Шабанов А. П.</w:t>
      </w:r>
      <w:r w:rsidRPr="00E20D5C">
        <w:t xml:space="preserve"> Комплекс управления р</w:t>
      </w:r>
      <w:r w:rsidRPr="00E20D5C">
        <w:t>о</w:t>
      </w:r>
      <w:r w:rsidRPr="00E20D5C">
        <w:t xml:space="preserve">бототехническими объектами. </w:t>
      </w:r>
      <w:r w:rsidRPr="00E20D5C">
        <w:rPr>
          <w:bCs w:val="0"/>
          <w:color w:val="000000"/>
        </w:rPr>
        <w:t>Патент РФ на полезную модель № 140887, опубл. 20.05.14, бюлл. № 14.</w:t>
      </w:r>
    </w:p>
    <w:p w:rsidR="0014738F" w:rsidRPr="00E20D5C" w:rsidRDefault="0014738F" w:rsidP="00E1208F">
      <w:pPr>
        <w:tabs>
          <w:tab w:val="left" w:pos="0"/>
          <w:tab w:val="left" w:pos="567"/>
        </w:tabs>
        <w:spacing w:after="0"/>
        <w:ind w:firstLine="709"/>
        <w:rPr>
          <w:b/>
          <w:bCs/>
        </w:rPr>
      </w:pPr>
    </w:p>
    <w:p w:rsidR="0014738F" w:rsidRDefault="0014738F" w:rsidP="00E1208F">
      <w:pPr>
        <w:tabs>
          <w:tab w:val="left" w:pos="0"/>
          <w:tab w:val="left" w:pos="567"/>
        </w:tabs>
        <w:spacing w:after="0"/>
        <w:ind w:firstLine="709"/>
        <w:rPr>
          <w:b/>
          <w:bCs/>
        </w:rPr>
      </w:pPr>
      <w:r w:rsidRPr="00E20D5C">
        <w:rPr>
          <w:b/>
          <w:bCs/>
        </w:rPr>
        <w:t>7.3. Патенты на изобретения, зарегистрированные в Государстве</w:t>
      </w:r>
      <w:r w:rsidRPr="00E20D5C">
        <w:rPr>
          <w:b/>
          <w:bCs/>
        </w:rPr>
        <w:t>н</w:t>
      </w:r>
      <w:r w:rsidRPr="00E20D5C">
        <w:rPr>
          <w:b/>
          <w:bCs/>
        </w:rPr>
        <w:t>ном реестре изобретений РФ</w:t>
      </w:r>
    </w:p>
    <w:p w:rsidR="0014738F" w:rsidRPr="00E20D5C" w:rsidRDefault="0014738F" w:rsidP="00E1208F">
      <w:pPr>
        <w:tabs>
          <w:tab w:val="left" w:pos="0"/>
          <w:tab w:val="left" w:pos="567"/>
        </w:tabs>
        <w:spacing w:after="0"/>
        <w:ind w:firstLine="709"/>
        <w:rPr>
          <w:b/>
          <w:bCs/>
        </w:rPr>
      </w:pPr>
    </w:p>
    <w:p w:rsidR="0014738F" w:rsidRPr="00E20D5C" w:rsidRDefault="0014738F" w:rsidP="00D2692E">
      <w:pPr>
        <w:pStyle w:val="1"/>
        <w:ind w:left="0" w:firstLine="709"/>
        <w:jc w:val="both"/>
      </w:pPr>
      <w:r w:rsidRPr="00E20D5C">
        <w:rPr>
          <w:i/>
        </w:rPr>
        <w:t xml:space="preserve">Зацаринный А. А., Козлов С. В., Сучков А. П., Шабанов А. П. </w:t>
      </w:r>
      <w:r w:rsidRPr="00E20D5C">
        <w:t>Сист</w:t>
      </w:r>
      <w:r w:rsidRPr="00E20D5C">
        <w:t>е</w:t>
      </w:r>
      <w:r w:rsidRPr="00E20D5C">
        <w:t>ма ситуационно-аналитических центров организационной системы. Патент РФ № 2533090 от 16.09.14.</w:t>
      </w:r>
    </w:p>
    <w:p w:rsidR="0014738F" w:rsidRDefault="0014738F" w:rsidP="00224345">
      <w:pPr>
        <w:pStyle w:val="1"/>
        <w:ind w:left="0" w:firstLine="709"/>
        <w:jc w:val="both"/>
      </w:pPr>
      <w:r w:rsidRPr="00E20D5C">
        <w:rPr>
          <w:i/>
        </w:rPr>
        <w:t xml:space="preserve">Зацаринный А. А., Сучков А. П., Шабанов А. П. </w:t>
      </w:r>
      <w:r w:rsidRPr="00E20D5C">
        <w:t>Способ поддержки деятельности организационной системы. Патент РФ № 2532723 от 10.09.14.</w:t>
      </w:r>
    </w:p>
    <w:p w:rsidR="0014738F" w:rsidRDefault="0014738F">
      <w:pPr>
        <w:spacing w:after="0" w:line="240" w:lineRule="auto"/>
        <w:rPr>
          <w:bCs/>
        </w:rPr>
      </w:pPr>
      <w:r>
        <w:br w:type="page"/>
      </w:r>
    </w:p>
    <w:p w:rsidR="0014738F" w:rsidRPr="00AF0024" w:rsidRDefault="0014738F" w:rsidP="00445A51">
      <w:pPr>
        <w:tabs>
          <w:tab w:val="left" w:pos="567"/>
        </w:tabs>
        <w:ind w:firstLine="360"/>
        <w:rPr>
          <w:b/>
          <w:sz w:val="26"/>
          <w:szCs w:val="26"/>
        </w:rPr>
      </w:pPr>
      <w:r w:rsidRPr="00AF0024">
        <w:rPr>
          <w:b/>
          <w:bCs/>
          <w:sz w:val="26"/>
          <w:szCs w:val="26"/>
        </w:rPr>
        <w:t>СОДЕРЖАНИЕ</w:t>
      </w:r>
    </w:p>
    <w:p w:rsidR="0014738F" w:rsidRPr="00AF0024" w:rsidRDefault="0014738F" w:rsidP="00445A51">
      <w:pPr>
        <w:pStyle w:val="a8"/>
        <w:tabs>
          <w:tab w:val="left" w:pos="567"/>
        </w:tabs>
        <w:ind w:left="1065"/>
        <w:rPr>
          <w:sz w:val="26"/>
          <w:szCs w:val="26"/>
        </w:rPr>
      </w:pPr>
    </w:p>
    <w:p w:rsidR="0014738F" w:rsidRPr="00AF0024" w:rsidRDefault="0014738F" w:rsidP="00445A51">
      <w:pPr>
        <w:pStyle w:val="a8"/>
        <w:numPr>
          <w:ilvl w:val="0"/>
          <w:numId w:val="21"/>
        </w:numPr>
        <w:tabs>
          <w:tab w:val="left" w:pos="567"/>
        </w:tabs>
        <w:spacing w:after="0"/>
        <w:jc w:val="both"/>
        <w:rPr>
          <w:sz w:val="26"/>
          <w:szCs w:val="26"/>
        </w:rPr>
      </w:pPr>
      <w:r w:rsidRPr="00AF0024">
        <w:rPr>
          <w:sz w:val="26"/>
          <w:szCs w:val="26"/>
        </w:rPr>
        <w:t xml:space="preserve">Монографии </w:t>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Pr>
          <w:sz w:val="26"/>
          <w:szCs w:val="26"/>
        </w:rPr>
        <w:tab/>
      </w:r>
      <w:r>
        <w:rPr>
          <w:sz w:val="26"/>
          <w:szCs w:val="26"/>
        </w:rPr>
        <w:tab/>
      </w:r>
      <w:r w:rsidRPr="00AF0024">
        <w:rPr>
          <w:sz w:val="26"/>
          <w:szCs w:val="26"/>
        </w:rPr>
        <w:tab/>
      </w:r>
      <w:r w:rsidRPr="00AF0024">
        <w:rPr>
          <w:sz w:val="26"/>
          <w:szCs w:val="26"/>
        </w:rPr>
        <w:tab/>
        <w:t xml:space="preserve"> </w:t>
      </w:r>
      <w:r>
        <w:rPr>
          <w:sz w:val="26"/>
          <w:szCs w:val="26"/>
        </w:rPr>
        <w:t xml:space="preserve"> </w:t>
      </w:r>
      <w:r w:rsidRPr="00AF0024">
        <w:rPr>
          <w:sz w:val="26"/>
          <w:szCs w:val="26"/>
        </w:rPr>
        <w:t xml:space="preserve"> </w:t>
      </w:r>
      <w:r w:rsidRPr="00E16BF6">
        <w:rPr>
          <w:sz w:val="26"/>
          <w:szCs w:val="26"/>
        </w:rPr>
        <w:t>4</w:t>
      </w:r>
    </w:p>
    <w:p w:rsidR="0014738F" w:rsidRPr="00AF0024" w:rsidRDefault="0014738F" w:rsidP="00445A51">
      <w:pPr>
        <w:pStyle w:val="a8"/>
        <w:numPr>
          <w:ilvl w:val="0"/>
          <w:numId w:val="21"/>
        </w:numPr>
        <w:tabs>
          <w:tab w:val="left" w:pos="567"/>
        </w:tabs>
        <w:spacing w:after="0"/>
        <w:rPr>
          <w:sz w:val="26"/>
          <w:szCs w:val="26"/>
        </w:rPr>
      </w:pPr>
      <w:r w:rsidRPr="00AF0024">
        <w:rPr>
          <w:sz w:val="26"/>
          <w:szCs w:val="26"/>
        </w:rPr>
        <w:t>Учебники, учебные пособия</w:t>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Pr>
          <w:sz w:val="26"/>
          <w:szCs w:val="26"/>
        </w:rPr>
        <w:tab/>
      </w:r>
      <w:r w:rsidRPr="00AF0024">
        <w:rPr>
          <w:sz w:val="26"/>
          <w:szCs w:val="26"/>
        </w:rPr>
        <w:tab/>
        <w:t xml:space="preserve"> </w:t>
      </w:r>
      <w:r>
        <w:rPr>
          <w:sz w:val="26"/>
          <w:szCs w:val="26"/>
        </w:rPr>
        <w:t xml:space="preserve"> </w:t>
      </w:r>
      <w:r w:rsidRPr="00AF0024">
        <w:rPr>
          <w:sz w:val="26"/>
          <w:szCs w:val="26"/>
        </w:rPr>
        <w:t xml:space="preserve"> </w:t>
      </w:r>
      <w:r w:rsidRPr="00E16BF6">
        <w:rPr>
          <w:sz w:val="26"/>
          <w:szCs w:val="26"/>
        </w:rPr>
        <w:t>5</w:t>
      </w:r>
    </w:p>
    <w:p w:rsidR="0014738F" w:rsidRPr="00AF0024" w:rsidRDefault="0014738F" w:rsidP="00445A51">
      <w:pPr>
        <w:pStyle w:val="a8"/>
        <w:numPr>
          <w:ilvl w:val="0"/>
          <w:numId w:val="21"/>
        </w:numPr>
        <w:tabs>
          <w:tab w:val="left" w:pos="567"/>
        </w:tabs>
        <w:spacing w:after="0"/>
        <w:rPr>
          <w:sz w:val="26"/>
          <w:szCs w:val="26"/>
        </w:rPr>
      </w:pPr>
      <w:r w:rsidRPr="00AF0024">
        <w:rPr>
          <w:sz w:val="26"/>
          <w:szCs w:val="26"/>
        </w:rPr>
        <w:t xml:space="preserve">Статьи сотрудников института в периодических изданиях ИПИ РАН </w:t>
      </w:r>
      <w:r w:rsidRPr="00AF0024">
        <w:rPr>
          <w:sz w:val="26"/>
          <w:szCs w:val="26"/>
        </w:rPr>
        <w:tab/>
      </w:r>
      <w:r w:rsidRPr="00AF0024">
        <w:rPr>
          <w:sz w:val="26"/>
          <w:szCs w:val="26"/>
        </w:rPr>
        <w:tab/>
        <w:t xml:space="preserve">  </w:t>
      </w:r>
      <w:r>
        <w:rPr>
          <w:sz w:val="26"/>
          <w:szCs w:val="26"/>
        </w:rPr>
        <w:t xml:space="preserve"> 5</w:t>
      </w:r>
    </w:p>
    <w:p w:rsidR="0014738F" w:rsidRPr="00AF0024" w:rsidRDefault="0014738F" w:rsidP="00445A51">
      <w:pPr>
        <w:pStyle w:val="a8"/>
        <w:numPr>
          <w:ilvl w:val="0"/>
          <w:numId w:val="21"/>
        </w:numPr>
        <w:tabs>
          <w:tab w:val="left" w:pos="567"/>
        </w:tabs>
        <w:spacing w:after="0"/>
        <w:jc w:val="both"/>
        <w:rPr>
          <w:sz w:val="26"/>
          <w:szCs w:val="26"/>
        </w:rPr>
      </w:pPr>
      <w:r w:rsidRPr="00AF0024">
        <w:rPr>
          <w:sz w:val="26"/>
          <w:szCs w:val="26"/>
        </w:rPr>
        <w:t xml:space="preserve">Статьи в других журналах и сборниках </w:t>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t xml:space="preserve"> </w:t>
      </w:r>
      <w:r>
        <w:rPr>
          <w:sz w:val="26"/>
          <w:szCs w:val="26"/>
        </w:rPr>
        <w:t>13</w:t>
      </w:r>
    </w:p>
    <w:p w:rsidR="0014738F" w:rsidRPr="00AF0024" w:rsidRDefault="0014738F" w:rsidP="00445A51">
      <w:pPr>
        <w:pStyle w:val="a8"/>
        <w:numPr>
          <w:ilvl w:val="0"/>
          <w:numId w:val="21"/>
        </w:numPr>
        <w:tabs>
          <w:tab w:val="left" w:pos="567"/>
        </w:tabs>
        <w:spacing w:after="0"/>
        <w:jc w:val="both"/>
        <w:rPr>
          <w:sz w:val="26"/>
          <w:szCs w:val="26"/>
        </w:rPr>
      </w:pPr>
      <w:r w:rsidRPr="00AF0024">
        <w:rPr>
          <w:sz w:val="26"/>
          <w:szCs w:val="26"/>
        </w:rPr>
        <w:t xml:space="preserve">Доклады </w:t>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Pr>
          <w:sz w:val="26"/>
          <w:szCs w:val="26"/>
        </w:rPr>
        <w:tab/>
        <w:t xml:space="preserve"> 20</w:t>
      </w:r>
    </w:p>
    <w:p w:rsidR="0014738F" w:rsidRPr="00AF0024" w:rsidRDefault="0014738F" w:rsidP="00445A51">
      <w:pPr>
        <w:pStyle w:val="a8"/>
        <w:numPr>
          <w:ilvl w:val="0"/>
          <w:numId w:val="21"/>
        </w:numPr>
        <w:tabs>
          <w:tab w:val="left" w:pos="567"/>
        </w:tabs>
        <w:spacing w:after="0"/>
        <w:jc w:val="both"/>
        <w:rPr>
          <w:sz w:val="26"/>
          <w:szCs w:val="26"/>
        </w:rPr>
      </w:pPr>
      <w:r w:rsidRPr="00AF0024">
        <w:rPr>
          <w:sz w:val="26"/>
          <w:szCs w:val="26"/>
        </w:rPr>
        <w:t xml:space="preserve">Тезисы докладов </w:t>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t xml:space="preserve"> </w:t>
      </w:r>
      <w:r>
        <w:rPr>
          <w:sz w:val="26"/>
          <w:szCs w:val="26"/>
        </w:rPr>
        <w:tab/>
        <w:t xml:space="preserve"> 40</w:t>
      </w:r>
    </w:p>
    <w:p w:rsidR="0014738F" w:rsidRPr="00AF0024" w:rsidRDefault="0014738F" w:rsidP="00445A51">
      <w:pPr>
        <w:pStyle w:val="a8"/>
        <w:numPr>
          <w:ilvl w:val="0"/>
          <w:numId w:val="21"/>
        </w:numPr>
        <w:tabs>
          <w:tab w:val="left" w:pos="567"/>
        </w:tabs>
        <w:spacing w:after="0"/>
        <w:jc w:val="both"/>
        <w:rPr>
          <w:sz w:val="26"/>
          <w:szCs w:val="26"/>
        </w:rPr>
      </w:pPr>
      <w:r w:rsidRPr="00AF0024">
        <w:rPr>
          <w:sz w:val="26"/>
          <w:szCs w:val="26"/>
        </w:rPr>
        <w:t xml:space="preserve">Объекты интеллектуальной собственности </w:t>
      </w:r>
      <w:r w:rsidRPr="00AF0024">
        <w:rPr>
          <w:sz w:val="26"/>
          <w:szCs w:val="26"/>
        </w:rPr>
        <w:tab/>
      </w:r>
      <w:r w:rsidRPr="00AF0024">
        <w:rPr>
          <w:sz w:val="26"/>
          <w:szCs w:val="26"/>
        </w:rPr>
        <w:tab/>
      </w:r>
      <w:r w:rsidRPr="00AF0024">
        <w:rPr>
          <w:sz w:val="26"/>
          <w:szCs w:val="26"/>
        </w:rPr>
        <w:tab/>
      </w:r>
      <w:r w:rsidRPr="00AF0024">
        <w:rPr>
          <w:sz w:val="26"/>
          <w:szCs w:val="26"/>
        </w:rPr>
        <w:tab/>
      </w:r>
      <w:r w:rsidRPr="00AF0024">
        <w:rPr>
          <w:sz w:val="26"/>
          <w:szCs w:val="26"/>
        </w:rPr>
        <w:tab/>
        <w:t xml:space="preserve"> </w:t>
      </w:r>
      <w:r>
        <w:rPr>
          <w:sz w:val="26"/>
          <w:szCs w:val="26"/>
        </w:rPr>
        <w:tab/>
        <w:t xml:space="preserve"> 49</w:t>
      </w:r>
    </w:p>
    <w:p w:rsidR="0014738F" w:rsidRPr="00A30EF0" w:rsidRDefault="0014738F" w:rsidP="00445A51">
      <w:pPr>
        <w:tabs>
          <w:tab w:val="right" w:leader="dot" w:pos="8505"/>
        </w:tabs>
        <w:jc w:val="center"/>
        <w:rPr>
          <w:sz w:val="22"/>
          <w:szCs w:val="22"/>
        </w:rPr>
      </w:pPr>
      <w:r w:rsidRPr="00A30EF0">
        <w:br w:type="page"/>
      </w:r>
    </w:p>
    <w:p w:rsidR="0014738F" w:rsidRPr="00A30EF0" w:rsidRDefault="0014738F" w:rsidP="00445A51">
      <w:pPr>
        <w:tabs>
          <w:tab w:val="right" w:leader="dot" w:pos="8505"/>
        </w:tabs>
        <w:jc w:val="center"/>
        <w:rPr>
          <w:sz w:val="22"/>
          <w:szCs w:val="22"/>
        </w:rPr>
      </w:pPr>
    </w:p>
    <w:p w:rsidR="0014738F" w:rsidRPr="00A30EF0" w:rsidRDefault="0014738F" w:rsidP="00445A51">
      <w:pPr>
        <w:tabs>
          <w:tab w:val="right" w:leader="dot" w:pos="8505"/>
        </w:tabs>
        <w:jc w:val="center"/>
      </w:pPr>
    </w:p>
    <w:p w:rsidR="0014738F" w:rsidRPr="00A30EF0" w:rsidRDefault="0014738F" w:rsidP="00445A51">
      <w:pPr>
        <w:tabs>
          <w:tab w:val="right" w:leader="dot" w:pos="8505"/>
        </w:tabs>
        <w:jc w:val="center"/>
        <w:rPr>
          <w:bCs/>
        </w:rPr>
      </w:pPr>
      <w:r w:rsidRPr="00A30EF0">
        <w:rPr>
          <w:bCs/>
        </w:rPr>
        <w:t>Научное издание</w:t>
      </w:r>
    </w:p>
    <w:p w:rsidR="0014738F" w:rsidRPr="00A30EF0" w:rsidRDefault="0014738F" w:rsidP="00445A51">
      <w:pPr>
        <w:tabs>
          <w:tab w:val="right" w:leader="dot" w:pos="8505"/>
        </w:tabs>
        <w:jc w:val="center"/>
        <w:rPr>
          <w:b/>
          <w:bCs/>
        </w:rPr>
      </w:pPr>
    </w:p>
    <w:p w:rsidR="0014738F" w:rsidRPr="00A30EF0" w:rsidRDefault="0014738F" w:rsidP="00445A51">
      <w:pPr>
        <w:tabs>
          <w:tab w:val="right" w:leader="dot" w:pos="8505"/>
        </w:tabs>
        <w:jc w:val="center"/>
        <w:rPr>
          <w:b/>
          <w:bCs/>
        </w:rPr>
      </w:pPr>
    </w:p>
    <w:p w:rsidR="0014738F" w:rsidRPr="00A30EF0" w:rsidRDefault="0014738F" w:rsidP="00445A51">
      <w:pPr>
        <w:tabs>
          <w:tab w:val="right" w:leader="dot" w:pos="8505"/>
        </w:tabs>
        <w:jc w:val="center"/>
        <w:rPr>
          <w:b/>
          <w:bCs/>
        </w:rPr>
      </w:pPr>
      <w:r w:rsidRPr="00A30EF0">
        <w:rPr>
          <w:b/>
          <w:bCs/>
        </w:rPr>
        <w:t xml:space="preserve">Библиография научных трудов </w:t>
      </w:r>
    </w:p>
    <w:p w:rsidR="0014738F" w:rsidRPr="00A30EF0" w:rsidRDefault="0014738F" w:rsidP="00445A51">
      <w:pPr>
        <w:tabs>
          <w:tab w:val="right" w:leader="dot" w:pos="8505"/>
        </w:tabs>
        <w:jc w:val="center"/>
        <w:rPr>
          <w:b/>
          <w:bCs/>
        </w:rPr>
      </w:pPr>
      <w:r w:rsidRPr="00A30EF0">
        <w:rPr>
          <w:b/>
          <w:bCs/>
        </w:rPr>
        <w:t>сотрудников ИПИ РАН</w:t>
      </w:r>
    </w:p>
    <w:p w:rsidR="0014738F" w:rsidRPr="00A30EF0" w:rsidRDefault="0014738F" w:rsidP="00445A51">
      <w:pPr>
        <w:tabs>
          <w:tab w:val="right" w:leader="dot" w:pos="8505"/>
        </w:tabs>
        <w:jc w:val="center"/>
        <w:rPr>
          <w:b/>
          <w:bCs/>
        </w:rPr>
      </w:pPr>
      <w:r w:rsidRPr="00A30EF0">
        <w:rPr>
          <w:b/>
          <w:bCs/>
        </w:rPr>
        <w:t>за 201</w:t>
      </w:r>
      <w:r>
        <w:rPr>
          <w:b/>
          <w:bCs/>
        </w:rPr>
        <w:t>4</w:t>
      </w:r>
      <w:r w:rsidRPr="00A30EF0">
        <w:rPr>
          <w:b/>
          <w:bCs/>
        </w:rPr>
        <w:t xml:space="preserve"> год</w:t>
      </w:r>
    </w:p>
    <w:p w:rsidR="0014738F" w:rsidRPr="00A30EF0" w:rsidRDefault="0014738F" w:rsidP="00445A51">
      <w:pPr>
        <w:tabs>
          <w:tab w:val="right" w:leader="dot" w:pos="8505"/>
        </w:tabs>
        <w:jc w:val="center"/>
        <w:rPr>
          <w:b/>
          <w:bCs/>
        </w:rPr>
      </w:pPr>
    </w:p>
    <w:p w:rsidR="0014738F" w:rsidRPr="00A30EF0" w:rsidRDefault="0014738F" w:rsidP="00445A51">
      <w:pPr>
        <w:tabs>
          <w:tab w:val="right" w:leader="dot" w:pos="8505"/>
        </w:tabs>
        <w:jc w:val="center"/>
        <w:rPr>
          <w:b/>
          <w:bCs/>
        </w:rPr>
      </w:pPr>
      <w:r w:rsidRPr="00A30EF0">
        <w:rPr>
          <w:b/>
          <w:bCs/>
        </w:rPr>
        <w:t>Сост</w:t>
      </w:r>
      <w:r>
        <w:rPr>
          <w:b/>
          <w:bCs/>
        </w:rPr>
        <w:t>авители</w:t>
      </w:r>
      <w:r w:rsidRPr="00A30EF0">
        <w:rPr>
          <w:b/>
          <w:bCs/>
        </w:rPr>
        <w:t xml:space="preserve">: Арутюнов Е. Н., Захаров В. Н., </w:t>
      </w:r>
      <w:r>
        <w:rPr>
          <w:b/>
          <w:bCs/>
        </w:rPr>
        <w:t xml:space="preserve">Обухова О.Л., </w:t>
      </w:r>
      <w:r>
        <w:rPr>
          <w:b/>
          <w:bCs/>
        </w:rPr>
        <w:br/>
      </w:r>
      <w:r w:rsidRPr="00A30EF0">
        <w:rPr>
          <w:b/>
          <w:bCs/>
        </w:rPr>
        <w:t xml:space="preserve">Сейфуль-Мулюков Р. Б., Шоргин С. Я. </w:t>
      </w:r>
    </w:p>
    <w:p w:rsidR="0014738F" w:rsidRPr="00A30EF0" w:rsidRDefault="0014738F" w:rsidP="00445A51">
      <w:pPr>
        <w:tabs>
          <w:tab w:val="right" w:leader="dot" w:pos="8505"/>
        </w:tabs>
        <w:jc w:val="center"/>
        <w:rPr>
          <w:b/>
          <w:bCs/>
        </w:rPr>
      </w:pPr>
    </w:p>
    <w:p w:rsidR="0014738F" w:rsidRPr="00A30EF0" w:rsidRDefault="0014738F" w:rsidP="00445A51">
      <w:pPr>
        <w:tabs>
          <w:tab w:val="right" w:leader="dot" w:pos="8505"/>
        </w:tabs>
        <w:jc w:val="center"/>
        <w:rPr>
          <w:b/>
          <w:bCs/>
        </w:rPr>
      </w:pPr>
      <w:r w:rsidRPr="00A30EF0">
        <w:rPr>
          <w:b/>
          <w:bCs/>
        </w:rPr>
        <w:t xml:space="preserve">Под ред. академика </w:t>
      </w:r>
      <w:r>
        <w:rPr>
          <w:b/>
          <w:bCs/>
        </w:rPr>
        <w:t xml:space="preserve">РАН </w:t>
      </w:r>
      <w:r w:rsidRPr="00A30EF0">
        <w:rPr>
          <w:b/>
          <w:bCs/>
        </w:rPr>
        <w:t>И.А.Соколова</w:t>
      </w:r>
    </w:p>
    <w:p w:rsidR="0014738F" w:rsidRPr="00A30EF0" w:rsidRDefault="0014738F" w:rsidP="00445A51">
      <w:pPr>
        <w:tabs>
          <w:tab w:val="right" w:leader="dot" w:pos="8505"/>
        </w:tabs>
        <w:jc w:val="center"/>
      </w:pPr>
    </w:p>
    <w:p w:rsidR="0014738F" w:rsidRPr="00A30EF0" w:rsidRDefault="0014738F" w:rsidP="00445A51">
      <w:pPr>
        <w:tabs>
          <w:tab w:val="right" w:leader="dot" w:pos="8505"/>
        </w:tabs>
        <w:jc w:val="center"/>
      </w:pPr>
    </w:p>
    <w:p w:rsidR="0014738F" w:rsidRPr="00A30EF0" w:rsidRDefault="0014738F" w:rsidP="00445A51">
      <w:pPr>
        <w:tabs>
          <w:tab w:val="right" w:leader="dot" w:pos="8505"/>
        </w:tabs>
        <w:jc w:val="center"/>
      </w:pPr>
      <w:r>
        <w:t>Технический р</w:t>
      </w:r>
      <w:r w:rsidRPr="00A30EF0">
        <w:t>едактор Е. Н. Арутюнов</w:t>
      </w:r>
    </w:p>
    <w:p w:rsidR="0014738F" w:rsidRDefault="0014738F" w:rsidP="00445A51">
      <w:pPr>
        <w:tabs>
          <w:tab w:val="right" w:leader="dot" w:pos="8505"/>
        </w:tabs>
        <w:jc w:val="center"/>
      </w:pPr>
    </w:p>
    <w:p w:rsidR="0014738F" w:rsidRPr="00A30EF0" w:rsidRDefault="0014738F" w:rsidP="00445A51">
      <w:pPr>
        <w:tabs>
          <w:tab w:val="right" w:leader="dot" w:pos="8505"/>
        </w:tabs>
        <w:jc w:val="center"/>
      </w:pPr>
      <w:r w:rsidRPr="00445A51">
        <w:t>Оригинал-макет подготовлен Е.Н.Арутюновым и А.Л.Юдичевой</w:t>
      </w:r>
    </w:p>
    <w:p w:rsidR="0014738F" w:rsidRPr="00A30EF0" w:rsidRDefault="0014738F" w:rsidP="00445A51">
      <w:pPr>
        <w:tabs>
          <w:tab w:val="right" w:leader="dot" w:pos="8505"/>
        </w:tabs>
        <w:jc w:val="center"/>
      </w:pPr>
    </w:p>
    <w:p w:rsidR="0014738F" w:rsidRPr="00A30EF0" w:rsidRDefault="0014738F" w:rsidP="00445A51">
      <w:pPr>
        <w:tabs>
          <w:tab w:val="right" w:leader="dot" w:pos="8505"/>
        </w:tabs>
        <w:jc w:val="center"/>
      </w:pPr>
    </w:p>
    <w:p w:rsidR="0014738F" w:rsidRPr="005D1197" w:rsidRDefault="0014738F" w:rsidP="00445A51">
      <w:pPr>
        <w:tabs>
          <w:tab w:val="right" w:leader="dot" w:pos="8505"/>
        </w:tabs>
        <w:jc w:val="center"/>
      </w:pPr>
      <w:r w:rsidRPr="005D1197">
        <w:t>Подписано в печать 15.05.201</w:t>
      </w:r>
      <w:r>
        <w:t>5</w:t>
      </w:r>
    </w:p>
    <w:p w:rsidR="0014738F" w:rsidRPr="005D1197" w:rsidRDefault="0014738F" w:rsidP="00445A51">
      <w:pPr>
        <w:tabs>
          <w:tab w:val="right" w:leader="dot" w:pos="8505"/>
        </w:tabs>
        <w:jc w:val="center"/>
      </w:pPr>
      <w:r w:rsidRPr="005D1197">
        <w:t>Тираж 70 экз.</w:t>
      </w:r>
    </w:p>
    <w:p w:rsidR="0014738F" w:rsidRPr="00A30EF0" w:rsidRDefault="0014738F" w:rsidP="00445A51">
      <w:pPr>
        <w:tabs>
          <w:tab w:val="right" w:leader="dot" w:pos="8505"/>
        </w:tabs>
        <w:jc w:val="center"/>
      </w:pPr>
      <w:r w:rsidRPr="005D1197">
        <w:t>Заказ 1</w:t>
      </w:r>
      <w:r>
        <w:t>5</w:t>
      </w:r>
      <w:r w:rsidRPr="005D1197">
        <w:t>-0</w:t>
      </w:r>
      <w:r>
        <w:t>2</w:t>
      </w:r>
    </w:p>
    <w:p w:rsidR="0014738F" w:rsidRPr="00A30EF0" w:rsidRDefault="0014738F" w:rsidP="00445A51">
      <w:pPr>
        <w:tabs>
          <w:tab w:val="right" w:leader="dot" w:pos="8505"/>
        </w:tabs>
        <w:jc w:val="center"/>
      </w:pPr>
    </w:p>
    <w:p w:rsidR="0014738F" w:rsidRPr="00A30EF0" w:rsidRDefault="0014738F" w:rsidP="00445A51">
      <w:pPr>
        <w:tabs>
          <w:tab w:val="right" w:leader="dot" w:pos="8505"/>
        </w:tabs>
        <w:jc w:val="center"/>
      </w:pPr>
    </w:p>
    <w:p w:rsidR="0014738F" w:rsidRPr="00A30EF0" w:rsidRDefault="0014738F" w:rsidP="00445A51">
      <w:pPr>
        <w:tabs>
          <w:tab w:val="right" w:leader="dot" w:pos="8505"/>
        </w:tabs>
        <w:jc w:val="center"/>
      </w:pPr>
    </w:p>
    <w:p w:rsidR="0014738F" w:rsidRPr="00A30EF0" w:rsidRDefault="0014738F" w:rsidP="00445A51">
      <w:pPr>
        <w:tabs>
          <w:tab w:val="right" w:leader="dot" w:pos="8505"/>
        </w:tabs>
        <w:jc w:val="center"/>
      </w:pPr>
      <w:r>
        <w:t xml:space="preserve">Издано ФИЦ </w:t>
      </w:r>
      <w:r w:rsidRPr="00A30EF0">
        <w:t>И</w:t>
      </w:r>
      <w:r>
        <w:t>У</w:t>
      </w:r>
      <w:r w:rsidRPr="00A30EF0">
        <w:t xml:space="preserve"> РАН</w:t>
      </w:r>
    </w:p>
    <w:p w:rsidR="0014738F" w:rsidRPr="00A30EF0" w:rsidRDefault="0014738F" w:rsidP="002A24E8">
      <w:pPr>
        <w:pStyle w:val="1"/>
        <w:numPr>
          <w:ilvl w:val="0"/>
          <w:numId w:val="0"/>
        </w:numPr>
        <w:ind w:left="709"/>
        <w:jc w:val="center"/>
      </w:pPr>
      <w:r w:rsidRPr="00A30EF0">
        <w:t>119333, Москва, ул. Вавилова, д.44, корп.2</w:t>
      </w:r>
    </w:p>
    <w:sectPr w:rsidR="0014738F" w:rsidRPr="00A30EF0" w:rsidSect="00165932">
      <w:pgSz w:w="11906" w:h="16838"/>
      <w:pgMar w:top="1134" w:right="1134"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496" w:rsidRDefault="00501496" w:rsidP="00E16BF6">
      <w:pPr>
        <w:spacing w:after="0" w:line="240" w:lineRule="auto"/>
      </w:pPr>
      <w:r>
        <w:separator/>
      </w:r>
    </w:p>
  </w:endnote>
  <w:endnote w:type="continuationSeparator" w:id="0">
    <w:p w:rsidR="00501496" w:rsidRDefault="00501496" w:rsidP="00E16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8F" w:rsidRDefault="00C522A8">
    <w:pPr>
      <w:pStyle w:val="af1"/>
      <w:jc w:val="center"/>
    </w:pPr>
    <w:fldSimple w:instr=" PAGE   \* MERGEFORMAT ">
      <w:r w:rsidR="00FA3493">
        <w:rPr>
          <w:noProof/>
        </w:rPr>
        <w:t>54</w:t>
      </w:r>
    </w:fldSimple>
  </w:p>
  <w:p w:rsidR="0014738F" w:rsidRDefault="0014738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496" w:rsidRDefault="00501496" w:rsidP="00E16BF6">
      <w:pPr>
        <w:spacing w:after="0" w:line="240" w:lineRule="auto"/>
      </w:pPr>
      <w:r>
        <w:separator/>
      </w:r>
    </w:p>
  </w:footnote>
  <w:footnote w:type="continuationSeparator" w:id="0">
    <w:p w:rsidR="00501496" w:rsidRDefault="00501496" w:rsidP="00E16B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71C"/>
    <w:multiLevelType w:val="hybridMultilevel"/>
    <w:tmpl w:val="C980CE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AB2A22"/>
    <w:multiLevelType w:val="hybridMultilevel"/>
    <w:tmpl w:val="15B4DC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1C02721"/>
    <w:multiLevelType w:val="hybridMultilevel"/>
    <w:tmpl w:val="4AF4D4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A01938"/>
    <w:multiLevelType w:val="hybridMultilevel"/>
    <w:tmpl w:val="78CCAF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277E26"/>
    <w:multiLevelType w:val="hybridMultilevel"/>
    <w:tmpl w:val="42227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A96864"/>
    <w:multiLevelType w:val="hybridMultilevel"/>
    <w:tmpl w:val="07442E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C468E6"/>
    <w:multiLevelType w:val="hybridMultilevel"/>
    <w:tmpl w:val="FF26E624"/>
    <w:lvl w:ilvl="0" w:tplc="66CAD6E8">
      <w:start w:val="1"/>
      <w:numFmt w:val="decimal"/>
      <w:lvlText w:val="%1."/>
      <w:lvlJc w:val="left"/>
      <w:pPr>
        <w:ind w:left="2138" w:hanging="360"/>
      </w:pPr>
      <w:rPr>
        <w:rFonts w:cs="Times New Roman"/>
        <w:b w:val="0"/>
        <w:i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650082C"/>
    <w:multiLevelType w:val="singleLevel"/>
    <w:tmpl w:val="D59A244A"/>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8">
    <w:nsid w:val="2A011B98"/>
    <w:multiLevelType w:val="hybridMultilevel"/>
    <w:tmpl w:val="BDF0548A"/>
    <w:lvl w:ilvl="0" w:tplc="66CAD6E8">
      <w:start w:val="1"/>
      <w:numFmt w:val="decimal"/>
      <w:lvlText w:val="%1."/>
      <w:lvlJc w:val="left"/>
      <w:pPr>
        <w:ind w:left="2138" w:hanging="360"/>
      </w:pPr>
      <w:rPr>
        <w:rFonts w:cs="Times New Roman"/>
        <w:b w:val="0"/>
        <w:i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0567CE8"/>
    <w:multiLevelType w:val="hybridMultilevel"/>
    <w:tmpl w:val="5C5CBAAC"/>
    <w:lvl w:ilvl="0" w:tplc="66CAD6E8">
      <w:start w:val="1"/>
      <w:numFmt w:val="decimal"/>
      <w:lvlText w:val="%1."/>
      <w:lvlJc w:val="left"/>
      <w:pPr>
        <w:ind w:left="2138" w:hanging="360"/>
      </w:pPr>
      <w:rPr>
        <w:rFonts w:cs="Times New Roman"/>
        <w:b w:val="0"/>
        <w:i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5B76C04"/>
    <w:multiLevelType w:val="hybridMultilevel"/>
    <w:tmpl w:val="174E91EC"/>
    <w:lvl w:ilvl="0" w:tplc="78EC83DA">
      <w:start w:val="1"/>
      <w:numFmt w:val="decimal"/>
      <w:lvlText w:val="%1."/>
      <w:lvlJc w:val="left"/>
      <w:pPr>
        <w:tabs>
          <w:tab w:val="num" w:pos="3479"/>
        </w:tabs>
        <w:ind w:left="3479" w:hanging="360"/>
      </w:pPr>
      <w:rPr>
        <w:rFonts w:cs="Times New Roman" w:hint="default"/>
        <w:b w:val="0"/>
        <w:color w:val="auto"/>
        <w:sz w:val="24"/>
        <w:szCs w:val="24"/>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4ED923E4"/>
    <w:multiLevelType w:val="hybridMultilevel"/>
    <w:tmpl w:val="42448EE0"/>
    <w:lvl w:ilvl="0" w:tplc="66CAD6E8">
      <w:start w:val="1"/>
      <w:numFmt w:val="decimal"/>
      <w:lvlText w:val="%1."/>
      <w:lvlJc w:val="left"/>
      <w:pPr>
        <w:ind w:left="1429" w:hanging="360"/>
      </w:pPr>
      <w:rPr>
        <w:rFonts w:cs="Times New Roman"/>
        <w:b w:val="0"/>
        <w:i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69C6B2E"/>
    <w:multiLevelType w:val="hybridMultilevel"/>
    <w:tmpl w:val="FE629B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80173C2"/>
    <w:multiLevelType w:val="multilevel"/>
    <w:tmpl w:val="326495BC"/>
    <w:lvl w:ilvl="0">
      <w:start w:val="2"/>
      <w:numFmt w:val="decimal"/>
      <w:lvlText w:val="%1."/>
      <w:lvlJc w:val="left"/>
      <w:pPr>
        <w:ind w:left="450" w:hanging="450"/>
      </w:pPr>
      <w:rPr>
        <w:rFonts w:cs="Times New Roman" w:hint="default"/>
      </w:rPr>
    </w:lvl>
    <w:lvl w:ilvl="1">
      <w:start w:val="1"/>
      <w:numFmt w:val="decimal"/>
      <w:lvlText w:val="%1.%2."/>
      <w:lvlJc w:val="left"/>
      <w:pPr>
        <w:ind w:left="1320"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14">
    <w:nsid w:val="5BAB7C02"/>
    <w:multiLevelType w:val="hybridMultilevel"/>
    <w:tmpl w:val="709CA914"/>
    <w:lvl w:ilvl="0" w:tplc="66CAD6E8">
      <w:start w:val="1"/>
      <w:numFmt w:val="decimal"/>
      <w:lvlText w:val="%1."/>
      <w:lvlJc w:val="left"/>
      <w:pPr>
        <w:ind w:left="2138" w:hanging="360"/>
      </w:pPr>
      <w:rPr>
        <w:rFonts w:cs="Times New Roman"/>
        <w:b w:val="0"/>
        <w:i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BD430A0"/>
    <w:multiLevelType w:val="hybridMultilevel"/>
    <w:tmpl w:val="9D8A5718"/>
    <w:lvl w:ilvl="0" w:tplc="66CAD6E8">
      <w:start w:val="1"/>
      <w:numFmt w:val="decimal"/>
      <w:lvlText w:val="%1."/>
      <w:lvlJc w:val="left"/>
      <w:pPr>
        <w:ind w:left="1429" w:hanging="360"/>
      </w:pPr>
      <w:rPr>
        <w:rFonts w:cs="Times New Roman"/>
        <w:b w:val="0"/>
        <w:i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DA23B31"/>
    <w:multiLevelType w:val="hybridMultilevel"/>
    <w:tmpl w:val="CA860BEE"/>
    <w:lvl w:ilvl="0" w:tplc="0419000F">
      <w:start w:val="1"/>
      <w:numFmt w:val="decimal"/>
      <w:lvlText w:val="%1."/>
      <w:lvlJc w:val="left"/>
      <w:pPr>
        <w:ind w:left="1211" w:hanging="360"/>
      </w:pPr>
      <w:rPr>
        <w:rFonts w:cs="Times New Roman"/>
        <w:b w:val="0"/>
        <w:i w:val="0"/>
        <w:color w:val="auto"/>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73305BFE"/>
    <w:multiLevelType w:val="hybridMultilevel"/>
    <w:tmpl w:val="882ED9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6DF25C6"/>
    <w:multiLevelType w:val="hybridMultilevel"/>
    <w:tmpl w:val="65F4B05C"/>
    <w:lvl w:ilvl="0" w:tplc="AD041B3E">
      <w:start w:val="1"/>
      <w:numFmt w:val="decimal"/>
      <w:pStyle w:val="1"/>
      <w:lvlText w:val="%1."/>
      <w:lvlJc w:val="left"/>
      <w:pPr>
        <w:ind w:left="927" w:hanging="360"/>
      </w:pPr>
      <w:rPr>
        <w:rFonts w:cs="Times New Roman"/>
        <w:b w:val="0"/>
        <w:i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8B4640A"/>
    <w:multiLevelType w:val="hybridMultilevel"/>
    <w:tmpl w:val="1C6CAC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10"/>
  </w:num>
  <w:num w:numId="3">
    <w:abstractNumId w:val="16"/>
  </w:num>
  <w:num w:numId="4">
    <w:abstractNumId w:val="5"/>
  </w:num>
  <w:num w:numId="5">
    <w:abstractNumId w:val="0"/>
  </w:num>
  <w:num w:numId="6">
    <w:abstractNumId w:val="1"/>
  </w:num>
  <w:num w:numId="7">
    <w:abstractNumId w:val="8"/>
  </w:num>
  <w:num w:numId="8">
    <w:abstractNumId w:val="6"/>
  </w:num>
  <w:num w:numId="9">
    <w:abstractNumId w:val="9"/>
  </w:num>
  <w:num w:numId="10">
    <w:abstractNumId w:val="18"/>
  </w:num>
  <w:num w:numId="11">
    <w:abstractNumId w:val="14"/>
  </w:num>
  <w:num w:numId="12">
    <w:abstractNumId w:val="15"/>
  </w:num>
  <w:num w:numId="13">
    <w:abstractNumId w:val="11"/>
  </w:num>
  <w:num w:numId="14">
    <w:abstractNumId w:val="19"/>
  </w:num>
  <w:num w:numId="15">
    <w:abstractNumId w:val="13"/>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rsids>
    <w:rsidRoot w:val="00827833"/>
    <w:rsid w:val="0000407E"/>
    <w:rsid w:val="00006B2A"/>
    <w:rsid w:val="000076BD"/>
    <w:rsid w:val="00011310"/>
    <w:rsid w:val="0001402E"/>
    <w:rsid w:val="00020796"/>
    <w:rsid w:val="00021886"/>
    <w:rsid w:val="00021C37"/>
    <w:rsid w:val="00026E2F"/>
    <w:rsid w:val="000308E2"/>
    <w:rsid w:val="00032F66"/>
    <w:rsid w:val="00033048"/>
    <w:rsid w:val="00035583"/>
    <w:rsid w:val="00041B48"/>
    <w:rsid w:val="00043E9F"/>
    <w:rsid w:val="00045EF6"/>
    <w:rsid w:val="0005088A"/>
    <w:rsid w:val="00052504"/>
    <w:rsid w:val="00061485"/>
    <w:rsid w:val="00062AA7"/>
    <w:rsid w:val="00063539"/>
    <w:rsid w:val="000638B9"/>
    <w:rsid w:val="0006511D"/>
    <w:rsid w:val="000661C7"/>
    <w:rsid w:val="00067B3D"/>
    <w:rsid w:val="000714A9"/>
    <w:rsid w:val="00073494"/>
    <w:rsid w:val="000744BD"/>
    <w:rsid w:val="0007755A"/>
    <w:rsid w:val="0008414B"/>
    <w:rsid w:val="00084390"/>
    <w:rsid w:val="00084633"/>
    <w:rsid w:val="00084AFE"/>
    <w:rsid w:val="00087347"/>
    <w:rsid w:val="000928EA"/>
    <w:rsid w:val="000A0615"/>
    <w:rsid w:val="000A0F57"/>
    <w:rsid w:val="000A2FF4"/>
    <w:rsid w:val="000A473F"/>
    <w:rsid w:val="000A57F6"/>
    <w:rsid w:val="000B4AD2"/>
    <w:rsid w:val="000C31FB"/>
    <w:rsid w:val="000C3FD4"/>
    <w:rsid w:val="000D0D6E"/>
    <w:rsid w:val="000D1455"/>
    <w:rsid w:val="000D71B8"/>
    <w:rsid w:val="000D7306"/>
    <w:rsid w:val="000D7C2A"/>
    <w:rsid w:val="000E0D76"/>
    <w:rsid w:val="000F17FF"/>
    <w:rsid w:val="000F51C6"/>
    <w:rsid w:val="000F7B3C"/>
    <w:rsid w:val="0010323B"/>
    <w:rsid w:val="001036B8"/>
    <w:rsid w:val="0010419B"/>
    <w:rsid w:val="001126E9"/>
    <w:rsid w:val="00114C33"/>
    <w:rsid w:val="00115AE0"/>
    <w:rsid w:val="00116DEB"/>
    <w:rsid w:val="0012424E"/>
    <w:rsid w:val="0012783E"/>
    <w:rsid w:val="001302E3"/>
    <w:rsid w:val="00133225"/>
    <w:rsid w:val="00137395"/>
    <w:rsid w:val="00137BA6"/>
    <w:rsid w:val="0014738F"/>
    <w:rsid w:val="00150188"/>
    <w:rsid w:val="00153008"/>
    <w:rsid w:val="00157C37"/>
    <w:rsid w:val="00160055"/>
    <w:rsid w:val="00161D74"/>
    <w:rsid w:val="00165932"/>
    <w:rsid w:val="00176CA7"/>
    <w:rsid w:val="0018235E"/>
    <w:rsid w:val="00182BB4"/>
    <w:rsid w:val="00186210"/>
    <w:rsid w:val="001877F7"/>
    <w:rsid w:val="001950FB"/>
    <w:rsid w:val="001A11AC"/>
    <w:rsid w:val="001A3594"/>
    <w:rsid w:val="001A3D5A"/>
    <w:rsid w:val="001A454E"/>
    <w:rsid w:val="001A55BB"/>
    <w:rsid w:val="001A664F"/>
    <w:rsid w:val="001A6DAF"/>
    <w:rsid w:val="001B1CE9"/>
    <w:rsid w:val="001B6048"/>
    <w:rsid w:val="001C00FA"/>
    <w:rsid w:val="001C0BD4"/>
    <w:rsid w:val="001C19D1"/>
    <w:rsid w:val="001C4F25"/>
    <w:rsid w:val="001C536B"/>
    <w:rsid w:val="001C6178"/>
    <w:rsid w:val="001C7EF8"/>
    <w:rsid w:val="001D2B2B"/>
    <w:rsid w:val="001D6237"/>
    <w:rsid w:val="001E218C"/>
    <w:rsid w:val="001E61EF"/>
    <w:rsid w:val="001E7384"/>
    <w:rsid w:val="001F212A"/>
    <w:rsid w:val="001F569F"/>
    <w:rsid w:val="001F6B88"/>
    <w:rsid w:val="00201C02"/>
    <w:rsid w:val="00202819"/>
    <w:rsid w:val="00203058"/>
    <w:rsid w:val="002045E5"/>
    <w:rsid w:val="002109C7"/>
    <w:rsid w:val="00212027"/>
    <w:rsid w:val="00214BD8"/>
    <w:rsid w:val="00215E25"/>
    <w:rsid w:val="002171EF"/>
    <w:rsid w:val="002209C0"/>
    <w:rsid w:val="00221198"/>
    <w:rsid w:val="00221CED"/>
    <w:rsid w:val="00222708"/>
    <w:rsid w:val="00224345"/>
    <w:rsid w:val="00230AE3"/>
    <w:rsid w:val="002331C2"/>
    <w:rsid w:val="002336D0"/>
    <w:rsid w:val="00235055"/>
    <w:rsid w:val="002410A8"/>
    <w:rsid w:val="00245A40"/>
    <w:rsid w:val="0024714F"/>
    <w:rsid w:val="00252A9C"/>
    <w:rsid w:val="00255BD1"/>
    <w:rsid w:val="00261CDF"/>
    <w:rsid w:val="00263930"/>
    <w:rsid w:val="00263948"/>
    <w:rsid w:val="00263BD4"/>
    <w:rsid w:val="00264EAA"/>
    <w:rsid w:val="00265E99"/>
    <w:rsid w:val="002667DC"/>
    <w:rsid w:val="00270B42"/>
    <w:rsid w:val="00270FF0"/>
    <w:rsid w:val="00271602"/>
    <w:rsid w:val="00271A4B"/>
    <w:rsid w:val="00272004"/>
    <w:rsid w:val="00280AA5"/>
    <w:rsid w:val="00291BE6"/>
    <w:rsid w:val="00294285"/>
    <w:rsid w:val="00295F04"/>
    <w:rsid w:val="002967E5"/>
    <w:rsid w:val="00297C32"/>
    <w:rsid w:val="002A0AF1"/>
    <w:rsid w:val="002A20AF"/>
    <w:rsid w:val="002A24E8"/>
    <w:rsid w:val="002A5180"/>
    <w:rsid w:val="002B2CB7"/>
    <w:rsid w:val="002B3A3F"/>
    <w:rsid w:val="002C1525"/>
    <w:rsid w:val="002C4A9C"/>
    <w:rsid w:val="002D2D84"/>
    <w:rsid w:val="002D47BC"/>
    <w:rsid w:val="002D5521"/>
    <w:rsid w:val="002D692A"/>
    <w:rsid w:val="002D79D1"/>
    <w:rsid w:val="002E7E3E"/>
    <w:rsid w:val="002F03CD"/>
    <w:rsid w:val="002F0A31"/>
    <w:rsid w:val="002F1397"/>
    <w:rsid w:val="002F1430"/>
    <w:rsid w:val="002F41CA"/>
    <w:rsid w:val="002F4B9D"/>
    <w:rsid w:val="002F5078"/>
    <w:rsid w:val="00302C26"/>
    <w:rsid w:val="00303B21"/>
    <w:rsid w:val="003102F6"/>
    <w:rsid w:val="00311EEC"/>
    <w:rsid w:val="0031301A"/>
    <w:rsid w:val="003141BB"/>
    <w:rsid w:val="00320662"/>
    <w:rsid w:val="0032455F"/>
    <w:rsid w:val="003246F8"/>
    <w:rsid w:val="003255EB"/>
    <w:rsid w:val="00327656"/>
    <w:rsid w:val="00332A70"/>
    <w:rsid w:val="003338C1"/>
    <w:rsid w:val="00333A45"/>
    <w:rsid w:val="00337FF6"/>
    <w:rsid w:val="003446A7"/>
    <w:rsid w:val="003467DC"/>
    <w:rsid w:val="003511D1"/>
    <w:rsid w:val="0035283C"/>
    <w:rsid w:val="0035669D"/>
    <w:rsid w:val="00360A58"/>
    <w:rsid w:val="00362561"/>
    <w:rsid w:val="00362672"/>
    <w:rsid w:val="00362ED0"/>
    <w:rsid w:val="003709E2"/>
    <w:rsid w:val="00371007"/>
    <w:rsid w:val="003740BC"/>
    <w:rsid w:val="003763C2"/>
    <w:rsid w:val="0037648A"/>
    <w:rsid w:val="00377936"/>
    <w:rsid w:val="00381AAD"/>
    <w:rsid w:val="00382209"/>
    <w:rsid w:val="00382B18"/>
    <w:rsid w:val="00384AB7"/>
    <w:rsid w:val="00384D77"/>
    <w:rsid w:val="00390DB5"/>
    <w:rsid w:val="0039117B"/>
    <w:rsid w:val="00395295"/>
    <w:rsid w:val="003A1644"/>
    <w:rsid w:val="003A2059"/>
    <w:rsid w:val="003B0923"/>
    <w:rsid w:val="003B218A"/>
    <w:rsid w:val="003B2CAE"/>
    <w:rsid w:val="003B3C81"/>
    <w:rsid w:val="003B4099"/>
    <w:rsid w:val="003B4B66"/>
    <w:rsid w:val="003B68B6"/>
    <w:rsid w:val="003B6B67"/>
    <w:rsid w:val="003B7B47"/>
    <w:rsid w:val="003C4A76"/>
    <w:rsid w:val="003C68D0"/>
    <w:rsid w:val="003C75ED"/>
    <w:rsid w:val="003D04CB"/>
    <w:rsid w:val="003D36E8"/>
    <w:rsid w:val="003D42F0"/>
    <w:rsid w:val="003D7174"/>
    <w:rsid w:val="003E09B0"/>
    <w:rsid w:val="003E7D4C"/>
    <w:rsid w:val="003F6DBE"/>
    <w:rsid w:val="003F7875"/>
    <w:rsid w:val="003F7EF3"/>
    <w:rsid w:val="00416531"/>
    <w:rsid w:val="00420D81"/>
    <w:rsid w:val="00422DF1"/>
    <w:rsid w:val="00426762"/>
    <w:rsid w:val="00430881"/>
    <w:rsid w:val="0043249D"/>
    <w:rsid w:val="004336CA"/>
    <w:rsid w:val="00440B03"/>
    <w:rsid w:val="0044202E"/>
    <w:rsid w:val="00442E3C"/>
    <w:rsid w:val="00444288"/>
    <w:rsid w:val="00445A51"/>
    <w:rsid w:val="00453497"/>
    <w:rsid w:val="00454A54"/>
    <w:rsid w:val="00457137"/>
    <w:rsid w:val="00460F08"/>
    <w:rsid w:val="0047243B"/>
    <w:rsid w:val="00472623"/>
    <w:rsid w:val="00472ABE"/>
    <w:rsid w:val="00482C71"/>
    <w:rsid w:val="00483274"/>
    <w:rsid w:val="0048786B"/>
    <w:rsid w:val="004917A2"/>
    <w:rsid w:val="004942BF"/>
    <w:rsid w:val="00496BF4"/>
    <w:rsid w:val="004A4CC5"/>
    <w:rsid w:val="004A570B"/>
    <w:rsid w:val="004A6714"/>
    <w:rsid w:val="004A6F55"/>
    <w:rsid w:val="004A7ABA"/>
    <w:rsid w:val="004B2BE2"/>
    <w:rsid w:val="004B78F1"/>
    <w:rsid w:val="004C2852"/>
    <w:rsid w:val="004C2854"/>
    <w:rsid w:val="004C7F48"/>
    <w:rsid w:val="004D050F"/>
    <w:rsid w:val="004D0C4D"/>
    <w:rsid w:val="004D1482"/>
    <w:rsid w:val="004D1C23"/>
    <w:rsid w:val="004D2FAB"/>
    <w:rsid w:val="004D6EE0"/>
    <w:rsid w:val="004E122B"/>
    <w:rsid w:val="004E16FA"/>
    <w:rsid w:val="004E3804"/>
    <w:rsid w:val="004E6166"/>
    <w:rsid w:val="004E70C1"/>
    <w:rsid w:val="004F0D59"/>
    <w:rsid w:val="004F16B6"/>
    <w:rsid w:val="004F16D5"/>
    <w:rsid w:val="004F18C4"/>
    <w:rsid w:val="004F527F"/>
    <w:rsid w:val="00501496"/>
    <w:rsid w:val="00502F74"/>
    <w:rsid w:val="005104D8"/>
    <w:rsid w:val="0051788A"/>
    <w:rsid w:val="00520A2D"/>
    <w:rsid w:val="00523415"/>
    <w:rsid w:val="00525FE9"/>
    <w:rsid w:val="00526F21"/>
    <w:rsid w:val="00533721"/>
    <w:rsid w:val="00534415"/>
    <w:rsid w:val="005371EC"/>
    <w:rsid w:val="00540B72"/>
    <w:rsid w:val="005413A0"/>
    <w:rsid w:val="0054366C"/>
    <w:rsid w:val="00551C51"/>
    <w:rsid w:val="00557642"/>
    <w:rsid w:val="005607BF"/>
    <w:rsid w:val="00561009"/>
    <w:rsid w:val="00572678"/>
    <w:rsid w:val="00573A00"/>
    <w:rsid w:val="00575451"/>
    <w:rsid w:val="005812A1"/>
    <w:rsid w:val="00582982"/>
    <w:rsid w:val="00584E95"/>
    <w:rsid w:val="00590223"/>
    <w:rsid w:val="00594085"/>
    <w:rsid w:val="005942F7"/>
    <w:rsid w:val="005A0915"/>
    <w:rsid w:val="005A2892"/>
    <w:rsid w:val="005A63A4"/>
    <w:rsid w:val="005B1FE1"/>
    <w:rsid w:val="005C206F"/>
    <w:rsid w:val="005D1197"/>
    <w:rsid w:val="005D3626"/>
    <w:rsid w:val="005D49DC"/>
    <w:rsid w:val="005E1451"/>
    <w:rsid w:val="005E2C48"/>
    <w:rsid w:val="005E394E"/>
    <w:rsid w:val="005E6F71"/>
    <w:rsid w:val="005F0936"/>
    <w:rsid w:val="005F2779"/>
    <w:rsid w:val="005F6B41"/>
    <w:rsid w:val="005F7260"/>
    <w:rsid w:val="005F7333"/>
    <w:rsid w:val="00600327"/>
    <w:rsid w:val="00600F7A"/>
    <w:rsid w:val="00601BD3"/>
    <w:rsid w:val="0060289E"/>
    <w:rsid w:val="00604A4C"/>
    <w:rsid w:val="006077C6"/>
    <w:rsid w:val="00607887"/>
    <w:rsid w:val="0061055B"/>
    <w:rsid w:val="00615821"/>
    <w:rsid w:val="00617A0F"/>
    <w:rsid w:val="0062380D"/>
    <w:rsid w:val="00625947"/>
    <w:rsid w:val="00631DB8"/>
    <w:rsid w:val="006369A9"/>
    <w:rsid w:val="006449EB"/>
    <w:rsid w:val="0064580B"/>
    <w:rsid w:val="00646A65"/>
    <w:rsid w:val="0064738B"/>
    <w:rsid w:val="00650D53"/>
    <w:rsid w:val="00653C70"/>
    <w:rsid w:val="00654A6C"/>
    <w:rsid w:val="00655B4C"/>
    <w:rsid w:val="00661B54"/>
    <w:rsid w:val="00663F06"/>
    <w:rsid w:val="00664700"/>
    <w:rsid w:val="00665E11"/>
    <w:rsid w:val="0066641A"/>
    <w:rsid w:val="006669FE"/>
    <w:rsid w:val="00677DA0"/>
    <w:rsid w:val="00680113"/>
    <w:rsid w:val="0068680F"/>
    <w:rsid w:val="00686FA9"/>
    <w:rsid w:val="00694A7B"/>
    <w:rsid w:val="00696C47"/>
    <w:rsid w:val="006A3759"/>
    <w:rsid w:val="006A482A"/>
    <w:rsid w:val="006B1FA3"/>
    <w:rsid w:val="006B56A0"/>
    <w:rsid w:val="006B6FE4"/>
    <w:rsid w:val="006B7F53"/>
    <w:rsid w:val="006C0C45"/>
    <w:rsid w:val="006C1073"/>
    <w:rsid w:val="006C1A91"/>
    <w:rsid w:val="006C3DAB"/>
    <w:rsid w:val="006C5FF9"/>
    <w:rsid w:val="006D2254"/>
    <w:rsid w:val="006E0291"/>
    <w:rsid w:val="006E2381"/>
    <w:rsid w:val="006F4623"/>
    <w:rsid w:val="006F537D"/>
    <w:rsid w:val="006F5BC8"/>
    <w:rsid w:val="006F5DDF"/>
    <w:rsid w:val="00701A35"/>
    <w:rsid w:val="00701A3C"/>
    <w:rsid w:val="00701A86"/>
    <w:rsid w:val="007043BE"/>
    <w:rsid w:val="007056F2"/>
    <w:rsid w:val="00712CF3"/>
    <w:rsid w:val="00714743"/>
    <w:rsid w:val="00722CF3"/>
    <w:rsid w:val="007258A8"/>
    <w:rsid w:val="00741864"/>
    <w:rsid w:val="007430D4"/>
    <w:rsid w:val="00744B1A"/>
    <w:rsid w:val="007451B4"/>
    <w:rsid w:val="007461F0"/>
    <w:rsid w:val="007462E5"/>
    <w:rsid w:val="00747219"/>
    <w:rsid w:val="00751700"/>
    <w:rsid w:val="007546B2"/>
    <w:rsid w:val="00755719"/>
    <w:rsid w:val="0076264E"/>
    <w:rsid w:val="00763139"/>
    <w:rsid w:val="00763397"/>
    <w:rsid w:val="00767542"/>
    <w:rsid w:val="00773C87"/>
    <w:rsid w:val="00783D0B"/>
    <w:rsid w:val="00784208"/>
    <w:rsid w:val="00784856"/>
    <w:rsid w:val="007876B3"/>
    <w:rsid w:val="00787709"/>
    <w:rsid w:val="00787DD1"/>
    <w:rsid w:val="00791261"/>
    <w:rsid w:val="00791A61"/>
    <w:rsid w:val="00792816"/>
    <w:rsid w:val="00795648"/>
    <w:rsid w:val="007A0B69"/>
    <w:rsid w:val="007A46B9"/>
    <w:rsid w:val="007B1019"/>
    <w:rsid w:val="007B5177"/>
    <w:rsid w:val="007B5F5F"/>
    <w:rsid w:val="007B6AEE"/>
    <w:rsid w:val="007B744C"/>
    <w:rsid w:val="007C0D18"/>
    <w:rsid w:val="007C3A9B"/>
    <w:rsid w:val="007C40BF"/>
    <w:rsid w:val="007C4BFB"/>
    <w:rsid w:val="007C6F05"/>
    <w:rsid w:val="007D1D9D"/>
    <w:rsid w:val="007D1F20"/>
    <w:rsid w:val="007D4C58"/>
    <w:rsid w:val="007E0A7E"/>
    <w:rsid w:val="007E1F79"/>
    <w:rsid w:val="007E261E"/>
    <w:rsid w:val="007E3FC1"/>
    <w:rsid w:val="007E72D9"/>
    <w:rsid w:val="007E7B87"/>
    <w:rsid w:val="007F00D1"/>
    <w:rsid w:val="007F1BAB"/>
    <w:rsid w:val="007F4DD2"/>
    <w:rsid w:val="007F5E07"/>
    <w:rsid w:val="00812893"/>
    <w:rsid w:val="008175CB"/>
    <w:rsid w:val="008223DC"/>
    <w:rsid w:val="00823535"/>
    <w:rsid w:val="008250D2"/>
    <w:rsid w:val="00827833"/>
    <w:rsid w:val="00831A04"/>
    <w:rsid w:val="0083336D"/>
    <w:rsid w:val="0083452D"/>
    <w:rsid w:val="00843B4A"/>
    <w:rsid w:val="0084441D"/>
    <w:rsid w:val="00847F90"/>
    <w:rsid w:val="00854647"/>
    <w:rsid w:val="00854A1E"/>
    <w:rsid w:val="00857629"/>
    <w:rsid w:val="0086248D"/>
    <w:rsid w:val="00876571"/>
    <w:rsid w:val="00877EAC"/>
    <w:rsid w:val="00882659"/>
    <w:rsid w:val="008839F1"/>
    <w:rsid w:val="00886907"/>
    <w:rsid w:val="008870F6"/>
    <w:rsid w:val="00890261"/>
    <w:rsid w:val="0089049F"/>
    <w:rsid w:val="00891B3F"/>
    <w:rsid w:val="008A7506"/>
    <w:rsid w:val="008B047A"/>
    <w:rsid w:val="008B297A"/>
    <w:rsid w:val="008C1692"/>
    <w:rsid w:val="008C2D04"/>
    <w:rsid w:val="008C6411"/>
    <w:rsid w:val="008D1DEB"/>
    <w:rsid w:val="008D24AA"/>
    <w:rsid w:val="008D2DC9"/>
    <w:rsid w:val="008D508B"/>
    <w:rsid w:val="008D5D12"/>
    <w:rsid w:val="008D6264"/>
    <w:rsid w:val="008E0DB4"/>
    <w:rsid w:val="008E1C07"/>
    <w:rsid w:val="008E306B"/>
    <w:rsid w:val="008E324D"/>
    <w:rsid w:val="008E34D0"/>
    <w:rsid w:val="008F2614"/>
    <w:rsid w:val="008F319C"/>
    <w:rsid w:val="008F4ACF"/>
    <w:rsid w:val="008F63C6"/>
    <w:rsid w:val="008F6A8E"/>
    <w:rsid w:val="008F6DFC"/>
    <w:rsid w:val="008F7517"/>
    <w:rsid w:val="00910BC6"/>
    <w:rsid w:val="0091370D"/>
    <w:rsid w:val="00913CE0"/>
    <w:rsid w:val="00914988"/>
    <w:rsid w:val="0091760D"/>
    <w:rsid w:val="00925B35"/>
    <w:rsid w:val="0092668B"/>
    <w:rsid w:val="00926820"/>
    <w:rsid w:val="00932A83"/>
    <w:rsid w:val="009349A9"/>
    <w:rsid w:val="00935954"/>
    <w:rsid w:val="009451B5"/>
    <w:rsid w:val="00946909"/>
    <w:rsid w:val="00955870"/>
    <w:rsid w:val="0096009D"/>
    <w:rsid w:val="00961E4E"/>
    <w:rsid w:val="00964268"/>
    <w:rsid w:val="00964FF5"/>
    <w:rsid w:val="009662DC"/>
    <w:rsid w:val="00977E40"/>
    <w:rsid w:val="00980C53"/>
    <w:rsid w:val="00992F9D"/>
    <w:rsid w:val="009953C6"/>
    <w:rsid w:val="009953E9"/>
    <w:rsid w:val="009A126C"/>
    <w:rsid w:val="009A5089"/>
    <w:rsid w:val="009A512C"/>
    <w:rsid w:val="009A5672"/>
    <w:rsid w:val="009B6889"/>
    <w:rsid w:val="009B69E3"/>
    <w:rsid w:val="009C0316"/>
    <w:rsid w:val="009C0A63"/>
    <w:rsid w:val="009C1290"/>
    <w:rsid w:val="009D1118"/>
    <w:rsid w:val="009D3591"/>
    <w:rsid w:val="009E0C9E"/>
    <w:rsid w:val="009E3016"/>
    <w:rsid w:val="009E59BD"/>
    <w:rsid w:val="009F05EF"/>
    <w:rsid w:val="009F1FEC"/>
    <w:rsid w:val="009F6262"/>
    <w:rsid w:val="009F7313"/>
    <w:rsid w:val="00A0638D"/>
    <w:rsid w:val="00A06E2F"/>
    <w:rsid w:val="00A0715D"/>
    <w:rsid w:val="00A149FD"/>
    <w:rsid w:val="00A16E38"/>
    <w:rsid w:val="00A20128"/>
    <w:rsid w:val="00A20DB0"/>
    <w:rsid w:val="00A2470C"/>
    <w:rsid w:val="00A2534A"/>
    <w:rsid w:val="00A27348"/>
    <w:rsid w:val="00A30EF0"/>
    <w:rsid w:val="00A32AE5"/>
    <w:rsid w:val="00A339AD"/>
    <w:rsid w:val="00A368A6"/>
    <w:rsid w:val="00A36D4B"/>
    <w:rsid w:val="00A37FEC"/>
    <w:rsid w:val="00A41ADF"/>
    <w:rsid w:val="00A422F4"/>
    <w:rsid w:val="00A47985"/>
    <w:rsid w:val="00A51C01"/>
    <w:rsid w:val="00A74480"/>
    <w:rsid w:val="00A747DB"/>
    <w:rsid w:val="00A83254"/>
    <w:rsid w:val="00A86B4B"/>
    <w:rsid w:val="00A87FBE"/>
    <w:rsid w:val="00A93301"/>
    <w:rsid w:val="00A9692B"/>
    <w:rsid w:val="00A970A4"/>
    <w:rsid w:val="00A972AE"/>
    <w:rsid w:val="00AA0CCB"/>
    <w:rsid w:val="00AA14EC"/>
    <w:rsid w:val="00AA3189"/>
    <w:rsid w:val="00AA73FD"/>
    <w:rsid w:val="00AC0AB0"/>
    <w:rsid w:val="00AC5872"/>
    <w:rsid w:val="00AC72A7"/>
    <w:rsid w:val="00AD46DA"/>
    <w:rsid w:val="00AD567E"/>
    <w:rsid w:val="00AD7F2F"/>
    <w:rsid w:val="00AE4F54"/>
    <w:rsid w:val="00AE5A68"/>
    <w:rsid w:val="00AE6274"/>
    <w:rsid w:val="00AF0024"/>
    <w:rsid w:val="00AF0868"/>
    <w:rsid w:val="00AF6B80"/>
    <w:rsid w:val="00B065CC"/>
    <w:rsid w:val="00B10290"/>
    <w:rsid w:val="00B1461B"/>
    <w:rsid w:val="00B230AC"/>
    <w:rsid w:val="00B23A56"/>
    <w:rsid w:val="00B23A5E"/>
    <w:rsid w:val="00B30D32"/>
    <w:rsid w:val="00B3307D"/>
    <w:rsid w:val="00B432E8"/>
    <w:rsid w:val="00B45FC8"/>
    <w:rsid w:val="00B54BF0"/>
    <w:rsid w:val="00B55E3D"/>
    <w:rsid w:val="00B55E8C"/>
    <w:rsid w:val="00B56A57"/>
    <w:rsid w:val="00B6457C"/>
    <w:rsid w:val="00B649D3"/>
    <w:rsid w:val="00B66B6C"/>
    <w:rsid w:val="00B7375F"/>
    <w:rsid w:val="00B74A42"/>
    <w:rsid w:val="00B77463"/>
    <w:rsid w:val="00B837EA"/>
    <w:rsid w:val="00B844D0"/>
    <w:rsid w:val="00B8496D"/>
    <w:rsid w:val="00B90DE9"/>
    <w:rsid w:val="00B93C24"/>
    <w:rsid w:val="00B9618A"/>
    <w:rsid w:val="00B973B5"/>
    <w:rsid w:val="00BA553B"/>
    <w:rsid w:val="00BA6590"/>
    <w:rsid w:val="00BB3B59"/>
    <w:rsid w:val="00BB6C6F"/>
    <w:rsid w:val="00BC1227"/>
    <w:rsid w:val="00BC2EA2"/>
    <w:rsid w:val="00BC3EE8"/>
    <w:rsid w:val="00BD2338"/>
    <w:rsid w:val="00BD3370"/>
    <w:rsid w:val="00BD7979"/>
    <w:rsid w:val="00BE0FA0"/>
    <w:rsid w:val="00BE25CC"/>
    <w:rsid w:val="00BF1A0B"/>
    <w:rsid w:val="00BF4E75"/>
    <w:rsid w:val="00C0630E"/>
    <w:rsid w:val="00C07AC2"/>
    <w:rsid w:val="00C07E30"/>
    <w:rsid w:val="00C1012D"/>
    <w:rsid w:val="00C12EDA"/>
    <w:rsid w:val="00C1427B"/>
    <w:rsid w:val="00C15E72"/>
    <w:rsid w:val="00C200EE"/>
    <w:rsid w:val="00C21351"/>
    <w:rsid w:val="00C21DB8"/>
    <w:rsid w:val="00C2435D"/>
    <w:rsid w:val="00C24F97"/>
    <w:rsid w:val="00C254E8"/>
    <w:rsid w:val="00C27BBD"/>
    <w:rsid w:val="00C30ADA"/>
    <w:rsid w:val="00C30D96"/>
    <w:rsid w:val="00C33384"/>
    <w:rsid w:val="00C3513A"/>
    <w:rsid w:val="00C35689"/>
    <w:rsid w:val="00C36159"/>
    <w:rsid w:val="00C403DC"/>
    <w:rsid w:val="00C46078"/>
    <w:rsid w:val="00C47061"/>
    <w:rsid w:val="00C522A8"/>
    <w:rsid w:val="00C52E07"/>
    <w:rsid w:val="00C57602"/>
    <w:rsid w:val="00C61205"/>
    <w:rsid w:val="00C656D2"/>
    <w:rsid w:val="00C6773B"/>
    <w:rsid w:val="00C67929"/>
    <w:rsid w:val="00C7042B"/>
    <w:rsid w:val="00C83494"/>
    <w:rsid w:val="00C838C0"/>
    <w:rsid w:val="00C854D1"/>
    <w:rsid w:val="00C865CE"/>
    <w:rsid w:val="00C869E5"/>
    <w:rsid w:val="00C87C43"/>
    <w:rsid w:val="00C87EC9"/>
    <w:rsid w:val="00C93BEF"/>
    <w:rsid w:val="00C94317"/>
    <w:rsid w:val="00C96FFA"/>
    <w:rsid w:val="00CA2999"/>
    <w:rsid w:val="00CA4815"/>
    <w:rsid w:val="00CA4DA4"/>
    <w:rsid w:val="00CA7BF8"/>
    <w:rsid w:val="00CB2B6E"/>
    <w:rsid w:val="00CB4AFF"/>
    <w:rsid w:val="00CB52DA"/>
    <w:rsid w:val="00CC2185"/>
    <w:rsid w:val="00CC40AA"/>
    <w:rsid w:val="00CC564B"/>
    <w:rsid w:val="00CC72B1"/>
    <w:rsid w:val="00CD2A29"/>
    <w:rsid w:val="00CD49B0"/>
    <w:rsid w:val="00CD56E1"/>
    <w:rsid w:val="00CD7E60"/>
    <w:rsid w:val="00CE2A51"/>
    <w:rsid w:val="00CE5630"/>
    <w:rsid w:val="00CE5998"/>
    <w:rsid w:val="00CE6953"/>
    <w:rsid w:val="00CE70AB"/>
    <w:rsid w:val="00CE76A3"/>
    <w:rsid w:val="00CF1621"/>
    <w:rsid w:val="00CF379C"/>
    <w:rsid w:val="00CF3960"/>
    <w:rsid w:val="00CF3A70"/>
    <w:rsid w:val="00CF65DE"/>
    <w:rsid w:val="00D06505"/>
    <w:rsid w:val="00D1164A"/>
    <w:rsid w:val="00D12A5F"/>
    <w:rsid w:val="00D13E40"/>
    <w:rsid w:val="00D148E0"/>
    <w:rsid w:val="00D22B6E"/>
    <w:rsid w:val="00D2577C"/>
    <w:rsid w:val="00D2692E"/>
    <w:rsid w:val="00D32C1D"/>
    <w:rsid w:val="00D368D0"/>
    <w:rsid w:val="00D37E26"/>
    <w:rsid w:val="00D40119"/>
    <w:rsid w:val="00D42666"/>
    <w:rsid w:val="00D465CC"/>
    <w:rsid w:val="00D5159A"/>
    <w:rsid w:val="00D5189B"/>
    <w:rsid w:val="00D51ED1"/>
    <w:rsid w:val="00D5238E"/>
    <w:rsid w:val="00D557AA"/>
    <w:rsid w:val="00D60C1C"/>
    <w:rsid w:val="00D629A0"/>
    <w:rsid w:val="00D63B83"/>
    <w:rsid w:val="00D66183"/>
    <w:rsid w:val="00D72AF0"/>
    <w:rsid w:val="00D7720F"/>
    <w:rsid w:val="00D81CAC"/>
    <w:rsid w:val="00D82179"/>
    <w:rsid w:val="00D86139"/>
    <w:rsid w:val="00D87897"/>
    <w:rsid w:val="00D919D0"/>
    <w:rsid w:val="00D927B9"/>
    <w:rsid w:val="00D93B48"/>
    <w:rsid w:val="00D9564D"/>
    <w:rsid w:val="00DC3C8C"/>
    <w:rsid w:val="00DC4871"/>
    <w:rsid w:val="00DD0AA8"/>
    <w:rsid w:val="00DD1336"/>
    <w:rsid w:val="00DE28B0"/>
    <w:rsid w:val="00DE4191"/>
    <w:rsid w:val="00DE4944"/>
    <w:rsid w:val="00DE59AB"/>
    <w:rsid w:val="00DF09EC"/>
    <w:rsid w:val="00DF51B0"/>
    <w:rsid w:val="00E040B5"/>
    <w:rsid w:val="00E07173"/>
    <w:rsid w:val="00E07731"/>
    <w:rsid w:val="00E1208F"/>
    <w:rsid w:val="00E16BF6"/>
    <w:rsid w:val="00E177C2"/>
    <w:rsid w:val="00E20962"/>
    <w:rsid w:val="00E20BD5"/>
    <w:rsid w:val="00E20BE2"/>
    <w:rsid w:val="00E20C14"/>
    <w:rsid w:val="00E20D5C"/>
    <w:rsid w:val="00E22267"/>
    <w:rsid w:val="00E240B3"/>
    <w:rsid w:val="00E24D20"/>
    <w:rsid w:val="00E31D82"/>
    <w:rsid w:val="00E3323E"/>
    <w:rsid w:val="00E35006"/>
    <w:rsid w:val="00E374DC"/>
    <w:rsid w:val="00E42773"/>
    <w:rsid w:val="00E46736"/>
    <w:rsid w:val="00E51311"/>
    <w:rsid w:val="00E57224"/>
    <w:rsid w:val="00E759DF"/>
    <w:rsid w:val="00E761D2"/>
    <w:rsid w:val="00E83213"/>
    <w:rsid w:val="00E84102"/>
    <w:rsid w:val="00E843E6"/>
    <w:rsid w:val="00E849CB"/>
    <w:rsid w:val="00E8532D"/>
    <w:rsid w:val="00E9207E"/>
    <w:rsid w:val="00E94E3C"/>
    <w:rsid w:val="00E95D49"/>
    <w:rsid w:val="00EA180A"/>
    <w:rsid w:val="00EA336A"/>
    <w:rsid w:val="00EB0ADF"/>
    <w:rsid w:val="00EC27A7"/>
    <w:rsid w:val="00EC4335"/>
    <w:rsid w:val="00ED1C75"/>
    <w:rsid w:val="00ED2562"/>
    <w:rsid w:val="00ED7196"/>
    <w:rsid w:val="00ED7280"/>
    <w:rsid w:val="00EE0612"/>
    <w:rsid w:val="00EE1D6A"/>
    <w:rsid w:val="00EE62F7"/>
    <w:rsid w:val="00EF0817"/>
    <w:rsid w:val="00EF3E00"/>
    <w:rsid w:val="00EF4B2F"/>
    <w:rsid w:val="00EF562A"/>
    <w:rsid w:val="00F0137E"/>
    <w:rsid w:val="00F0209A"/>
    <w:rsid w:val="00F11332"/>
    <w:rsid w:val="00F12604"/>
    <w:rsid w:val="00F16792"/>
    <w:rsid w:val="00F17C3E"/>
    <w:rsid w:val="00F203C9"/>
    <w:rsid w:val="00F21C65"/>
    <w:rsid w:val="00F3055F"/>
    <w:rsid w:val="00F30C27"/>
    <w:rsid w:val="00F356D5"/>
    <w:rsid w:val="00F36652"/>
    <w:rsid w:val="00F36841"/>
    <w:rsid w:val="00F40A3D"/>
    <w:rsid w:val="00F418BA"/>
    <w:rsid w:val="00F43480"/>
    <w:rsid w:val="00F445C1"/>
    <w:rsid w:val="00F47D7E"/>
    <w:rsid w:val="00F513F2"/>
    <w:rsid w:val="00F53D85"/>
    <w:rsid w:val="00F5531D"/>
    <w:rsid w:val="00F62011"/>
    <w:rsid w:val="00F62C76"/>
    <w:rsid w:val="00F63E09"/>
    <w:rsid w:val="00F72974"/>
    <w:rsid w:val="00F74CE0"/>
    <w:rsid w:val="00F81A83"/>
    <w:rsid w:val="00F82DD5"/>
    <w:rsid w:val="00F84116"/>
    <w:rsid w:val="00F8510C"/>
    <w:rsid w:val="00F85157"/>
    <w:rsid w:val="00F86405"/>
    <w:rsid w:val="00F87DB9"/>
    <w:rsid w:val="00F945A6"/>
    <w:rsid w:val="00FA2037"/>
    <w:rsid w:val="00FA267C"/>
    <w:rsid w:val="00FA3493"/>
    <w:rsid w:val="00FB1DE2"/>
    <w:rsid w:val="00FB3822"/>
    <w:rsid w:val="00FB5344"/>
    <w:rsid w:val="00FB68BA"/>
    <w:rsid w:val="00FC02A8"/>
    <w:rsid w:val="00FC0960"/>
    <w:rsid w:val="00FC1498"/>
    <w:rsid w:val="00FD1A2E"/>
    <w:rsid w:val="00FD21B3"/>
    <w:rsid w:val="00FD24D8"/>
    <w:rsid w:val="00FD3412"/>
    <w:rsid w:val="00FD4121"/>
    <w:rsid w:val="00FD4865"/>
    <w:rsid w:val="00FD603B"/>
    <w:rsid w:val="00FE244C"/>
    <w:rsid w:val="00FF4EC9"/>
    <w:rsid w:val="00FF62D1"/>
    <w:rsid w:val="00FF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EC"/>
    <w:pPr>
      <w:spacing w:after="160" w:line="256" w:lineRule="auto"/>
    </w:pPr>
    <w:rPr>
      <w:sz w:val="28"/>
      <w:szCs w:val="28"/>
      <w:lang w:eastAsia="en-US"/>
    </w:rPr>
  </w:style>
  <w:style w:type="paragraph" w:styleId="10">
    <w:name w:val="heading 1"/>
    <w:basedOn w:val="a"/>
    <w:link w:val="11"/>
    <w:uiPriority w:val="99"/>
    <w:qFormat/>
    <w:rsid w:val="00A37FEC"/>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A37FEC"/>
    <w:rPr>
      <w:rFonts w:ascii="Times New Roman" w:hAnsi="Times New Roman" w:cs="Times New Roman"/>
      <w:b/>
      <w:bCs/>
      <w:kern w:val="36"/>
      <w:sz w:val="48"/>
      <w:szCs w:val="48"/>
      <w:lang w:eastAsia="ru-RU"/>
    </w:rPr>
  </w:style>
  <w:style w:type="character" w:styleId="a3">
    <w:name w:val="Hyperlink"/>
    <w:basedOn w:val="a0"/>
    <w:uiPriority w:val="99"/>
    <w:rsid w:val="00A37FEC"/>
    <w:rPr>
      <w:rFonts w:cs="Times New Roman"/>
      <w:color w:val="0000FF"/>
      <w:u w:val="single"/>
    </w:rPr>
  </w:style>
  <w:style w:type="paragraph" w:styleId="a4">
    <w:name w:val="Normal (Web)"/>
    <w:basedOn w:val="a"/>
    <w:uiPriority w:val="99"/>
    <w:rsid w:val="00A37FEC"/>
    <w:pPr>
      <w:spacing w:before="100" w:beforeAutospacing="1" w:after="100" w:afterAutospacing="1" w:line="240" w:lineRule="auto"/>
    </w:pPr>
    <w:rPr>
      <w:rFonts w:eastAsia="Times New Roman"/>
      <w:sz w:val="24"/>
      <w:szCs w:val="24"/>
      <w:lang w:eastAsia="ru-RU"/>
    </w:rPr>
  </w:style>
  <w:style w:type="table" w:styleId="a5">
    <w:name w:val="Table Grid"/>
    <w:basedOn w:val="a1"/>
    <w:uiPriority w:val="99"/>
    <w:rsid w:val="00A37F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99"/>
    <w:qFormat/>
    <w:rsid w:val="00A37FEC"/>
    <w:pPr>
      <w:ind w:left="720"/>
      <w:contextualSpacing/>
    </w:pPr>
  </w:style>
  <w:style w:type="paragraph" w:styleId="a8">
    <w:name w:val="Body Text"/>
    <w:basedOn w:val="a"/>
    <w:link w:val="a9"/>
    <w:uiPriority w:val="99"/>
    <w:rsid w:val="00F11332"/>
    <w:pPr>
      <w:spacing w:after="120" w:line="240" w:lineRule="auto"/>
    </w:pPr>
    <w:rPr>
      <w:rFonts w:eastAsia="Times New Roman"/>
      <w:sz w:val="20"/>
      <w:szCs w:val="20"/>
      <w:lang w:eastAsia="ru-RU"/>
    </w:rPr>
  </w:style>
  <w:style w:type="character" w:customStyle="1" w:styleId="a9">
    <w:name w:val="Основной текст Знак"/>
    <w:basedOn w:val="a0"/>
    <w:link w:val="a8"/>
    <w:uiPriority w:val="99"/>
    <w:locked/>
    <w:rsid w:val="00F11332"/>
    <w:rPr>
      <w:rFonts w:ascii="Times New Roman" w:hAnsi="Times New Roman" w:cs="Times New Roman"/>
      <w:sz w:val="20"/>
      <w:szCs w:val="20"/>
      <w:lang w:eastAsia="ru-RU"/>
    </w:rPr>
  </w:style>
  <w:style w:type="character" w:customStyle="1" w:styleId="val">
    <w:name w:val="val"/>
    <w:basedOn w:val="a0"/>
    <w:uiPriority w:val="99"/>
    <w:rsid w:val="00F11332"/>
    <w:rPr>
      <w:rFonts w:cs="Times New Roman"/>
    </w:rPr>
  </w:style>
  <w:style w:type="character" w:styleId="aa">
    <w:name w:val="FollowedHyperlink"/>
    <w:basedOn w:val="a0"/>
    <w:uiPriority w:val="99"/>
    <w:semiHidden/>
    <w:rsid w:val="008D508B"/>
    <w:rPr>
      <w:rFonts w:cs="Times New Roman"/>
      <w:color w:val="954F72"/>
      <w:u w:val="single"/>
    </w:rPr>
  </w:style>
  <w:style w:type="paragraph" w:customStyle="1" w:styleId="Standard">
    <w:name w:val="Standard"/>
    <w:uiPriority w:val="99"/>
    <w:rsid w:val="00F513F2"/>
    <w:pPr>
      <w:suppressAutoHyphens/>
      <w:autoSpaceDN w:val="0"/>
      <w:textAlignment w:val="baseline"/>
    </w:pPr>
    <w:rPr>
      <w:rFonts w:eastAsia="Times New Roman"/>
      <w:kern w:val="3"/>
      <w:sz w:val="24"/>
      <w:szCs w:val="24"/>
      <w:lang w:eastAsia="zh-CN"/>
    </w:rPr>
  </w:style>
  <w:style w:type="paragraph" w:styleId="ab">
    <w:name w:val="caption"/>
    <w:basedOn w:val="Standard"/>
    <w:uiPriority w:val="99"/>
    <w:qFormat/>
    <w:rsid w:val="00F513F2"/>
    <w:pPr>
      <w:suppressLineNumbers/>
      <w:spacing w:before="120" w:after="120"/>
    </w:pPr>
    <w:rPr>
      <w:rFonts w:ascii="Arial" w:hAnsi="Arial" w:cs="Mangal"/>
      <w:i/>
      <w:iCs/>
      <w:sz w:val="20"/>
    </w:rPr>
  </w:style>
  <w:style w:type="paragraph" w:customStyle="1" w:styleId="1">
    <w:name w:val="Обычный1"/>
    <w:basedOn w:val="a6"/>
    <w:link w:val="ac"/>
    <w:uiPriority w:val="99"/>
    <w:rsid w:val="006C5FF9"/>
    <w:pPr>
      <w:numPr>
        <w:numId w:val="10"/>
      </w:numPr>
      <w:tabs>
        <w:tab w:val="left" w:pos="0"/>
        <w:tab w:val="left" w:pos="567"/>
      </w:tabs>
      <w:spacing w:after="0"/>
      <w:ind w:left="4046"/>
    </w:pPr>
    <w:rPr>
      <w:bCs/>
    </w:rPr>
  </w:style>
  <w:style w:type="character" w:customStyle="1" w:styleId="a7">
    <w:name w:val="Абзац списка Знак"/>
    <w:basedOn w:val="a0"/>
    <w:link w:val="a6"/>
    <w:uiPriority w:val="99"/>
    <w:locked/>
    <w:rsid w:val="006C5FF9"/>
    <w:rPr>
      <w:rFonts w:cs="Times New Roman"/>
    </w:rPr>
  </w:style>
  <w:style w:type="character" w:customStyle="1" w:styleId="ac">
    <w:name w:val="Обычный Знак"/>
    <w:basedOn w:val="a7"/>
    <w:link w:val="1"/>
    <w:uiPriority w:val="99"/>
    <w:locked/>
    <w:rsid w:val="006C5FF9"/>
    <w:rPr>
      <w:bCs/>
    </w:rPr>
  </w:style>
  <w:style w:type="paragraph" w:styleId="3">
    <w:name w:val="Body Text 3"/>
    <w:basedOn w:val="a"/>
    <w:link w:val="30"/>
    <w:uiPriority w:val="99"/>
    <w:semiHidden/>
    <w:rsid w:val="00B77463"/>
    <w:pPr>
      <w:spacing w:after="120"/>
    </w:pPr>
    <w:rPr>
      <w:sz w:val="16"/>
      <w:szCs w:val="16"/>
    </w:rPr>
  </w:style>
  <w:style w:type="character" w:customStyle="1" w:styleId="30">
    <w:name w:val="Основной текст 3 Знак"/>
    <w:basedOn w:val="a0"/>
    <w:link w:val="3"/>
    <w:uiPriority w:val="99"/>
    <w:semiHidden/>
    <w:locked/>
    <w:rsid w:val="00B77463"/>
    <w:rPr>
      <w:rFonts w:cs="Times New Roman"/>
      <w:sz w:val="16"/>
      <w:szCs w:val="16"/>
    </w:rPr>
  </w:style>
  <w:style w:type="character" w:customStyle="1" w:styleId="hps">
    <w:name w:val="hps"/>
    <w:basedOn w:val="a0"/>
    <w:uiPriority w:val="99"/>
    <w:rsid w:val="00FD4121"/>
    <w:rPr>
      <w:rFonts w:cs="Times New Roman"/>
    </w:rPr>
  </w:style>
  <w:style w:type="character" w:customStyle="1" w:styleId="shorttext">
    <w:name w:val="short_text"/>
    <w:basedOn w:val="a0"/>
    <w:uiPriority w:val="99"/>
    <w:rsid w:val="0012783E"/>
    <w:rPr>
      <w:rFonts w:cs="Times New Roman"/>
    </w:rPr>
  </w:style>
  <w:style w:type="character" w:customStyle="1" w:styleId="hpsatn">
    <w:name w:val="hps atn"/>
    <w:basedOn w:val="a0"/>
    <w:uiPriority w:val="99"/>
    <w:rsid w:val="0012783E"/>
    <w:rPr>
      <w:rFonts w:cs="Times New Roman"/>
    </w:rPr>
  </w:style>
  <w:style w:type="character" w:customStyle="1" w:styleId="atn">
    <w:name w:val="atn"/>
    <w:basedOn w:val="a0"/>
    <w:uiPriority w:val="99"/>
    <w:rsid w:val="0012783E"/>
    <w:rPr>
      <w:rFonts w:cs="Times New Roman"/>
    </w:rPr>
  </w:style>
  <w:style w:type="character" w:styleId="ad">
    <w:name w:val="Strong"/>
    <w:basedOn w:val="a0"/>
    <w:uiPriority w:val="99"/>
    <w:qFormat/>
    <w:rsid w:val="00F8510C"/>
    <w:rPr>
      <w:rFonts w:cs="Times New Roman"/>
      <w:b/>
    </w:rPr>
  </w:style>
  <w:style w:type="character" w:customStyle="1" w:styleId="12">
    <w:name w:val="Название1"/>
    <w:basedOn w:val="a0"/>
    <w:uiPriority w:val="99"/>
    <w:rsid w:val="00D87897"/>
    <w:rPr>
      <w:rFonts w:cs="Times New Roman"/>
    </w:rPr>
  </w:style>
  <w:style w:type="paragraph" w:customStyle="1" w:styleId="ae">
    <w:name w:val="Свободная форма"/>
    <w:uiPriority w:val="99"/>
    <w:rsid w:val="00CE6953"/>
    <w:rPr>
      <w:rFonts w:ascii="Helvetica" w:hAnsi="Helvetica"/>
      <w:color w:val="000000"/>
      <w:sz w:val="24"/>
      <w:szCs w:val="20"/>
    </w:rPr>
  </w:style>
  <w:style w:type="character" w:customStyle="1" w:styleId="ceurauthors">
    <w:name w:val="ceurauthors"/>
    <w:basedOn w:val="a0"/>
    <w:uiPriority w:val="99"/>
    <w:rsid w:val="008D2DC9"/>
    <w:rPr>
      <w:rFonts w:cs="Times New Roman"/>
    </w:rPr>
  </w:style>
  <w:style w:type="paragraph" w:styleId="HTML">
    <w:name w:val="HTML Preformatted"/>
    <w:basedOn w:val="a"/>
    <w:link w:val="HTML0"/>
    <w:uiPriority w:val="99"/>
    <w:rsid w:val="00332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C1427B"/>
    <w:rPr>
      <w:rFonts w:ascii="Courier New" w:hAnsi="Courier New" w:cs="Courier New"/>
      <w:sz w:val="20"/>
      <w:szCs w:val="20"/>
      <w:lang w:eastAsia="en-US"/>
    </w:rPr>
  </w:style>
  <w:style w:type="character" w:customStyle="1" w:styleId="2">
    <w:name w:val="Знак Знак2"/>
    <w:uiPriority w:val="99"/>
    <w:rsid w:val="00B8496D"/>
    <w:rPr>
      <w:rFonts w:ascii="Courier New" w:hAnsi="Courier New"/>
      <w:lang w:val="ru-RU" w:eastAsia="ru-RU"/>
    </w:rPr>
  </w:style>
  <w:style w:type="paragraph" w:customStyle="1" w:styleId="13">
    <w:name w:val="Абзац списка1"/>
    <w:basedOn w:val="a"/>
    <w:uiPriority w:val="99"/>
    <w:rsid w:val="00B8496D"/>
    <w:pPr>
      <w:spacing w:after="0" w:line="240" w:lineRule="auto"/>
      <w:ind w:left="720"/>
      <w:contextualSpacing/>
    </w:pPr>
    <w:rPr>
      <w:sz w:val="24"/>
      <w:szCs w:val="24"/>
      <w:lang w:eastAsia="ru-RU"/>
    </w:rPr>
  </w:style>
  <w:style w:type="character" w:customStyle="1" w:styleId="31">
    <w:name w:val="Знак Знак3"/>
    <w:uiPriority w:val="99"/>
    <w:locked/>
    <w:rsid w:val="00021886"/>
    <w:rPr>
      <w:rFonts w:ascii="Courier New" w:hAnsi="Courier New"/>
      <w:lang w:val="ru-RU" w:eastAsia="ru-RU"/>
    </w:rPr>
  </w:style>
  <w:style w:type="character" w:customStyle="1" w:styleId="ceurtitle">
    <w:name w:val="ceurtitle"/>
    <w:basedOn w:val="a0"/>
    <w:uiPriority w:val="99"/>
    <w:rsid w:val="00021886"/>
    <w:rPr>
      <w:rFonts w:cs="Times New Roman"/>
    </w:rPr>
  </w:style>
  <w:style w:type="paragraph" w:styleId="af">
    <w:name w:val="Plain Text"/>
    <w:basedOn w:val="a"/>
    <w:link w:val="af0"/>
    <w:uiPriority w:val="99"/>
    <w:rsid w:val="004C7F48"/>
    <w:pPr>
      <w:spacing w:after="0" w:line="240" w:lineRule="auto"/>
    </w:pPr>
    <w:rPr>
      <w:rFonts w:ascii="Courier New" w:hAnsi="Courier New"/>
      <w:sz w:val="20"/>
      <w:szCs w:val="20"/>
      <w:lang w:eastAsia="ru-RU"/>
    </w:rPr>
  </w:style>
  <w:style w:type="character" w:customStyle="1" w:styleId="PlainTextChar">
    <w:name w:val="Plain Text Char"/>
    <w:basedOn w:val="a0"/>
    <w:link w:val="af"/>
    <w:uiPriority w:val="99"/>
    <w:semiHidden/>
    <w:locked/>
    <w:rsid w:val="00472ABE"/>
    <w:rPr>
      <w:rFonts w:ascii="Courier New" w:hAnsi="Courier New" w:cs="Courier New"/>
      <w:sz w:val="20"/>
      <w:szCs w:val="20"/>
      <w:lang w:eastAsia="en-US"/>
    </w:rPr>
  </w:style>
  <w:style w:type="character" w:customStyle="1" w:styleId="af0">
    <w:name w:val="Текст Знак"/>
    <w:basedOn w:val="a0"/>
    <w:link w:val="af"/>
    <w:uiPriority w:val="99"/>
    <w:locked/>
    <w:rsid w:val="004C7F48"/>
    <w:rPr>
      <w:rFonts w:ascii="Courier New" w:hAnsi="Courier New" w:cs="Times New Roman"/>
      <w:lang w:val="ru-RU" w:eastAsia="ru-RU" w:bidi="ar-SA"/>
    </w:rPr>
  </w:style>
  <w:style w:type="character" w:customStyle="1" w:styleId="WW8Num1z1">
    <w:name w:val="WW8Num1z1"/>
    <w:uiPriority w:val="99"/>
    <w:rsid w:val="00B23A56"/>
  </w:style>
  <w:style w:type="character" w:customStyle="1" w:styleId="WW8Num6z3">
    <w:name w:val="WW8Num6z3"/>
    <w:uiPriority w:val="99"/>
    <w:rsid w:val="00B23A56"/>
  </w:style>
  <w:style w:type="character" w:customStyle="1" w:styleId="meta-value">
    <w:name w:val="meta-value"/>
    <w:basedOn w:val="a0"/>
    <w:uiPriority w:val="99"/>
    <w:rsid w:val="00946909"/>
    <w:rPr>
      <w:rFonts w:cs="Times New Roman"/>
    </w:rPr>
  </w:style>
  <w:style w:type="character" w:customStyle="1" w:styleId="meta-key">
    <w:name w:val="meta-key"/>
    <w:basedOn w:val="a0"/>
    <w:uiPriority w:val="99"/>
    <w:rsid w:val="00946909"/>
    <w:rPr>
      <w:rFonts w:cs="Times New Roman"/>
    </w:rPr>
  </w:style>
  <w:style w:type="paragraph" w:styleId="af1">
    <w:name w:val="footer"/>
    <w:basedOn w:val="a"/>
    <w:link w:val="af2"/>
    <w:uiPriority w:val="99"/>
    <w:rsid w:val="007C6F05"/>
    <w:pPr>
      <w:tabs>
        <w:tab w:val="center" w:pos="4677"/>
        <w:tab w:val="right" w:pos="9355"/>
      </w:tabs>
      <w:spacing w:after="0" w:line="240" w:lineRule="auto"/>
    </w:pPr>
    <w:rPr>
      <w:rFonts w:eastAsia="Times New Roman"/>
      <w:sz w:val="24"/>
      <w:szCs w:val="24"/>
    </w:rPr>
  </w:style>
  <w:style w:type="character" w:customStyle="1" w:styleId="af2">
    <w:name w:val="Нижний колонтитул Знак"/>
    <w:basedOn w:val="a0"/>
    <w:link w:val="af1"/>
    <w:uiPriority w:val="99"/>
    <w:locked/>
    <w:rsid w:val="007C6F05"/>
    <w:rPr>
      <w:rFonts w:eastAsia="Times New Roman" w:cs="Times New Roman"/>
      <w:sz w:val="24"/>
      <w:szCs w:val="24"/>
    </w:rPr>
  </w:style>
  <w:style w:type="paragraph" w:styleId="af3">
    <w:name w:val="header"/>
    <w:basedOn w:val="a"/>
    <w:link w:val="af4"/>
    <w:uiPriority w:val="99"/>
    <w:semiHidden/>
    <w:rsid w:val="00E16BF6"/>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locked/>
    <w:rsid w:val="00E16BF6"/>
    <w:rPr>
      <w:rFonts w:cs="Times New Roman"/>
      <w:sz w:val="28"/>
      <w:szCs w:val="28"/>
      <w:lang w:eastAsia="en-US"/>
    </w:rPr>
  </w:style>
  <w:style w:type="paragraph" w:styleId="af5">
    <w:name w:val="No Spacing"/>
    <w:link w:val="af6"/>
    <w:uiPriority w:val="99"/>
    <w:qFormat/>
    <w:rsid w:val="00E16BF6"/>
    <w:rPr>
      <w:rFonts w:ascii="Calibri" w:eastAsia="Times New Roman" w:hAnsi="Calibri"/>
      <w:lang w:eastAsia="en-US"/>
    </w:rPr>
  </w:style>
  <w:style w:type="character" w:customStyle="1" w:styleId="af6">
    <w:name w:val="Без интервала Знак"/>
    <w:basedOn w:val="a0"/>
    <w:link w:val="af5"/>
    <w:uiPriority w:val="99"/>
    <w:locked/>
    <w:rsid w:val="00E16BF6"/>
    <w:rPr>
      <w:rFonts w:ascii="Calibri" w:hAnsi="Calibri" w:cs="Times New Roman"/>
      <w:sz w:val="22"/>
      <w:szCs w:val="22"/>
      <w:lang w:val="ru-RU" w:eastAsia="en-US" w:bidi="ar-SA"/>
    </w:rPr>
  </w:style>
  <w:style w:type="paragraph" w:styleId="af7">
    <w:name w:val="Balloon Text"/>
    <w:basedOn w:val="a"/>
    <w:link w:val="af8"/>
    <w:uiPriority w:val="99"/>
    <w:semiHidden/>
    <w:rsid w:val="00E16BF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locked/>
    <w:rsid w:val="00E16BF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7135338">
      <w:marLeft w:val="0"/>
      <w:marRight w:val="0"/>
      <w:marTop w:val="0"/>
      <w:marBottom w:val="0"/>
      <w:divBdr>
        <w:top w:val="none" w:sz="0" w:space="0" w:color="auto"/>
        <w:left w:val="none" w:sz="0" w:space="0" w:color="auto"/>
        <w:bottom w:val="none" w:sz="0" w:space="0" w:color="auto"/>
        <w:right w:val="none" w:sz="0" w:space="0" w:color="auto"/>
      </w:divBdr>
    </w:div>
    <w:div w:id="147135339">
      <w:marLeft w:val="0"/>
      <w:marRight w:val="0"/>
      <w:marTop w:val="0"/>
      <w:marBottom w:val="0"/>
      <w:divBdr>
        <w:top w:val="none" w:sz="0" w:space="0" w:color="auto"/>
        <w:left w:val="none" w:sz="0" w:space="0" w:color="auto"/>
        <w:bottom w:val="none" w:sz="0" w:space="0" w:color="auto"/>
        <w:right w:val="none" w:sz="0" w:space="0" w:color="auto"/>
      </w:divBdr>
    </w:div>
    <w:div w:id="147135340">
      <w:marLeft w:val="0"/>
      <w:marRight w:val="0"/>
      <w:marTop w:val="0"/>
      <w:marBottom w:val="0"/>
      <w:divBdr>
        <w:top w:val="none" w:sz="0" w:space="0" w:color="auto"/>
        <w:left w:val="none" w:sz="0" w:space="0" w:color="auto"/>
        <w:bottom w:val="none" w:sz="0" w:space="0" w:color="auto"/>
        <w:right w:val="none" w:sz="0" w:space="0" w:color="auto"/>
      </w:divBdr>
    </w:div>
    <w:div w:id="147135342">
      <w:marLeft w:val="0"/>
      <w:marRight w:val="0"/>
      <w:marTop w:val="0"/>
      <w:marBottom w:val="0"/>
      <w:divBdr>
        <w:top w:val="none" w:sz="0" w:space="0" w:color="auto"/>
        <w:left w:val="none" w:sz="0" w:space="0" w:color="auto"/>
        <w:bottom w:val="none" w:sz="0" w:space="0" w:color="auto"/>
        <w:right w:val="none" w:sz="0" w:space="0" w:color="auto"/>
      </w:divBdr>
    </w:div>
    <w:div w:id="147135343">
      <w:marLeft w:val="0"/>
      <w:marRight w:val="0"/>
      <w:marTop w:val="0"/>
      <w:marBottom w:val="0"/>
      <w:divBdr>
        <w:top w:val="none" w:sz="0" w:space="0" w:color="auto"/>
        <w:left w:val="none" w:sz="0" w:space="0" w:color="auto"/>
        <w:bottom w:val="none" w:sz="0" w:space="0" w:color="auto"/>
        <w:right w:val="none" w:sz="0" w:space="0" w:color="auto"/>
      </w:divBdr>
    </w:div>
    <w:div w:id="147135344">
      <w:marLeft w:val="0"/>
      <w:marRight w:val="0"/>
      <w:marTop w:val="0"/>
      <w:marBottom w:val="0"/>
      <w:divBdr>
        <w:top w:val="none" w:sz="0" w:space="0" w:color="auto"/>
        <w:left w:val="none" w:sz="0" w:space="0" w:color="auto"/>
        <w:bottom w:val="none" w:sz="0" w:space="0" w:color="auto"/>
        <w:right w:val="none" w:sz="0" w:space="0" w:color="auto"/>
      </w:divBdr>
    </w:div>
    <w:div w:id="147135345">
      <w:marLeft w:val="0"/>
      <w:marRight w:val="0"/>
      <w:marTop w:val="0"/>
      <w:marBottom w:val="0"/>
      <w:divBdr>
        <w:top w:val="none" w:sz="0" w:space="0" w:color="auto"/>
        <w:left w:val="none" w:sz="0" w:space="0" w:color="auto"/>
        <w:bottom w:val="none" w:sz="0" w:space="0" w:color="auto"/>
        <w:right w:val="none" w:sz="0" w:space="0" w:color="auto"/>
      </w:divBdr>
    </w:div>
    <w:div w:id="147135346">
      <w:marLeft w:val="0"/>
      <w:marRight w:val="0"/>
      <w:marTop w:val="0"/>
      <w:marBottom w:val="0"/>
      <w:divBdr>
        <w:top w:val="none" w:sz="0" w:space="0" w:color="auto"/>
        <w:left w:val="none" w:sz="0" w:space="0" w:color="auto"/>
        <w:bottom w:val="none" w:sz="0" w:space="0" w:color="auto"/>
        <w:right w:val="none" w:sz="0" w:space="0" w:color="auto"/>
      </w:divBdr>
    </w:div>
    <w:div w:id="147135349">
      <w:marLeft w:val="0"/>
      <w:marRight w:val="0"/>
      <w:marTop w:val="0"/>
      <w:marBottom w:val="0"/>
      <w:divBdr>
        <w:top w:val="none" w:sz="0" w:space="0" w:color="auto"/>
        <w:left w:val="none" w:sz="0" w:space="0" w:color="auto"/>
        <w:bottom w:val="none" w:sz="0" w:space="0" w:color="auto"/>
        <w:right w:val="none" w:sz="0" w:space="0" w:color="auto"/>
      </w:divBdr>
    </w:div>
    <w:div w:id="147135350">
      <w:marLeft w:val="0"/>
      <w:marRight w:val="0"/>
      <w:marTop w:val="0"/>
      <w:marBottom w:val="0"/>
      <w:divBdr>
        <w:top w:val="none" w:sz="0" w:space="0" w:color="auto"/>
        <w:left w:val="none" w:sz="0" w:space="0" w:color="auto"/>
        <w:bottom w:val="none" w:sz="0" w:space="0" w:color="auto"/>
        <w:right w:val="none" w:sz="0" w:space="0" w:color="auto"/>
      </w:divBdr>
      <w:divsChild>
        <w:div w:id="147135347">
          <w:marLeft w:val="0"/>
          <w:marRight w:val="0"/>
          <w:marTop w:val="0"/>
          <w:marBottom w:val="0"/>
          <w:divBdr>
            <w:top w:val="none" w:sz="0" w:space="0" w:color="auto"/>
            <w:left w:val="none" w:sz="0" w:space="0" w:color="auto"/>
            <w:bottom w:val="none" w:sz="0" w:space="0" w:color="auto"/>
            <w:right w:val="none" w:sz="0" w:space="0" w:color="auto"/>
          </w:divBdr>
        </w:div>
        <w:div w:id="147135348">
          <w:marLeft w:val="0"/>
          <w:marRight w:val="0"/>
          <w:marTop w:val="0"/>
          <w:marBottom w:val="0"/>
          <w:divBdr>
            <w:top w:val="none" w:sz="0" w:space="0" w:color="auto"/>
            <w:left w:val="none" w:sz="0" w:space="0" w:color="auto"/>
            <w:bottom w:val="none" w:sz="0" w:space="0" w:color="auto"/>
            <w:right w:val="none" w:sz="0" w:space="0" w:color="auto"/>
          </w:divBdr>
        </w:div>
      </w:divsChild>
    </w:div>
    <w:div w:id="147135352">
      <w:marLeft w:val="0"/>
      <w:marRight w:val="0"/>
      <w:marTop w:val="0"/>
      <w:marBottom w:val="0"/>
      <w:divBdr>
        <w:top w:val="none" w:sz="0" w:space="0" w:color="auto"/>
        <w:left w:val="none" w:sz="0" w:space="0" w:color="auto"/>
        <w:bottom w:val="none" w:sz="0" w:space="0" w:color="auto"/>
        <w:right w:val="none" w:sz="0" w:space="0" w:color="auto"/>
      </w:divBdr>
    </w:div>
    <w:div w:id="147135354">
      <w:marLeft w:val="0"/>
      <w:marRight w:val="0"/>
      <w:marTop w:val="0"/>
      <w:marBottom w:val="0"/>
      <w:divBdr>
        <w:top w:val="none" w:sz="0" w:space="0" w:color="auto"/>
        <w:left w:val="none" w:sz="0" w:space="0" w:color="auto"/>
        <w:bottom w:val="none" w:sz="0" w:space="0" w:color="auto"/>
        <w:right w:val="none" w:sz="0" w:space="0" w:color="auto"/>
      </w:divBdr>
      <w:divsChild>
        <w:div w:id="147135341">
          <w:marLeft w:val="0"/>
          <w:marRight w:val="0"/>
          <w:marTop w:val="0"/>
          <w:marBottom w:val="0"/>
          <w:divBdr>
            <w:top w:val="none" w:sz="0" w:space="0" w:color="auto"/>
            <w:left w:val="none" w:sz="0" w:space="0" w:color="auto"/>
            <w:bottom w:val="none" w:sz="0" w:space="0" w:color="auto"/>
            <w:right w:val="none" w:sz="0" w:space="0" w:color="auto"/>
          </w:divBdr>
        </w:div>
        <w:div w:id="147135353">
          <w:marLeft w:val="0"/>
          <w:marRight w:val="0"/>
          <w:marTop w:val="0"/>
          <w:marBottom w:val="0"/>
          <w:divBdr>
            <w:top w:val="none" w:sz="0" w:space="0" w:color="auto"/>
            <w:left w:val="none" w:sz="0" w:space="0" w:color="auto"/>
            <w:bottom w:val="none" w:sz="0" w:space="0" w:color="auto"/>
            <w:right w:val="none" w:sz="0" w:space="0" w:color="auto"/>
          </w:divBdr>
        </w:div>
      </w:divsChild>
    </w:div>
    <w:div w:id="147135355">
      <w:marLeft w:val="0"/>
      <w:marRight w:val="0"/>
      <w:marTop w:val="0"/>
      <w:marBottom w:val="0"/>
      <w:divBdr>
        <w:top w:val="none" w:sz="0" w:space="0" w:color="auto"/>
        <w:left w:val="none" w:sz="0" w:space="0" w:color="auto"/>
        <w:bottom w:val="none" w:sz="0" w:space="0" w:color="auto"/>
        <w:right w:val="none" w:sz="0" w:space="0" w:color="auto"/>
      </w:divBdr>
    </w:div>
    <w:div w:id="147135356">
      <w:marLeft w:val="0"/>
      <w:marRight w:val="0"/>
      <w:marTop w:val="0"/>
      <w:marBottom w:val="0"/>
      <w:divBdr>
        <w:top w:val="none" w:sz="0" w:space="0" w:color="auto"/>
        <w:left w:val="none" w:sz="0" w:space="0" w:color="auto"/>
        <w:bottom w:val="none" w:sz="0" w:space="0" w:color="auto"/>
        <w:right w:val="none" w:sz="0" w:space="0" w:color="auto"/>
      </w:divBdr>
    </w:div>
    <w:div w:id="147135357">
      <w:marLeft w:val="0"/>
      <w:marRight w:val="0"/>
      <w:marTop w:val="0"/>
      <w:marBottom w:val="0"/>
      <w:divBdr>
        <w:top w:val="none" w:sz="0" w:space="0" w:color="auto"/>
        <w:left w:val="none" w:sz="0" w:space="0" w:color="auto"/>
        <w:bottom w:val="none" w:sz="0" w:space="0" w:color="auto"/>
        <w:right w:val="none" w:sz="0" w:space="0" w:color="auto"/>
      </w:divBdr>
    </w:div>
    <w:div w:id="147135359">
      <w:marLeft w:val="0"/>
      <w:marRight w:val="0"/>
      <w:marTop w:val="0"/>
      <w:marBottom w:val="0"/>
      <w:divBdr>
        <w:top w:val="none" w:sz="0" w:space="0" w:color="auto"/>
        <w:left w:val="none" w:sz="0" w:space="0" w:color="auto"/>
        <w:bottom w:val="none" w:sz="0" w:space="0" w:color="auto"/>
        <w:right w:val="none" w:sz="0" w:space="0" w:color="auto"/>
      </w:divBdr>
      <w:divsChild>
        <w:div w:id="147135351">
          <w:marLeft w:val="0"/>
          <w:marRight w:val="0"/>
          <w:marTop w:val="0"/>
          <w:marBottom w:val="0"/>
          <w:divBdr>
            <w:top w:val="none" w:sz="0" w:space="0" w:color="auto"/>
            <w:left w:val="none" w:sz="0" w:space="0" w:color="auto"/>
            <w:bottom w:val="none" w:sz="0" w:space="0" w:color="auto"/>
            <w:right w:val="none" w:sz="0" w:space="0" w:color="auto"/>
          </w:divBdr>
        </w:div>
        <w:div w:id="147135358">
          <w:marLeft w:val="0"/>
          <w:marRight w:val="0"/>
          <w:marTop w:val="0"/>
          <w:marBottom w:val="0"/>
          <w:divBdr>
            <w:top w:val="none" w:sz="0" w:space="0" w:color="auto"/>
            <w:left w:val="none" w:sz="0" w:space="0" w:color="auto"/>
            <w:bottom w:val="none" w:sz="0" w:space="0" w:color="auto"/>
            <w:right w:val="none" w:sz="0" w:space="0" w:color="auto"/>
          </w:divBdr>
        </w:div>
      </w:divsChild>
    </w:div>
    <w:div w:id="147135360">
      <w:marLeft w:val="0"/>
      <w:marRight w:val="0"/>
      <w:marTop w:val="0"/>
      <w:marBottom w:val="0"/>
      <w:divBdr>
        <w:top w:val="none" w:sz="0" w:space="0" w:color="auto"/>
        <w:left w:val="none" w:sz="0" w:space="0" w:color="auto"/>
        <w:bottom w:val="none" w:sz="0" w:space="0" w:color="auto"/>
        <w:right w:val="none" w:sz="0" w:space="0" w:color="auto"/>
      </w:divBdr>
    </w:div>
    <w:div w:id="147135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19196</Words>
  <Characters>109422</Characters>
  <Application>Microsoft Office Word</Application>
  <DocSecurity>0</DocSecurity>
  <Lines>911</Lines>
  <Paragraphs>256</Paragraphs>
  <ScaleCrop>false</ScaleCrop>
  <Company>Hewlett-Packard Company</Company>
  <LinksUpToDate>false</LinksUpToDate>
  <CharactersWithSpaces>128362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ПРЕДВАРТТЕЛЬНЫЙ СПИСОК ПУБЛИКАЦИЙ СОТРУДНИКОВ ИПИ РАН ЗА 2014 Г</dc:title>
  <dc:creator>Andrey Gorshenin</dc:creator>
  <cp:lastModifiedBy>Shorgin</cp:lastModifiedBy>
  <cp:revision>2</cp:revision>
  <cp:lastPrinted>2015-05-15T07:22:00Z</cp:lastPrinted>
  <dcterms:created xsi:type="dcterms:W3CDTF">2015-05-18T08:47:00Z</dcterms:created>
  <dcterms:modified xsi:type="dcterms:W3CDTF">2015-05-18T08:47:00Z</dcterms:modified>
</cp:coreProperties>
</file>